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93" w:rsidRPr="00B55CE0" w:rsidRDefault="00123193" w:rsidP="00B55CE0">
      <w:pPr>
        <w:spacing w:after="0" w:line="240" w:lineRule="auto"/>
        <w:jc w:val="center"/>
        <w:rPr>
          <w:rFonts w:ascii="Simplified Arabic" w:hAnsi="Simplified Arabic" w:cs="Simplified Arabic" w:hint="cs"/>
          <w:b/>
          <w:bCs/>
          <w:sz w:val="32"/>
          <w:szCs w:val="32"/>
          <w:rtl/>
          <w:lang w:bidi="ar-IQ"/>
        </w:rPr>
      </w:pPr>
      <w:r w:rsidRPr="00B55CE0">
        <w:rPr>
          <w:rFonts w:ascii="Simplified Arabic" w:hAnsi="Simplified Arabic" w:cs="Simplified Arabic"/>
          <w:b/>
          <w:bCs/>
          <w:sz w:val="32"/>
          <w:szCs w:val="32"/>
          <w:rtl/>
          <w:lang w:bidi="ar-IQ"/>
        </w:rPr>
        <w:t>النص الموازي بين التخييل الذاتي والتخييل الغيري</w:t>
      </w:r>
    </w:p>
    <w:p w:rsidR="00123193" w:rsidRPr="00B55CE0" w:rsidRDefault="00123193" w:rsidP="00B55CE0">
      <w:pPr>
        <w:spacing w:after="0" w:line="240" w:lineRule="auto"/>
        <w:jc w:val="center"/>
        <w:rPr>
          <w:rFonts w:ascii="Simplified Arabic" w:hAnsi="Simplified Arabic" w:cs="Simplified Arabic"/>
          <w:b/>
          <w:bCs/>
          <w:sz w:val="32"/>
          <w:szCs w:val="32"/>
          <w:rtl/>
          <w:lang w:bidi="ar-IQ"/>
        </w:rPr>
      </w:pPr>
      <w:r w:rsidRPr="00B55CE0">
        <w:rPr>
          <w:rFonts w:ascii="Simplified Arabic" w:hAnsi="Simplified Arabic" w:cs="Simplified Arabic"/>
          <w:b/>
          <w:bCs/>
          <w:sz w:val="32"/>
          <w:szCs w:val="32"/>
          <w:rtl/>
          <w:lang w:bidi="ar-IQ"/>
        </w:rPr>
        <w:t xml:space="preserve">ــ ثورة دونكيشوت ــ </w:t>
      </w:r>
      <w:proofErr w:type="spellStart"/>
      <w:r w:rsidRPr="00B55CE0">
        <w:rPr>
          <w:rFonts w:ascii="Simplified Arabic" w:hAnsi="Simplified Arabic" w:cs="Simplified Arabic"/>
          <w:b/>
          <w:bCs/>
          <w:sz w:val="32"/>
          <w:szCs w:val="32"/>
          <w:rtl/>
          <w:lang w:bidi="ar-IQ"/>
        </w:rPr>
        <w:t>انموذجاً</w:t>
      </w:r>
      <w:proofErr w:type="spellEnd"/>
    </w:p>
    <w:p w:rsidR="005B282F" w:rsidRDefault="005B282F" w:rsidP="00123193">
      <w:pPr>
        <w:spacing w:after="0" w:line="240" w:lineRule="auto"/>
        <w:jc w:val="center"/>
        <w:rPr>
          <w:rFonts w:ascii="Simplified Arabic" w:hAnsi="Simplified Arabic" w:cs="Simplified Arabic"/>
          <w:b/>
          <w:bCs/>
          <w:sz w:val="28"/>
          <w:szCs w:val="28"/>
          <w:rtl/>
          <w:lang w:bidi="ar-IQ"/>
        </w:rPr>
      </w:pP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صبار شبوط طلاع</w:t>
      </w:r>
    </w:p>
    <w:p w:rsidR="005B282F" w:rsidRDefault="005B282F" w:rsidP="00123193">
      <w:pPr>
        <w:spacing w:after="0" w:line="240" w:lineRule="auto"/>
        <w:jc w:val="center"/>
        <w:rPr>
          <w:rFonts w:ascii="Simplified Arabic" w:hAnsi="Simplified Arabic" w:cs="Simplified Arabic"/>
          <w:b/>
          <w:bCs/>
          <w:sz w:val="28"/>
          <w:szCs w:val="28"/>
          <w:rtl/>
          <w:lang w:bidi="ar-IQ"/>
        </w:rPr>
      </w:pP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حازم عبد المجيد أسماعيل</w:t>
      </w:r>
    </w:p>
    <w:p w:rsidR="00DA537B" w:rsidRDefault="00DA537B" w:rsidP="00123193">
      <w:pPr>
        <w:spacing w:after="0" w:line="240" w:lineRule="auto"/>
        <w:jc w:val="cente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طالبة الدكتوراه : علياء جبار سهيم</w:t>
      </w:r>
    </w:p>
    <w:p w:rsidR="00B55CE0" w:rsidRDefault="00B55CE0" w:rsidP="00123193">
      <w:pPr>
        <w:spacing w:after="0" w:line="240" w:lineRule="auto"/>
        <w:jc w:val="cente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جامعة البصرة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كلية الفنون الجميلة</w:t>
      </w:r>
    </w:p>
    <w:p w:rsidR="00B55CE0" w:rsidRDefault="00B55CE0" w:rsidP="00123193">
      <w:pPr>
        <w:spacing w:after="0" w:line="240" w:lineRule="auto"/>
        <w:jc w:val="center"/>
        <w:rPr>
          <w:rFonts w:ascii="Simplified Arabic" w:hAnsi="Simplified Arabic" w:cs="Simplified Arabic"/>
          <w:b/>
          <w:bCs/>
          <w:sz w:val="28"/>
          <w:szCs w:val="28"/>
          <w:lang w:bidi="ar-IQ"/>
        </w:rPr>
      </w:pPr>
      <w:r>
        <w:rPr>
          <w:rFonts w:ascii="Simplified Arabic" w:hAnsi="Simplified Arabic" w:cs="Simplified Arabic"/>
          <w:b/>
          <w:bCs/>
          <w:sz w:val="28"/>
          <w:szCs w:val="28"/>
          <w:lang w:bidi="ar-IQ"/>
        </w:rPr>
        <w:t>Hussam_aldien@yahoo.com</w:t>
      </w:r>
    </w:p>
    <w:p w:rsidR="00A969E6" w:rsidRPr="00123193" w:rsidRDefault="00123193" w:rsidP="00123193">
      <w:pPr>
        <w:tabs>
          <w:tab w:val="left" w:pos="3131"/>
          <w:tab w:val="left" w:pos="3221"/>
        </w:tabs>
        <w:spacing w:line="240" w:lineRule="auto"/>
        <w:jc w:val="both"/>
        <w:rPr>
          <w:rFonts w:asciiTheme="minorBidi" w:hAnsiTheme="minorBidi" w:hint="cs"/>
          <w:b/>
          <w:bCs/>
          <w:sz w:val="28"/>
          <w:szCs w:val="28"/>
          <w:rtl/>
          <w:lang w:bidi="ar-IQ"/>
        </w:rPr>
      </w:pPr>
      <w:r w:rsidRPr="00123193">
        <w:rPr>
          <w:rFonts w:asciiTheme="minorBidi" w:hAnsiTheme="minorBidi"/>
          <w:b/>
          <w:bCs/>
          <w:sz w:val="28"/>
          <w:szCs w:val="28"/>
          <w:rtl/>
          <w:lang w:bidi="ar-IQ"/>
        </w:rPr>
        <w:t>المستخلص:</w:t>
      </w:r>
    </w:p>
    <w:p w:rsidR="00123193" w:rsidRPr="00123193" w:rsidRDefault="00A969E6" w:rsidP="00123193">
      <w:pPr>
        <w:spacing w:after="0" w:line="360" w:lineRule="auto"/>
        <w:jc w:val="both"/>
        <w:rPr>
          <w:rFonts w:cs="Simplified Arabic"/>
          <w:sz w:val="24"/>
          <w:szCs w:val="24"/>
          <w:rtl/>
          <w:lang w:bidi="ar-IQ"/>
        </w:rPr>
      </w:pPr>
      <w:r>
        <w:rPr>
          <w:rFonts w:cs="Simplified Arabic"/>
          <w:sz w:val="28"/>
          <w:szCs w:val="28"/>
          <w:rtl/>
          <w:lang w:bidi="ar-IQ"/>
        </w:rPr>
        <w:t xml:space="preserve">  </w:t>
      </w:r>
      <w:r>
        <w:rPr>
          <w:rFonts w:cs="Simplified Arabic" w:hint="cs"/>
          <w:sz w:val="28"/>
          <w:szCs w:val="28"/>
          <w:rtl/>
          <w:lang w:bidi="ar-IQ"/>
        </w:rPr>
        <w:t xml:space="preserve">     </w:t>
      </w:r>
      <w:r w:rsidRPr="00123193">
        <w:rPr>
          <w:rFonts w:cs="Simplified Arabic" w:hint="cs"/>
          <w:sz w:val="24"/>
          <w:szCs w:val="24"/>
          <w:rtl/>
          <w:lang w:bidi="ar-IQ"/>
        </w:rPr>
        <w:t xml:space="preserve">يتوالد النص الدرامي ما بين المُعطى وما بين المُتخيل، مابين أساسيات النص الدرامي وتجارب المتلقي المعرفية من خلال عملية اكتشافه للتفصيلات الدقيقة في النص الدرامي ، إذ أن هذه العملية تُعد البذرة الأولى لتكوين المعرفة الدراماتيكية لدى القارئ والتي تقوده إلى إدراك المميزات القيمية لمعاني النص الفلسفية وما يترسب بالتتالي في ذهنية المتلقي من أثراً أدبياً تتكامل </w:t>
      </w:r>
      <w:proofErr w:type="spellStart"/>
      <w:r w:rsidRPr="00123193">
        <w:rPr>
          <w:rFonts w:cs="Simplified Arabic" w:hint="cs"/>
          <w:sz w:val="24"/>
          <w:szCs w:val="24"/>
          <w:rtl/>
          <w:lang w:bidi="ar-IQ"/>
        </w:rPr>
        <w:t>منطلقاته</w:t>
      </w:r>
      <w:proofErr w:type="spellEnd"/>
      <w:r w:rsidRPr="00123193">
        <w:rPr>
          <w:rFonts w:cs="Simplified Arabic" w:hint="cs"/>
          <w:sz w:val="24"/>
          <w:szCs w:val="24"/>
          <w:rtl/>
          <w:lang w:bidi="ar-IQ"/>
        </w:rPr>
        <w:t xml:space="preserve"> عن طريق مقدرته المعرفية في تأسيس رؤاه </w:t>
      </w:r>
      <w:proofErr w:type="spellStart"/>
      <w:r w:rsidRPr="00123193">
        <w:rPr>
          <w:rFonts w:cs="Simplified Arabic" w:hint="cs"/>
          <w:sz w:val="24"/>
          <w:szCs w:val="24"/>
          <w:rtl/>
          <w:lang w:bidi="ar-IQ"/>
        </w:rPr>
        <w:t>المفاهيمية</w:t>
      </w:r>
      <w:proofErr w:type="spellEnd"/>
      <w:r w:rsidRPr="00123193">
        <w:rPr>
          <w:rFonts w:cs="Simplified Arabic" w:hint="cs"/>
          <w:sz w:val="24"/>
          <w:szCs w:val="24"/>
          <w:rtl/>
          <w:lang w:bidi="ar-IQ"/>
        </w:rPr>
        <w:t xml:space="preserve"> بمعزل عن إمكانات المؤلف في تقديم النص الدرامي وتوطين ركائزه المعمارية، فيرتقي النص الدرامي إلى الأعماق الفكرية والفلسفية والنفسية في الذائقة الأدبية للمتلقين من أجل الوصول إلى أبعاد النص وتفكيك رموزه وملء فجواته في أنساق درامية لها من الخصوصية في الرؤية الجمالية ما يُمكنها من الوقوف على أعتاب عتبات النصوص ومعرفة ارتباطاتها الجمالية والدرامية الداخلية منها و الخارجية التي تتصل بالمتن والفكر النصي</w:t>
      </w:r>
      <w:r w:rsidRPr="00123193">
        <w:rPr>
          <w:rFonts w:cs="Simplified Arabic"/>
          <w:sz w:val="24"/>
          <w:szCs w:val="24"/>
          <w:rtl/>
          <w:lang w:bidi="ar-IQ"/>
        </w:rPr>
        <w:t>.</w:t>
      </w:r>
      <w:r w:rsidR="00123193" w:rsidRPr="00123193">
        <w:rPr>
          <w:rFonts w:cs="Simplified Arabic"/>
          <w:sz w:val="24"/>
          <w:szCs w:val="24"/>
          <w:rtl/>
          <w:lang w:bidi="ar-IQ"/>
        </w:rPr>
        <w:t xml:space="preserve"> من هنا كان المنطلق الأساس لحضور الفكرة البحثية </w:t>
      </w:r>
      <w:proofErr w:type="spellStart"/>
      <w:r w:rsidR="00123193" w:rsidRPr="00123193">
        <w:rPr>
          <w:rFonts w:cs="Simplified Arabic"/>
          <w:sz w:val="24"/>
          <w:szCs w:val="24"/>
          <w:rtl/>
          <w:lang w:bidi="ar-IQ"/>
        </w:rPr>
        <w:t>ومنطلقها</w:t>
      </w:r>
      <w:proofErr w:type="spellEnd"/>
      <w:r w:rsidR="00123193" w:rsidRPr="00123193">
        <w:rPr>
          <w:rFonts w:cs="Simplified Arabic"/>
          <w:sz w:val="24"/>
          <w:szCs w:val="24"/>
          <w:rtl/>
          <w:lang w:bidi="ar-IQ"/>
        </w:rPr>
        <w:t xml:space="preserve"> </w:t>
      </w:r>
      <w:r w:rsidR="00123193" w:rsidRPr="00123193">
        <w:rPr>
          <w:rFonts w:cs="Simplified Arabic" w:hint="cs"/>
          <w:sz w:val="24"/>
          <w:szCs w:val="24"/>
          <w:rtl/>
          <w:lang w:bidi="ar-IQ"/>
        </w:rPr>
        <w:t xml:space="preserve">النصوص الموازية فهي </w:t>
      </w:r>
      <w:r w:rsidR="00123193" w:rsidRPr="00123193">
        <w:rPr>
          <w:rFonts w:cs="Simplified Arabic"/>
          <w:sz w:val="24"/>
          <w:szCs w:val="24"/>
          <w:rtl/>
          <w:lang w:bidi="ar-IQ"/>
        </w:rPr>
        <w:t xml:space="preserve"> تلك الموجودات </w:t>
      </w:r>
      <w:proofErr w:type="spellStart"/>
      <w:r w:rsidR="00123193" w:rsidRPr="00123193">
        <w:rPr>
          <w:rFonts w:cs="Simplified Arabic"/>
          <w:sz w:val="24"/>
          <w:szCs w:val="24"/>
          <w:rtl/>
          <w:lang w:bidi="ar-IQ"/>
        </w:rPr>
        <w:t>ال</w:t>
      </w:r>
      <w:r w:rsidR="00123193" w:rsidRPr="00123193">
        <w:rPr>
          <w:rFonts w:cs="Simplified Arabic" w:hint="cs"/>
          <w:sz w:val="24"/>
          <w:szCs w:val="24"/>
          <w:rtl/>
          <w:lang w:bidi="ar-IQ"/>
        </w:rPr>
        <w:t>عتباتية</w:t>
      </w:r>
      <w:proofErr w:type="spellEnd"/>
      <w:r w:rsidR="00123193" w:rsidRPr="00123193">
        <w:rPr>
          <w:rFonts w:cs="Simplified Arabic"/>
          <w:sz w:val="24"/>
          <w:szCs w:val="24"/>
          <w:rtl/>
          <w:lang w:bidi="ar-IQ"/>
        </w:rPr>
        <w:t xml:space="preserve"> في </w:t>
      </w:r>
      <w:r w:rsidR="00123193" w:rsidRPr="00123193">
        <w:rPr>
          <w:rFonts w:cs="Simplified Arabic" w:hint="cs"/>
          <w:sz w:val="24"/>
          <w:szCs w:val="24"/>
          <w:rtl/>
          <w:lang w:bidi="ar-IQ"/>
        </w:rPr>
        <w:t xml:space="preserve">النص الدرامي </w:t>
      </w:r>
      <w:proofErr w:type="spellStart"/>
      <w:r w:rsidR="00123193" w:rsidRPr="00123193">
        <w:rPr>
          <w:rFonts w:cs="Simplified Arabic"/>
          <w:sz w:val="24"/>
          <w:szCs w:val="24"/>
          <w:rtl/>
          <w:lang w:bidi="ar-IQ"/>
        </w:rPr>
        <w:t>مابين</w:t>
      </w:r>
      <w:proofErr w:type="spellEnd"/>
      <w:r w:rsidR="00123193" w:rsidRPr="00123193">
        <w:rPr>
          <w:rFonts w:cs="Simplified Arabic"/>
          <w:sz w:val="24"/>
          <w:szCs w:val="24"/>
          <w:rtl/>
          <w:lang w:bidi="ar-IQ"/>
        </w:rPr>
        <w:t xml:space="preserve"> </w:t>
      </w:r>
      <w:proofErr w:type="spellStart"/>
      <w:r w:rsidR="00123193" w:rsidRPr="00123193">
        <w:rPr>
          <w:rFonts w:cs="Simplified Arabic" w:hint="cs"/>
          <w:sz w:val="24"/>
          <w:szCs w:val="24"/>
          <w:rtl/>
          <w:lang w:bidi="ar-IQ"/>
        </w:rPr>
        <w:t>اشتغالاته</w:t>
      </w:r>
      <w:proofErr w:type="spellEnd"/>
      <w:r w:rsidR="00123193" w:rsidRPr="00123193">
        <w:rPr>
          <w:rFonts w:cs="Simplified Arabic" w:hint="cs"/>
          <w:sz w:val="24"/>
          <w:szCs w:val="24"/>
          <w:rtl/>
          <w:lang w:bidi="ar-IQ"/>
        </w:rPr>
        <w:t xml:space="preserve"> </w:t>
      </w:r>
      <w:r w:rsidR="00123193" w:rsidRPr="00123193">
        <w:rPr>
          <w:rFonts w:cs="Simplified Arabic"/>
          <w:sz w:val="24"/>
          <w:szCs w:val="24"/>
          <w:rtl/>
          <w:lang w:bidi="ar-IQ"/>
        </w:rPr>
        <w:t xml:space="preserve"> </w:t>
      </w:r>
      <w:proofErr w:type="spellStart"/>
      <w:r w:rsidR="00123193" w:rsidRPr="00123193">
        <w:rPr>
          <w:rFonts w:cs="Simplified Arabic"/>
          <w:sz w:val="24"/>
          <w:szCs w:val="24"/>
          <w:rtl/>
          <w:lang w:bidi="ar-IQ"/>
        </w:rPr>
        <w:t>ومابين</w:t>
      </w:r>
      <w:proofErr w:type="spellEnd"/>
      <w:r w:rsidR="00123193" w:rsidRPr="00123193">
        <w:rPr>
          <w:rFonts w:cs="Simplified Arabic"/>
          <w:sz w:val="24"/>
          <w:szCs w:val="24"/>
          <w:rtl/>
          <w:lang w:bidi="ar-IQ"/>
        </w:rPr>
        <w:t xml:space="preserve"> أفكارها </w:t>
      </w:r>
      <w:r w:rsidR="00123193" w:rsidRPr="00123193">
        <w:rPr>
          <w:rFonts w:cs="Simplified Arabic" w:hint="cs"/>
          <w:sz w:val="24"/>
          <w:szCs w:val="24"/>
          <w:rtl/>
          <w:lang w:bidi="ar-IQ"/>
        </w:rPr>
        <w:t>القابعة</w:t>
      </w:r>
      <w:r w:rsidR="00123193" w:rsidRPr="00123193">
        <w:rPr>
          <w:rFonts w:cs="Simplified Arabic"/>
          <w:sz w:val="24"/>
          <w:szCs w:val="24"/>
          <w:rtl/>
          <w:lang w:bidi="ar-IQ"/>
        </w:rPr>
        <w:t xml:space="preserve"> </w:t>
      </w:r>
      <w:r w:rsidR="00123193" w:rsidRPr="00123193">
        <w:rPr>
          <w:rFonts w:cs="Simplified Arabic" w:hint="cs"/>
          <w:sz w:val="24"/>
          <w:szCs w:val="24"/>
          <w:rtl/>
          <w:lang w:bidi="ar-IQ"/>
        </w:rPr>
        <w:t>في محيط النصوص</w:t>
      </w:r>
      <w:r w:rsidR="00123193" w:rsidRPr="00123193">
        <w:rPr>
          <w:rFonts w:cs="Simplified Arabic"/>
          <w:sz w:val="24"/>
          <w:szCs w:val="24"/>
          <w:rtl/>
          <w:lang w:bidi="ar-IQ"/>
        </w:rPr>
        <w:t xml:space="preserve"> </w:t>
      </w:r>
      <w:r w:rsidR="00123193" w:rsidRPr="00123193">
        <w:rPr>
          <w:rFonts w:cs="Simplified Arabic" w:hint="cs"/>
          <w:sz w:val="24"/>
          <w:szCs w:val="24"/>
          <w:rtl/>
          <w:lang w:bidi="ar-IQ"/>
        </w:rPr>
        <w:t>الدرامية والعلاقات الترابطية فيما بينها</w:t>
      </w:r>
      <w:r w:rsidR="00123193" w:rsidRPr="00123193">
        <w:rPr>
          <w:rFonts w:cs="Simplified Arabic"/>
          <w:sz w:val="24"/>
          <w:szCs w:val="24"/>
          <w:rtl/>
          <w:lang w:bidi="ar-IQ"/>
        </w:rPr>
        <w:t>.</w:t>
      </w:r>
    </w:p>
    <w:p w:rsidR="00A969E6" w:rsidRDefault="00123193" w:rsidP="00123193">
      <w:pPr>
        <w:spacing w:after="0" w:line="360" w:lineRule="auto"/>
        <w:jc w:val="both"/>
        <w:rPr>
          <w:rFonts w:cs="Simplified Arabic"/>
          <w:sz w:val="24"/>
          <w:szCs w:val="24"/>
          <w:rtl/>
          <w:lang w:bidi="ar-IQ"/>
        </w:rPr>
      </w:pPr>
      <w:r w:rsidRPr="00123193">
        <w:rPr>
          <w:rFonts w:cs="Simplified Arabic" w:hint="cs"/>
          <w:sz w:val="24"/>
          <w:szCs w:val="24"/>
          <w:rtl/>
          <w:lang w:bidi="ar-IQ"/>
        </w:rPr>
        <w:t xml:space="preserve">الكلمات المفتاحية: (النص الموازي، التخييل الذاتي، التخييل </w:t>
      </w:r>
      <w:proofErr w:type="spellStart"/>
      <w:r w:rsidRPr="00123193">
        <w:rPr>
          <w:rFonts w:cs="Simplified Arabic" w:hint="cs"/>
          <w:sz w:val="24"/>
          <w:szCs w:val="24"/>
          <w:rtl/>
          <w:lang w:bidi="ar-IQ"/>
        </w:rPr>
        <w:t>الغييري</w:t>
      </w:r>
      <w:proofErr w:type="spellEnd"/>
      <w:r w:rsidRPr="00123193">
        <w:rPr>
          <w:rFonts w:cs="Simplified Arabic" w:hint="cs"/>
          <w:sz w:val="24"/>
          <w:szCs w:val="24"/>
          <w:rtl/>
          <w:lang w:bidi="ar-IQ"/>
        </w:rPr>
        <w:t>).</w:t>
      </w:r>
    </w:p>
    <w:p w:rsidR="00F07294" w:rsidRDefault="00F07294" w:rsidP="00123193">
      <w:pPr>
        <w:spacing w:after="0" w:line="360" w:lineRule="auto"/>
        <w:jc w:val="both"/>
        <w:rPr>
          <w:rFonts w:cs="Simplified Arabic"/>
          <w:sz w:val="24"/>
          <w:szCs w:val="24"/>
          <w:rtl/>
          <w:lang w:bidi="ar-IQ"/>
        </w:rPr>
      </w:pPr>
    </w:p>
    <w:p w:rsidR="00F07294" w:rsidRDefault="00F07294" w:rsidP="00123193">
      <w:pPr>
        <w:spacing w:after="0" w:line="360" w:lineRule="auto"/>
        <w:jc w:val="both"/>
        <w:rPr>
          <w:rFonts w:cs="Simplified Arabic"/>
          <w:sz w:val="24"/>
          <w:szCs w:val="24"/>
          <w:rtl/>
          <w:lang w:bidi="ar-IQ"/>
        </w:rPr>
      </w:pPr>
    </w:p>
    <w:p w:rsidR="00F07294" w:rsidRDefault="00F07294" w:rsidP="00123193">
      <w:pPr>
        <w:spacing w:after="0" w:line="360" w:lineRule="auto"/>
        <w:jc w:val="both"/>
        <w:rPr>
          <w:rFonts w:cs="Simplified Arabic"/>
          <w:sz w:val="24"/>
          <w:szCs w:val="24"/>
          <w:rtl/>
          <w:lang w:bidi="ar-IQ"/>
        </w:rPr>
      </w:pPr>
    </w:p>
    <w:p w:rsidR="00F07294" w:rsidRDefault="00F07294" w:rsidP="00123193">
      <w:pPr>
        <w:spacing w:after="0" w:line="360" w:lineRule="auto"/>
        <w:jc w:val="both"/>
        <w:rPr>
          <w:rFonts w:cs="Simplified Arabic"/>
          <w:sz w:val="24"/>
          <w:szCs w:val="24"/>
          <w:rtl/>
          <w:lang w:bidi="ar-IQ"/>
        </w:rPr>
      </w:pPr>
    </w:p>
    <w:p w:rsidR="00F07294" w:rsidRDefault="00F07294" w:rsidP="00123193">
      <w:pPr>
        <w:spacing w:after="0" w:line="360" w:lineRule="auto"/>
        <w:jc w:val="both"/>
        <w:rPr>
          <w:rFonts w:cs="Simplified Arabic"/>
          <w:sz w:val="24"/>
          <w:szCs w:val="24"/>
          <w:rtl/>
          <w:lang w:bidi="ar-IQ"/>
        </w:rPr>
      </w:pPr>
    </w:p>
    <w:p w:rsidR="00123193" w:rsidRPr="00123193" w:rsidRDefault="00123193" w:rsidP="00F07294">
      <w:pPr>
        <w:spacing w:after="0" w:line="240" w:lineRule="auto"/>
        <w:jc w:val="center"/>
        <w:rPr>
          <w:rFonts w:cs="Simplified Arabic"/>
          <w:b/>
          <w:bCs/>
          <w:sz w:val="32"/>
          <w:szCs w:val="32"/>
          <w:lang w:bidi="ar-IQ"/>
        </w:rPr>
      </w:pPr>
      <w:r w:rsidRPr="00123193">
        <w:rPr>
          <w:rFonts w:cs="Simplified Arabic"/>
          <w:b/>
          <w:bCs/>
          <w:sz w:val="32"/>
          <w:szCs w:val="32"/>
          <w:lang w:bidi="ar-IQ"/>
        </w:rPr>
        <w:lastRenderedPageBreak/>
        <w:t>The parallel text between self-imagination and heterosexual fiction</w:t>
      </w:r>
    </w:p>
    <w:p w:rsidR="00123193" w:rsidRDefault="00123193" w:rsidP="00F07294">
      <w:pPr>
        <w:spacing w:after="0" w:line="240" w:lineRule="auto"/>
        <w:jc w:val="center"/>
        <w:rPr>
          <w:rFonts w:cs="Simplified Arabic"/>
          <w:b/>
          <w:bCs/>
          <w:sz w:val="32"/>
          <w:szCs w:val="32"/>
          <w:lang w:bidi="ar-IQ"/>
        </w:rPr>
      </w:pPr>
      <w:proofErr w:type="spellStart"/>
      <w:r w:rsidRPr="00123193">
        <w:rPr>
          <w:rFonts w:cs="Simplified Arabic"/>
          <w:b/>
          <w:bCs/>
          <w:sz w:val="32"/>
          <w:szCs w:val="32"/>
          <w:lang w:bidi="ar-IQ"/>
        </w:rPr>
        <w:t>Donquixote's</w:t>
      </w:r>
      <w:proofErr w:type="spellEnd"/>
      <w:r w:rsidRPr="00123193">
        <w:rPr>
          <w:rFonts w:cs="Simplified Arabic"/>
          <w:b/>
          <w:bCs/>
          <w:sz w:val="32"/>
          <w:szCs w:val="32"/>
          <w:lang w:bidi="ar-IQ"/>
        </w:rPr>
        <w:t xml:space="preserve"> revolution - a model</w:t>
      </w:r>
    </w:p>
    <w:p w:rsidR="00F07294" w:rsidRDefault="00F07294" w:rsidP="00F07294">
      <w:pPr>
        <w:spacing w:after="0" w:line="240" w:lineRule="auto"/>
        <w:jc w:val="center"/>
        <w:rPr>
          <w:rFonts w:cs="Simplified Arabic"/>
          <w:b/>
          <w:bCs/>
          <w:sz w:val="32"/>
          <w:szCs w:val="32"/>
          <w:lang w:bidi="ar-IQ"/>
        </w:rPr>
      </w:pPr>
      <w:r>
        <w:rPr>
          <w:rFonts w:cs="Simplified Arabic"/>
          <w:b/>
          <w:bCs/>
          <w:sz w:val="32"/>
          <w:szCs w:val="32"/>
          <w:lang w:bidi="ar-IQ"/>
        </w:rPr>
        <w:t xml:space="preserve">Dr. </w:t>
      </w:r>
      <w:proofErr w:type="spellStart"/>
      <w:r>
        <w:rPr>
          <w:rFonts w:cs="Simplified Arabic"/>
          <w:b/>
          <w:bCs/>
          <w:sz w:val="32"/>
          <w:szCs w:val="32"/>
          <w:lang w:bidi="ar-IQ"/>
        </w:rPr>
        <w:t>sabar</w:t>
      </w:r>
      <w:proofErr w:type="spellEnd"/>
      <w:r>
        <w:rPr>
          <w:rFonts w:cs="Simplified Arabic"/>
          <w:b/>
          <w:bCs/>
          <w:sz w:val="32"/>
          <w:szCs w:val="32"/>
          <w:lang w:bidi="ar-IQ"/>
        </w:rPr>
        <w:t xml:space="preserve"> </w:t>
      </w:r>
      <w:proofErr w:type="spellStart"/>
      <w:r>
        <w:rPr>
          <w:rFonts w:cs="Simplified Arabic"/>
          <w:b/>
          <w:bCs/>
          <w:sz w:val="32"/>
          <w:szCs w:val="32"/>
          <w:lang w:bidi="ar-IQ"/>
        </w:rPr>
        <w:t>shaboot</w:t>
      </w:r>
      <w:proofErr w:type="spellEnd"/>
      <w:r>
        <w:rPr>
          <w:rFonts w:cs="Simplified Arabic"/>
          <w:b/>
          <w:bCs/>
          <w:sz w:val="32"/>
          <w:szCs w:val="32"/>
          <w:lang w:bidi="ar-IQ"/>
        </w:rPr>
        <w:t xml:space="preserve"> </w:t>
      </w:r>
      <w:proofErr w:type="spellStart"/>
      <w:r>
        <w:rPr>
          <w:rFonts w:cs="Simplified Arabic"/>
          <w:b/>
          <w:bCs/>
          <w:sz w:val="32"/>
          <w:szCs w:val="32"/>
          <w:lang w:bidi="ar-IQ"/>
        </w:rPr>
        <w:t>tlaa</w:t>
      </w:r>
      <w:proofErr w:type="spellEnd"/>
    </w:p>
    <w:p w:rsidR="00F07294" w:rsidRDefault="00F07294" w:rsidP="00F07294">
      <w:pPr>
        <w:spacing w:after="0" w:line="240" w:lineRule="auto"/>
        <w:jc w:val="center"/>
        <w:rPr>
          <w:rFonts w:cs="Simplified Arabic"/>
          <w:b/>
          <w:bCs/>
          <w:sz w:val="32"/>
          <w:szCs w:val="32"/>
          <w:lang w:bidi="ar-IQ"/>
        </w:rPr>
      </w:pPr>
      <w:r>
        <w:rPr>
          <w:rFonts w:cs="Simplified Arabic"/>
          <w:b/>
          <w:bCs/>
          <w:sz w:val="32"/>
          <w:szCs w:val="32"/>
          <w:lang w:bidi="ar-IQ"/>
        </w:rPr>
        <w:t xml:space="preserve">Dr. </w:t>
      </w:r>
      <w:proofErr w:type="spellStart"/>
      <w:r>
        <w:rPr>
          <w:rFonts w:cs="Simplified Arabic"/>
          <w:b/>
          <w:bCs/>
          <w:sz w:val="32"/>
          <w:szCs w:val="32"/>
          <w:lang w:bidi="ar-IQ"/>
        </w:rPr>
        <w:t>Hazim</w:t>
      </w:r>
      <w:proofErr w:type="spellEnd"/>
      <w:r>
        <w:rPr>
          <w:rFonts w:cs="Simplified Arabic"/>
          <w:b/>
          <w:bCs/>
          <w:sz w:val="32"/>
          <w:szCs w:val="32"/>
          <w:lang w:bidi="ar-IQ"/>
        </w:rPr>
        <w:t xml:space="preserve"> </w:t>
      </w:r>
      <w:proofErr w:type="spellStart"/>
      <w:r>
        <w:rPr>
          <w:rFonts w:cs="Simplified Arabic"/>
          <w:b/>
          <w:bCs/>
          <w:sz w:val="32"/>
          <w:szCs w:val="32"/>
          <w:lang w:bidi="ar-IQ"/>
        </w:rPr>
        <w:t>Abd</w:t>
      </w:r>
      <w:proofErr w:type="spellEnd"/>
      <w:r>
        <w:rPr>
          <w:rFonts w:cs="Simplified Arabic"/>
          <w:b/>
          <w:bCs/>
          <w:sz w:val="32"/>
          <w:szCs w:val="32"/>
          <w:lang w:bidi="ar-IQ"/>
        </w:rPr>
        <w:t xml:space="preserve"> </w:t>
      </w:r>
      <w:proofErr w:type="spellStart"/>
      <w:r>
        <w:rPr>
          <w:rFonts w:cs="Simplified Arabic"/>
          <w:b/>
          <w:bCs/>
          <w:sz w:val="32"/>
          <w:szCs w:val="32"/>
          <w:lang w:bidi="ar-IQ"/>
        </w:rPr>
        <w:t>ALmajed</w:t>
      </w:r>
      <w:proofErr w:type="spellEnd"/>
      <w:r>
        <w:rPr>
          <w:rFonts w:cs="Simplified Arabic"/>
          <w:b/>
          <w:bCs/>
          <w:sz w:val="32"/>
          <w:szCs w:val="32"/>
          <w:lang w:bidi="ar-IQ"/>
        </w:rPr>
        <w:t xml:space="preserve"> </w:t>
      </w:r>
      <w:proofErr w:type="spellStart"/>
      <w:r>
        <w:rPr>
          <w:rFonts w:cs="Simplified Arabic"/>
          <w:b/>
          <w:bCs/>
          <w:sz w:val="32"/>
          <w:szCs w:val="32"/>
          <w:lang w:bidi="ar-IQ"/>
        </w:rPr>
        <w:t>Esmael</w:t>
      </w:r>
      <w:proofErr w:type="spellEnd"/>
    </w:p>
    <w:p w:rsidR="00F07294" w:rsidRDefault="00F07294" w:rsidP="00F07294">
      <w:pPr>
        <w:spacing w:after="0" w:line="240" w:lineRule="auto"/>
        <w:jc w:val="center"/>
        <w:rPr>
          <w:rFonts w:cs="Simplified Arabic"/>
          <w:b/>
          <w:bCs/>
          <w:sz w:val="32"/>
          <w:szCs w:val="32"/>
          <w:lang w:bidi="ar-IQ"/>
        </w:rPr>
      </w:pPr>
      <w:proofErr w:type="spellStart"/>
      <w:r>
        <w:rPr>
          <w:rFonts w:cs="Simplified Arabic"/>
          <w:b/>
          <w:bCs/>
          <w:sz w:val="32"/>
          <w:szCs w:val="32"/>
          <w:lang w:bidi="ar-IQ"/>
        </w:rPr>
        <w:t>Aliaa</w:t>
      </w:r>
      <w:proofErr w:type="spellEnd"/>
      <w:r>
        <w:rPr>
          <w:rFonts w:cs="Simplified Arabic"/>
          <w:b/>
          <w:bCs/>
          <w:sz w:val="32"/>
          <w:szCs w:val="32"/>
          <w:lang w:bidi="ar-IQ"/>
        </w:rPr>
        <w:t xml:space="preserve"> </w:t>
      </w:r>
      <w:proofErr w:type="spellStart"/>
      <w:r>
        <w:rPr>
          <w:rFonts w:cs="Simplified Arabic"/>
          <w:b/>
          <w:bCs/>
          <w:sz w:val="32"/>
          <w:szCs w:val="32"/>
          <w:lang w:bidi="ar-IQ"/>
        </w:rPr>
        <w:t>jabar</w:t>
      </w:r>
      <w:proofErr w:type="spellEnd"/>
      <w:r>
        <w:rPr>
          <w:rFonts w:cs="Simplified Arabic"/>
          <w:b/>
          <w:bCs/>
          <w:sz w:val="32"/>
          <w:szCs w:val="32"/>
          <w:lang w:bidi="ar-IQ"/>
        </w:rPr>
        <w:t xml:space="preserve"> </w:t>
      </w:r>
      <w:proofErr w:type="spellStart"/>
      <w:r>
        <w:rPr>
          <w:rFonts w:cs="Simplified Arabic"/>
          <w:b/>
          <w:bCs/>
          <w:sz w:val="32"/>
          <w:szCs w:val="32"/>
          <w:lang w:bidi="ar-IQ"/>
        </w:rPr>
        <w:t>sahim</w:t>
      </w:r>
      <w:proofErr w:type="spellEnd"/>
      <w:r>
        <w:rPr>
          <w:rFonts w:cs="Simplified Arabic"/>
          <w:b/>
          <w:bCs/>
          <w:sz w:val="32"/>
          <w:szCs w:val="32"/>
          <w:lang w:bidi="ar-IQ"/>
        </w:rPr>
        <w:t xml:space="preserve"> </w:t>
      </w:r>
    </w:p>
    <w:p w:rsidR="00B55CE0" w:rsidRPr="00B55CE0" w:rsidRDefault="00B55CE0" w:rsidP="00F07294">
      <w:pPr>
        <w:spacing w:after="0" w:line="240" w:lineRule="auto"/>
        <w:jc w:val="center"/>
        <w:rPr>
          <w:rFonts w:cs="Simplified Arabic" w:hint="cs"/>
          <w:b/>
          <w:bCs/>
          <w:sz w:val="32"/>
          <w:szCs w:val="32"/>
          <w:rtl/>
          <w:lang w:bidi="ar-IQ"/>
        </w:rPr>
      </w:pPr>
      <w:r w:rsidRPr="00B55CE0">
        <w:rPr>
          <w:rFonts w:cs="Simplified Arabic"/>
          <w:b/>
          <w:bCs/>
          <w:sz w:val="32"/>
          <w:szCs w:val="32"/>
          <w:lang w:bidi="ar-IQ"/>
        </w:rPr>
        <w:t>Basra University - College of Fine Arts</w:t>
      </w:r>
      <w:bookmarkStart w:id="0" w:name="_GoBack"/>
      <w:bookmarkEnd w:id="0"/>
    </w:p>
    <w:p w:rsidR="00123193" w:rsidRPr="00F07294" w:rsidRDefault="00123193" w:rsidP="007A3C2B">
      <w:pPr>
        <w:bidi w:val="0"/>
        <w:spacing w:after="0" w:line="360" w:lineRule="auto"/>
        <w:jc w:val="both"/>
        <w:rPr>
          <w:rFonts w:cs="Simplified Arabic"/>
          <w:b/>
          <w:bCs/>
          <w:sz w:val="28"/>
          <w:szCs w:val="28"/>
          <w:lang w:bidi="ar-IQ"/>
        </w:rPr>
      </w:pPr>
      <w:r w:rsidRPr="00F07294">
        <w:rPr>
          <w:rFonts w:cs="Simplified Arabic"/>
          <w:b/>
          <w:bCs/>
          <w:sz w:val="28"/>
          <w:szCs w:val="28"/>
          <w:lang w:bidi="ar-IQ"/>
        </w:rPr>
        <w:t>Abstract</w:t>
      </w:r>
      <w:r w:rsidRPr="00F07294">
        <w:rPr>
          <w:rFonts w:cs="Simplified Arabic"/>
          <w:b/>
          <w:bCs/>
          <w:sz w:val="28"/>
          <w:szCs w:val="28"/>
          <w:rtl/>
          <w:lang w:bidi="ar-IQ"/>
        </w:rPr>
        <w:t>:</w:t>
      </w:r>
    </w:p>
    <w:p w:rsidR="00123193" w:rsidRPr="00123193" w:rsidRDefault="00123193" w:rsidP="007A3C2B">
      <w:pPr>
        <w:bidi w:val="0"/>
        <w:spacing w:after="0" w:line="240" w:lineRule="auto"/>
        <w:jc w:val="both"/>
        <w:rPr>
          <w:rFonts w:cs="Simplified Arabic"/>
          <w:sz w:val="24"/>
          <w:szCs w:val="24"/>
          <w:lang w:bidi="ar-IQ"/>
        </w:rPr>
      </w:pPr>
      <w:r w:rsidRPr="00123193">
        <w:rPr>
          <w:rFonts w:cs="Simplified Arabic"/>
          <w:sz w:val="24"/>
          <w:szCs w:val="24"/>
          <w:rtl/>
          <w:lang w:bidi="ar-IQ"/>
        </w:rPr>
        <w:t xml:space="preserve">       </w:t>
      </w:r>
      <w:r w:rsidRPr="00123193">
        <w:rPr>
          <w:rFonts w:cs="Simplified Arabic"/>
          <w:sz w:val="24"/>
          <w:szCs w:val="24"/>
          <w:lang w:bidi="ar-IQ"/>
        </w:rPr>
        <w:t>Dramatic text reproduces between the given and the imagined, between the basics of the dramatic text and the cognitive experiences of the recipient through the process of discovering the subtle details in the dramatic text, as this process is the first seed for the formation of the reader's dramatic knowledge that leads him to realize the value features of the philosophical meanings of the text and what is deposited Consequently, in the mind of the recipient of a literary effect, his principles are complemented by his cognitive ability to establish his conceptual visions, regardless of the author’s capabilities in presenting the dramatic text and localizing its architectural pillars. Its gaps in dramatic patterns have privacy in aesthetic vision, which enables them to stand on the thresholds of texts and know their aesthetic and dramatic connections, both internal and external, that relate to the body and textual thought. From here was the basic starting point for the presence of the research idea and its starting point for the parallel texts, as they are those threshold foundations in the dramatic text between its actions and between its ideas lying in the vicinity of the dramatic texts and the interrelationships between them</w:t>
      </w:r>
      <w:r w:rsidRPr="00123193">
        <w:rPr>
          <w:rFonts w:cs="Simplified Arabic"/>
          <w:sz w:val="24"/>
          <w:szCs w:val="24"/>
          <w:rtl/>
          <w:lang w:bidi="ar-IQ"/>
        </w:rPr>
        <w:t>.</w:t>
      </w:r>
    </w:p>
    <w:p w:rsidR="00123193" w:rsidRPr="00123193" w:rsidRDefault="00123193" w:rsidP="007A3C2B">
      <w:pPr>
        <w:bidi w:val="0"/>
        <w:spacing w:after="0" w:line="240" w:lineRule="auto"/>
        <w:jc w:val="both"/>
        <w:rPr>
          <w:rFonts w:cs="Simplified Arabic"/>
          <w:sz w:val="24"/>
          <w:szCs w:val="24"/>
          <w:rtl/>
          <w:lang w:bidi="ar-IQ"/>
        </w:rPr>
      </w:pPr>
      <w:r w:rsidRPr="00123193">
        <w:rPr>
          <w:rFonts w:cs="Simplified Arabic"/>
          <w:sz w:val="24"/>
          <w:szCs w:val="24"/>
          <w:lang w:bidi="ar-IQ"/>
        </w:rPr>
        <w:t>Key words: (parallel text, self-fiction, altruistic fiction</w:t>
      </w:r>
      <w:r w:rsidR="007A3C2B">
        <w:rPr>
          <w:rFonts w:cs="Simplified Arabic"/>
          <w:sz w:val="24"/>
          <w:szCs w:val="24"/>
          <w:lang w:bidi="ar-IQ"/>
        </w:rPr>
        <w:t>).</w:t>
      </w:r>
    </w:p>
    <w:p w:rsidR="00CC130A" w:rsidRDefault="00CC130A" w:rsidP="00250126">
      <w:pPr>
        <w:spacing w:line="240" w:lineRule="auto"/>
        <w:jc w:val="lowKashida"/>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 xml:space="preserve">الفصل الاول : الاطار المنهجي </w:t>
      </w:r>
    </w:p>
    <w:p w:rsidR="00AA689A" w:rsidRPr="00D255A5" w:rsidRDefault="00CC130A" w:rsidP="00250126">
      <w:pPr>
        <w:spacing w:line="240" w:lineRule="auto"/>
        <w:jc w:val="lowKashida"/>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 xml:space="preserve">اولاً : </w:t>
      </w:r>
      <w:r w:rsidR="00AA689A" w:rsidRPr="00D255A5">
        <w:rPr>
          <w:rFonts w:ascii="Simplified Arabic" w:hAnsi="Simplified Arabic" w:cs="Simplified Arabic"/>
          <w:b/>
          <w:bCs/>
          <w:sz w:val="28"/>
          <w:szCs w:val="28"/>
          <w:u w:val="single"/>
          <w:rtl/>
          <w:lang w:bidi="ar-IQ"/>
        </w:rPr>
        <w:t xml:space="preserve">مشكلة البحث: </w:t>
      </w:r>
    </w:p>
    <w:p w:rsidR="00B407A4" w:rsidRPr="00D255A5" w:rsidRDefault="004434B1" w:rsidP="007B4A2B">
      <w:pPr>
        <w:spacing w:line="240" w:lineRule="auto"/>
        <w:ind w:firstLine="567"/>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 xml:space="preserve">      </w:t>
      </w:r>
      <w:r w:rsidR="00AA689A" w:rsidRPr="00D255A5">
        <w:rPr>
          <w:rFonts w:ascii="Simplified Arabic" w:hAnsi="Simplified Arabic" w:cs="Simplified Arabic"/>
          <w:sz w:val="28"/>
          <w:szCs w:val="28"/>
          <w:rtl/>
          <w:lang w:bidi="ar-IQ"/>
        </w:rPr>
        <w:t xml:space="preserve">أن المتداخلات الفكرية والفلسفية والأدبية ما بين آليات الفكر الموازي والتخييل الذاتي والتخييل الغيري ، دعت الى ضرورة الابحار في واقعية السرد المباشر من المعنى الضامر على وفق أُسس تبلور المدركات التي تتعلق بحدود النص الفكرية و </w:t>
      </w:r>
      <w:proofErr w:type="spellStart"/>
      <w:r w:rsidR="00AA689A" w:rsidRPr="00D255A5">
        <w:rPr>
          <w:rFonts w:ascii="Simplified Arabic" w:hAnsi="Simplified Arabic" w:cs="Simplified Arabic"/>
          <w:sz w:val="28"/>
          <w:szCs w:val="28"/>
          <w:rtl/>
          <w:lang w:bidi="ar-IQ"/>
        </w:rPr>
        <w:t>ماهو</w:t>
      </w:r>
      <w:proofErr w:type="spellEnd"/>
      <w:r w:rsidR="00AA689A" w:rsidRPr="00D255A5">
        <w:rPr>
          <w:rFonts w:ascii="Simplified Arabic" w:hAnsi="Simplified Arabic" w:cs="Simplified Arabic"/>
          <w:sz w:val="28"/>
          <w:szCs w:val="28"/>
          <w:rtl/>
          <w:lang w:bidi="ar-IQ"/>
        </w:rPr>
        <w:t xml:space="preserve"> مستنبط من البعد الغيري  </w:t>
      </w:r>
      <w:proofErr w:type="spellStart"/>
      <w:r w:rsidR="00AA689A" w:rsidRPr="00D255A5">
        <w:rPr>
          <w:rFonts w:ascii="Simplified Arabic" w:hAnsi="Simplified Arabic" w:cs="Simplified Arabic"/>
          <w:sz w:val="28"/>
          <w:szCs w:val="28"/>
          <w:rtl/>
          <w:lang w:bidi="ar-IQ"/>
        </w:rPr>
        <w:t>التخييلي</w:t>
      </w:r>
      <w:proofErr w:type="spellEnd"/>
      <w:r w:rsidR="00AA689A" w:rsidRPr="00D255A5">
        <w:rPr>
          <w:rFonts w:ascii="Simplified Arabic" w:hAnsi="Simplified Arabic" w:cs="Simplified Arabic"/>
          <w:sz w:val="28"/>
          <w:szCs w:val="28"/>
          <w:rtl/>
          <w:lang w:bidi="ar-IQ"/>
        </w:rPr>
        <w:t xml:space="preserve"> والذي يُعد نوعاً من انواع </w:t>
      </w:r>
      <w:proofErr w:type="spellStart"/>
      <w:r w:rsidR="00AA689A" w:rsidRPr="00D255A5">
        <w:rPr>
          <w:rFonts w:ascii="Simplified Arabic" w:hAnsi="Simplified Arabic" w:cs="Simplified Arabic"/>
          <w:sz w:val="28"/>
          <w:szCs w:val="28"/>
          <w:rtl/>
          <w:lang w:bidi="ar-IQ"/>
        </w:rPr>
        <w:t>الموازيات</w:t>
      </w:r>
      <w:proofErr w:type="spellEnd"/>
      <w:r w:rsidR="00AA689A" w:rsidRPr="00D255A5">
        <w:rPr>
          <w:rFonts w:ascii="Simplified Arabic" w:hAnsi="Simplified Arabic" w:cs="Simplified Arabic"/>
          <w:sz w:val="28"/>
          <w:szCs w:val="28"/>
          <w:rtl/>
          <w:lang w:bidi="ar-IQ"/>
        </w:rPr>
        <w:t xml:space="preserve"> النقدية التي تتصل بالأبداع الفني الجمالي ، إذ أن الخيال البشري تُهمش على حدوده </w:t>
      </w:r>
      <w:proofErr w:type="spellStart"/>
      <w:r w:rsidR="00AA689A" w:rsidRPr="00D255A5">
        <w:rPr>
          <w:rFonts w:ascii="Simplified Arabic" w:hAnsi="Simplified Arabic" w:cs="Simplified Arabic"/>
          <w:sz w:val="28"/>
          <w:szCs w:val="28"/>
          <w:rtl/>
          <w:lang w:bidi="ar-IQ"/>
        </w:rPr>
        <w:t>الأنساق</w:t>
      </w:r>
      <w:proofErr w:type="spellEnd"/>
      <w:r w:rsidR="00AA689A" w:rsidRPr="00D255A5">
        <w:rPr>
          <w:rFonts w:ascii="Simplified Arabic" w:hAnsi="Simplified Arabic" w:cs="Simplified Arabic"/>
          <w:sz w:val="28"/>
          <w:szCs w:val="28"/>
          <w:rtl/>
          <w:lang w:bidi="ar-IQ"/>
        </w:rPr>
        <w:t xml:space="preserve"> </w:t>
      </w:r>
      <w:proofErr w:type="spellStart"/>
      <w:r w:rsidR="00AA689A" w:rsidRPr="00D255A5">
        <w:rPr>
          <w:rFonts w:ascii="Simplified Arabic" w:hAnsi="Simplified Arabic" w:cs="Simplified Arabic"/>
          <w:sz w:val="28"/>
          <w:szCs w:val="28"/>
          <w:rtl/>
          <w:lang w:bidi="ar-IQ"/>
        </w:rPr>
        <w:t>الزمكانية</w:t>
      </w:r>
      <w:proofErr w:type="spellEnd"/>
      <w:r w:rsidR="00AA689A" w:rsidRPr="00D255A5">
        <w:rPr>
          <w:rFonts w:ascii="Simplified Arabic" w:hAnsi="Simplified Arabic" w:cs="Simplified Arabic"/>
          <w:sz w:val="28"/>
          <w:szCs w:val="28"/>
          <w:rtl/>
          <w:lang w:bidi="ar-IQ"/>
        </w:rPr>
        <w:t xml:space="preserve"> و </w:t>
      </w:r>
      <w:proofErr w:type="spellStart"/>
      <w:r w:rsidR="00AA689A" w:rsidRPr="00D255A5">
        <w:rPr>
          <w:rFonts w:ascii="Simplified Arabic" w:hAnsi="Simplified Arabic" w:cs="Simplified Arabic"/>
          <w:sz w:val="28"/>
          <w:szCs w:val="28"/>
          <w:rtl/>
          <w:lang w:bidi="ar-IQ"/>
        </w:rPr>
        <w:t>السايكلوجية</w:t>
      </w:r>
      <w:proofErr w:type="spellEnd"/>
      <w:r w:rsidR="00AA689A" w:rsidRPr="00D255A5">
        <w:rPr>
          <w:rFonts w:ascii="Simplified Arabic" w:hAnsi="Simplified Arabic" w:cs="Simplified Arabic"/>
          <w:sz w:val="28"/>
          <w:szCs w:val="28"/>
          <w:rtl/>
          <w:lang w:bidi="ar-IQ"/>
        </w:rPr>
        <w:t xml:space="preserve"> ــ</w:t>
      </w:r>
      <w:r w:rsidR="007B4A2B">
        <w:rPr>
          <w:rFonts w:ascii="Simplified Arabic" w:hAnsi="Simplified Arabic" w:cs="Simplified Arabic"/>
          <w:sz w:val="28"/>
          <w:szCs w:val="28"/>
          <w:rtl/>
          <w:lang w:bidi="ar-IQ"/>
        </w:rPr>
        <w:t xml:space="preserve"> وفي بعض الاحيان حتى المنطقية </w:t>
      </w:r>
      <w:r w:rsidR="007B4A2B">
        <w:rPr>
          <w:rFonts w:ascii="Simplified Arabic" w:hAnsi="Simplified Arabic" w:cs="Simplified Arabic" w:hint="cs"/>
          <w:sz w:val="28"/>
          <w:szCs w:val="28"/>
          <w:rtl/>
          <w:lang w:bidi="ar-IQ"/>
        </w:rPr>
        <w:t xml:space="preserve">، </w:t>
      </w:r>
      <w:r w:rsidR="005C43A4">
        <w:rPr>
          <w:rFonts w:ascii="Simplified Arabic" w:hAnsi="Simplified Arabic" w:cs="Simplified Arabic" w:hint="cs"/>
          <w:sz w:val="28"/>
          <w:szCs w:val="28"/>
          <w:rtl/>
          <w:lang w:bidi="ar-IQ"/>
        </w:rPr>
        <w:t>إذ</w:t>
      </w:r>
      <w:r w:rsidR="00AA689A" w:rsidRPr="00D255A5">
        <w:rPr>
          <w:rFonts w:ascii="Simplified Arabic" w:hAnsi="Simplified Arabic" w:cs="Simplified Arabic"/>
          <w:sz w:val="28"/>
          <w:szCs w:val="28"/>
          <w:rtl/>
          <w:lang w:bidi="ar-IQ"/>
        </w:rPr>
        <w:t xml:space="preserve"> جاء هذا البحث محاولة لدراسة المقاربات و الروابط الفكرية ،الفلسفية و الادبية بين مستوى التحقق في النص الاصلي (التخييل الذاتي) ومستوى المتوقع في </w:t>
      </w:r>
      <w:r w:rsidR="006564BC">
        <w:rPr>
          <w:rFonts w:ascii="Simplified Arabic" w:hAnsi="Simplified Arabic" w:cs="Simplified Arabic"/>
          <w:sz w:val="28"/>
          <w:szCs w:val="28"/>
          <w:rtl/>
          <w:lang w:bidi="ar-IQ"/>
        </w:rPr>
        <w:t xml:space="preserve">النص الموازي ( التخييل الغيري) </w:t>
      </w:r>
      <w:r w:rsidR="006564BC">
        <w:rPr>
          <w:rFonts w:ascii="Simplified Arabic" w:hAnsi="Simplified Arabic" w:cs="Simplified Arabic" w:hint="cs"/>
          <w:sz w:val="28"/>
          <w:szCs w:val="28"/>
          <w:rtl/>
          <w:lang w:bidi="ar-IQ"/>
        </w:rPr>
        <w:t>،</w:t>
      </w:r>
      <w:r w:rsidRPr="00D255A5">
        <w:rPr>
          <w:rFonts w:ascii="Simplified Arabic" w:hAnsi="Simplified Arabic" w:cs="Simplified Arabic"/>
          <w:sz w:val="28"/>
          <w:szCs w:val="28"/>
          <w:rtl/>
          <w:lang w:bidi="ar-IQ"/>
        </w:rPr>
        <w:t xml:space="preserve"> </w:t>
      </w:r>
      <w:r w:rsidR="00AA689A" w:rsidRPr="00D255A5">
        <w:rPr>
          <w:rFonts w:ascii="Simplified Arabic" w:hAnsi="Simplified Arabic" w:cs="Simplified Arabic"/>
          <w:sz w:val="28"/>
          <w:szCs w:val="28"/>
          <w:rtl/>
          <w:lang w:bidi="ar-IQ"/>
        </w:rPr>
        <w:t xml:space="preserve">لذا جاءت هذه الدراسة البحثية لتحديد هوية النص الموازي </w:t>
      </w:r>
      <w:r w:rsidR="00AA689A" w:rsidRPr="00D255A5">
        <w:rPr>
          <w:rFonts w:ascii="Simplified Arabic" w:hAnsi="Simplified Arabic" w:cs="Simplified Arabic"/>
          <w:sz w:val="28"/>
          <w:szCs w:val="28"/>
          <w:rtl/>
          <w:lang w:bidi="ar-IQ"/>
        </w:rPr>
        <w:lastRenderedPageBreak/>
        <w:t xml:space="preserve">وابعاده المنطقية ما بين التخييل الذاتي والتخييل الغيري ، حاولت فيها الباحثة اثارة التساؤل حول ( ماهية مديات فاعلية النص الموازي بين التخييل الذاتي و التخييل الغيري ؟ ) </w:t>
      </w:r>
      <w:r w:rsidR="00B407A4" w:rsidRPr="00D255A5">
        <w:rPr>
          <w:rFonts w:ascii="Simplified Arabic" w:hAnsi="Simplified Arabic" w:cs="Simplified Arabic"/>
          <w:sz w:val="28"/>
          <w:szCs w:val="28"/>
          <w:rtl/>
          <w:lang w:bidi="ar-IQ"/>
        </w:rPr>
        <w:t xml:space="preserve">. </w:t>
      </w:r>
    </w:p>
    <w:p w:rsidR="00B407A4" w:rsidRPr="00D255A5" w:rsidRDefault="00435BB2" w:rsidP="005C1C91">
      <w:pPr>
        <w:spacing w:line="240" w:lineRule="auto"/>
        <w:ind w:firstLine="567"/>
        <w:jc w:val="lowKashida"/>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ثانياً :</w:t>
      </w:r>
      <w:r w:rsidR="00DB4B6B" w:rsidRPr="00D255A5">
        <w:rPr>
          <w:rFonts w:ascii="Simplified Arabic" w:hAnsi="Simplified Arabic" w:cs="Simplified Arabic"/>
          <w:b/>
          <w:bCs/>
          <w:sz w:val="28"/>
          <w:szCs w:val="28"/>
          <w:u w:val="single"/>
          <w:rtl/>
          <w:lang w:bidi="ar-IQ"/>
        </w:rPr>
        <w:t>أهمية البحث</w:t>
      </w:r>
      <w:r w:rsidR="00E23CEA" w:rsidRPr="00D255A5">
        <w:rPr>
          <w:rFonts w:ascii="Simplified Arabic" w:hAnsi="Simplified Arabic" w:cs="Simplified Arabic"/>
          <w:b/>
          <w:bCs/>
          <w:sz w:val="28"/>
          <w:szCs w:val="28"/>
          <w:u w:val="single"/>
          <w:rtl/>
          <w:lang w:bidi="ar-IQ"/>
        </w:rPr>
        <w:t xml:space="preserve"> و الحاجة اليه</w:t>
      </w:r>
      <w:r w:rsidR="00DB4B6B" w:rsidRPr="00D255A5">
        <w:rPr>
          <w:rFonts w:ascii="Simplified Arabic" w:hAnsi="Simplified Arabic" w:cs="Simplified Arabic"/>
          <w:b/>
          <w:bCs/>
          <w:sz w:val="28"/>
          <w:szCs w:val="28"/>
          <w:u w:val="single"/>
          <w:rtl/>
          <w:lang w:bidi="ar-IQ"/>
        </w:rPr>
        <w:t xml:space="preserve"> :</w:t>
      </w:r>
    </w:p>
    <w:p w:rsidR="005D0195" w:rsidRPr="00D255A5" w:rsidRDefault="005D0195" w:rsidP="005C1C91">
      <w:pPr>
        <w:spacing w:line="240" w:lineRule="auto"/>
        <w:ind w:firstLine="567"/>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 xml:space="preserve">1 ــــ تكمن أهمية البحث في تناوله لموضوع لم يسبق دراسته ( على وفق حدود علم الباحثة ) فيما يختص بدراسة النصوص الدرامية العربية المعاصرة . </w:t>
      </w:r>
    </w:p>
    <w:p w:rsidR="00DB4B6B" w:rsidRPr="00D255A5" w:rsidRDefault="00A0329D" w:rsidP="005C1C91">
      <w:pPr>
        <w:spacing w:line="240" w:lineRule="auto"/>
        <w:ind w:firstLine="567"/>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 xml:space="preserve">2 ــــــ </w:t>
      </w:r>
      <w:r w:rsidR="00F37816" w:rsidRPr="00D255A5">
        <w:rPr>
          <w:rFonts w:ascii="Simplified Arabic" w:hAnsi="Simplified Arabic" w:cs="Simplified Arabic"/>
          <w:sz w:val="28"/>
          <w:szCs w:val="28"/>
          <w:rtl/>
          <w:lang w:bidi="ar-IQ"/>
        </w:rPr>
        <w:t xml:space="preserve">رفده للمكتبة المسرحية بدراسة تُفيد المختصين في مجال الأدب والنقد المسرحي من خلال دراسة وفهم العتبات النصية للنصوص المسرحية وأهمية دلالاتها الفكرية والفلسفية في النص العربي المعاصر . </w:t>
      </w:r>
    </w:p>
    <w:p w:rsidR="001441FC" w:rsidRPr="00D255A5" w:rsidRDefault="00435BB2" w:rsidP="005C1C91">
      <w:pPr>
        <w:spacing w:line="240" w:lineRule="auto"/>
        <w:ind w:firstLine="567"/>
        <w:jc w:val="lowKashida"/>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 xml:space="preserve">ثالثاً : </w:t>
      </w:r>
      <w:r w:rsidR="00DB4B6B" w:rsidRPr="00D255A5">
        <w:rPr>
          <w:rFonts w:ascii="Simplified Arabic" w:hAnsi="Simplified Arabic" w:cs="Simplified Arabic"/>
          <w:b/>
          <w:bCs/>
          <w:sz w:val="28"/>
          <w:szCs w:val="28"/>
          <w:u w:val="single"/>
          <w:rtl/>
          <w:lang w:bidi="ar-IQ"/>
        </w:rPr>
        <w:t>أهداف البحث :</w:t>
      </w:r>
      <w:r w:rsidR="001441FC" w:rsidRPr="00D255A5">
        <w:rPr>
          <w:rFonts w:ascii="Simplified Arabic" w:hAnsi="Simplified Arabic" w:cs="Simplified Arabic"/>
          <w:sz w:val="28"/>
          <w:szCs w:val="28"/>
          <w:rtl/>
          <w:lang w:bidi="ar-IQ"/>
        </w:rPr>
        <w:t xml:space="preserve">  يهدف البحث إلى التعرف على:</w:t>
      </w:r>
    </w:p>
    <w:p w:rsidR="001441FC" w:rsidRPr="00D255A5" w:rsidRDefault="001441FC" w:rsidP="007A3C2B">
      <w:pPr>
        <w:pStyle w:val="a7"/>
        <w:numPr>
          <w:ilvl w:val="0"/>
          <w:numId w:val="1"/>
        </w:numPr>
        <w:spacing w:before="100" w:beforeAutospacing="1" w:line="240" w:lineRule="auto"/>
        <w:ind w:left="84" w:firstLine="0"/>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الأبعاد المنطقية الفكرية والمعرفية والسلوكية لقيم النصوص الموازية في النص  الدرامي.</w:t>
      </w:r>
    </w:p>
    <w:p w:rsidR="001441FC" w:rsidRPr="00D255A5" w:rsidRDefault="001441FC" w:rsidP="007A3C2B">
      <w:pPr>
        <w:pStyle w:val="a7"/>
        <w:numPr>
          <w:ilvl w:val="0"/>
          <w:numId w:val="1"/>
        </w:numPr>
        <w:spacing w:before="100" w:beforeAutospacing="1" w:line="240" w:lineRule="auto"/>
        <w:ind w:left="84" w:firstLine="0"/>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 xml:space="preserve">الأطر العامة للنص الموازي ومدى </w:t>
      </w:r>
      <w:proofErr w:type="spellStart"/>
      <w:r w:rsidRPr="00D255A5">
        <w:rPr>
          <w:rFonts w:ascii="Simplified Arabic" w:hAnsi="Simplified Arabic" w:cs="Simplified Arabic"/>
          <w:sz w:val="28"/>
          <w:szCs w:val="28"/>
          <w:rtl/>
          <w:lang w:bidi="ar-IQ"/>
        </w:rPr>
        <w:t>تحايثها</w:t>
      </w:r>
      <w:proofErr w:type="spellEnd"/>
      <w:r w:rsidRPr="00D255A5">
        <w:rPr>
          <w:rFonts w:ascii="Simplified Arabic" w:hAnsi="Simplified Arabic" w:cs="Simplified Arabic"/>
          <w:sz w:val="28"/>
          <w:szCs w:val="28"/>
          <w:rtl/>
          <w:lang w:bidi="ar-IQ"/>
        </w:rPr>
        <w:t xml:space="preserve"> فكريا مع النص الأصل .</w:t>
      </w:r>
    </w:p>
    <w:p w:rsidR="0039663E" w:rsidRPr="00732F13" w:rsidRDefault="001441FC" w:rsidP="007A3C2B">
      <w:pPr>
        <w:pStyle w:val="a7"/>
        <w:numPr>
          <w:ilvl w:val="0"/>
          <w:numId w:val="1"/>
        </w:numPr>
        <w:spacing w:before="100" w:beforeAutospacing="1" w:line="240" w:lineRule="auto"/>
        <w:ind w:left="84" w:firstLine="0"/>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 xml:space="preserve">تحديد هوية توظيف قيم النص الموازي في المسرحية العربية المعاصرة . </w:t>
      </w:r>
    </w:p>
    <w:p w:rsidR="00213662" w:rsidRPr="00D255A5" w:rsidRDefault="00435BB2" w:rsidP="007A3C2B">
      <w:pPr>
        <w:pStyle w:val="a7"/>
        <w:tabs>
          <w:tab w:val="left" w:pos="368"/>
        </w:tabs>
        <w:spacing w:before="100" w:beforeAutospacing="1" w:line="240" w:lineRule="auto"/>
        <w:ind w:left="84"/>
        <w:jc w:val="lowKashida"/>
        <w:rPr>
          <w:rFonts w:ascii="Simplified Arabic" w:hAnsi="Simplified Arabic" w:cs="Simplified Arabic"/>
          <w:sz w:val="28"/>
          <w:szCs w:val="28"/>
          <w:lang w:bidi="ar-IQ"/>
        </w:rPr>
      </w:pPr>
      <w:r>
        <w:rPr>
          <w:rFonts w:ascii="Simplified Arabic" w:hAnsi="Simplified Arabic" w:cs="Simplified Arabic" w:hint="cs"/>
          <w:b/>
          <w:bCs/>
          <w:sz w:val="28"/>
          <w:szCs w:val="28"/>
          <w:u w:val="single"/>
          <w:rtl/>
          <w:lang w:bidi="ar-IQ"/>
        </w:rPr>
        <w:t xml:space="preserve">رابعاً : </w:t>
      </w:r>
      <w:r w:rsidR="00DB4B6B" w:rsidRPr="00D255A5">
        <w:rPr>
          <w:rFonts w:ascii="Simplified Arabic" w:hAnsi="Simplified Arabic" w:cs="Simplified Arabic"/>
          <w:b/>
          <w:bCs/>
          <w:sz w:val="28"/>
          <w:szCs w:val="28"/>
          <w:u w:val="single"/>
          <w:rtl/>
          <w:lang w:bidi="ar-IQ"/>
        </w:rPr>
        <w:t>حدود البحث :</w:t>
      </w:r>
      <w:r w:rsidR="00213662" w:rsidRPr="00D255A5">
        <w:rPr>
          <w:rFonts w:ascii="Simplified Arabic" w:hAnsi="Simplified Arabic" w:cs="Simplified Arabic"/>
          <w:b/>
          <w:bCs/>
          <w:sz w:val="28"/>
          <w:szCs w:val="28"/>
          <w:u w:val="single"/>
          <w:rtl/>
          <w:lang w:bidi="ar-IQ"/>
        </w:rPr>
        <w:t xml:space="preserve"> </w:t>
      </w:r>
    </w:p>
    <w:p w:rsidR="00213662" w:rsidRPr="00D255A5" w:rsidRDefault="00213662" w:rsidP="007A3C2B">
      <w:pPr>
        <w:pStyle w:val="a7"/>
        <w:numPr>
          <w:ilvl w:val="0"/>
          <w:numId w:val="2"/>
        </w:numPr>
        <w:tabs>
          <w:tab w:val="left" w:pos="368"/>
        </w:tabs>
        <w:spacing w:before="100" w:beforeAutospacing="1" w:line="240" w:lineRule="auto"/>
        <w:ind w:left="84" w:firstLine="0"/>
        <w:jc w:val="lowKashida"/>
        <w:rPr>
          <w:rFonts w:ascii="Simplified Arabic" w:hAnsi="Simplified Arabic" w:cs="Simplified Arabic"/>
          <w:sz w:val="28"/>
          <w:szCs w:val="28"/>
          <w:lang w:bidi="ar-IQ"/>
        </w:rPr>
      </w:pPr>
      <w:r w:rsidRPr="00D255A5">
        <w:rPr>
          <w:rFonts w:ascii="Simplified Arabic" w:hAnsi="Simplified Arabic" w:cs="Simplified Arabic"/>
          <w:sz w:val="28"/>
          <w:szCs w:val="28"/>
          <w:u w:val="single"/>
          <w:rtl/>
          <w:lang w:bidi="ar-IQ"/>
        </w:rPr>
        <w:t xml:space="preserve">حدود الموضوع </w:t>
      </w:r>
      <w:r w:rsidRPr="00D255A5">
        <w:rPr>
          <w:rFonts w:ascii="Simplified Arabic" w:hAnsi="Simplified Arabic" w:cs="Simplified Arabic"/>
          <w:sz w:val="28"/>
          <w:szCs w:val="28"/>
          <w:rtl/>
          <w:lang w:bidi="ar-IQ"/>
        </w:rPr>
        <w:t>: قيم النص الموازي المقترن في</w:t>
      </w:r>
      <w:r w:rsidR="00D20B54" w:rsidRPr="00D255A5">
        <w:rPr>
          <w:rFonts w:ascii="Simplified Arabic" w:hAnsi="Simplified Arabic" w:cs="Simplified Arabic"/>
          <w:sz w:val="28"/>
          <w:szCs w:val="28"/>
          <w:rtl/>
          <w:lang w:bidi="ar-IQ"/>
        </w:rPr>
        <w:t xml:space="preserve"> </w:t>
      </w:r>
      <w:r w:rsidR="00A24668" w:rsidRPr="00D255A5">
        <w:rPr>
          <w:rFonts w:ascii="Simplified Arabic" w:hAnsi="Simplified Arabic" w:cs="Simplified Arabic"/>
          <w:sz w:val="28"/>
          <w:szCs w:val="28"/>
          <w:rtl/>
          <w:lang w:bidi="ar-IQ"/>
        </w:rPr>
        <w:t xml:space="preserve">التخييل الذاتي و التخييل الغيري في النص الدرامي </w:t>
      </w:r>
      <w:r w:rsidRPr="00D255A5">
        <w:rPr>
          <w:rFonts w:ascii="Simplified Arabic" w:hAnsi="Simplified Arabic" w:cs="Simplified Arabic"/>
          <w:sz w:val="28"/>
          <w:szCs w:val="28"/>
          <w:rtl/>
          <w:lang w:bidi="ar-IQ"/>
        </w:rPr>
        <w:t>لأنموذج المسرحية العربية المعاصرة.</w:t>
      </w:r>
    </w:p>
    <w:p w:rsidR="00213662" w:rsidRPr="00D255A5" w:rsidRDefault="00213662" w:rsidP="007A3C2B">
      <w:pPr>
        <w:pStyle w:val="a7"/>
        <w:numPr>
          <w:ilvl w:val="0"/>
          <w:numId w:val="2"/>
        </w:numPr>
        <w:tabs>
          <w:tab w:val="left" w:pos="368"/>
        </w:tabs>
        <w:spacing w:before="100" w:beforeAutospacing="1" w:line="240" w:lineRule="auto"/>
        <w:ind w:left="84" w:firstLine="0"/>
        <w:jc w:val="lowKashida"/>
        <w:rPr>
          <w:rFonts w:ascii="Simplified Arabic" w:hAnsi="Simplified Arabic" w:cs="Simplified Arabic"/>
          <w:sz w:val="28"/>
          <w:szCs w:val="28"/>
          <w:lang w:bidi="ar-IQ"/>
        </w:rPr>
      </w:pPr>
      <w:r w:rsidRPr="00D255A5">
        <w:rPr>
          <w:rFonts w:ascii="Simplified Arabic" w:hAnsi="Simplified Arabic" w:cs="Simplified Arabic"/>
          <w:sz w:val="28"/>
          <w:szCs w:val="28"/>
          <w:u w:val="single"/>
          <w:rtl/>
          <w:lang w:bidi="ar-IQ"/>
        </w:rPr>
        <w:t xml:space="preserve">الحدود الزمنية </w:t>
      </w:r>
      <w:r w:rsidRPr="00D255A5">
        <w:rPr>
          <w:rFonts w:ascii="Simplified Arabic" w:hAnsi="Simplified Arabic" w:cs="Simplified Arabic"/>
          <w:sz w:val="28"/>
          <w:szCs w:val="28"/>
          <w:rtl/>
          <w:lang w:bidi="ar-IQ"/>
        </w:rPr>
        <w:t xml:space="preserve">: </w:t>
      </w:r>
      <w:r w:rsidR="0039663E">
        <w:rPr>
          <w:rFonts w:ascii="Simplified Arabic" w:hAnsi="Simplified Arabic" w:cs="Simplified Arabic" w:hint="cs"/>
          <w:sz w:val="28"/>
          <w:szCs w:val="28"/>
          <w:rtl/>
          <w:lang w:bidi="ar-IQ"/>
        </w:rPr>
        <w:t>عام</w:t>
      </w:r>
      <w:r w:rsidRPr="00D255A5">
        <w:rPr>
          <w:rFonts w:ascii="Simplified Arabic" w:hAnsi="Simplified Arabic" w:cs="Simplified Arabic"/>
          <w:sz w:val="28"/>
          <w:szCs w:val="28"/>
          <w:rtl/>
          <w:lang w:bidi="ar-IQ"/>
        </w:rPr>
        <w:t xml:space="preserve"> 2</w:t>
      </w:r>
      <w:r w:rsidR="00D52769" w:rsidRPr="00D255A5">
        <w:rPr>
          <w:rFonts w:ascii="Simplified Arabic" w:hAnsi="Simplified Arabic" w:cs="Simplified Arabic"/>
          <w:sz w:val="28"/>
          <w:szCs w:val="28"/>
          <w:rtl/>
          <w:lang w:bidi="ar-IQ"/>
        </w:rPr>
        <w:t>018</w:t>
      </w:r>
      <w:r w:rsidRPr="00D255A5">
        <w:rPr>
          <w:rFonts w:ascii="Simplified Arabic" w:hAnsi="Simplified Arabic" w:cs="Simplified Arabic"/>
          <w:sz w:val="28"/>
          <w:szCs w:val="28"/>
          <w:rtl/>
          <w:lang w:bidi="ar-IQ"/>
        </w:rPr>
        <w:t xml:space="preserve"> </w:t>
      </w:r>
      <w:r w:rsidR="00D52769" w:rsidRPr="00D255A5">
        <w:rPr>
          <w:rFonts w:ascii="Simplified Arabic" w:hAnsi="Simplified Arabic" w:cs="Simplified Arabic"/>
          <w:sz w:val="28"/>
          <w:szCs w:val="28"/>
          <w:rtl/>
          <w:lang w:bidi="ar-IQ"/>
        </w:rPr>
        <w:t>وهي الحدود المعلنة لاختيار عينة</w:t>
      </w:r>
      <w:r w:rsidRPr="00D255A5">
        <w:rPr>
          <w:rFonts w:ascii="Simplified Arabic" w:hAnsi="Simplified Arabic" w:cs="Simplified Arabic"/>
          <w:sz w:val="28"/>
          <w:szCs w:val="28"/>
          <w:rtl/>
          <w:lang w:bidi="ar-IQ"/>
        </w:rPr>
        <w:t xml:space="preserve"> البحث المرتبطة بالمسرح العربي المعاصر .</w:t>
      </w:r>
    </w:p>
    <w:p w:rsidR="00D8661B" w:rsidRPr="00D255A5" w:rsidRDefault="00213662" w:rsidP="007A3C2B">
      <w:pPr>
        <w:pStyle w:val="a7"/>
        <w:numPr>
          <w:ilvl w:val="0"/>
          <w:numId w:val="2"/>
        </w:numPr>
        <w:tabs>
          <w:tab w:val="left" w:pos="368"/>
        </w:tabs>
        <w:spacing w:before="100" w:beforeAutospacing="1" w:line="240" w:lineRule="auto"/>
        <w:ind w:left="84" w:firstLine="0"/>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u w:val="single"/>
          <w:rtl/>
          <w:lang w:bidi="ar-IQ"/>
        </w:rPr>
        <w:t xml:space="preserve">الحدود المكانية </w:t>
      </w:r>
      <w:r w:rsidRPr="00D255A5">
        <w:rPr>
          <w:rFonts w:ascii="Simplified Arabic" w:hAnsi="Simplified Arabic" w:cs="Simplified Arabic"/>
          <w:sz w:val="28"/>
          <w:szCs w:val="28"/>
          <w:rtl/>
          <w:lang w:bidi="ar-IQ"/>
        </w:rPr>
        <w:t xml:space="preserve">: </w:t>
      </w:r>
      <w:r w:rsidR="00ED32F3" w:rsidRPr="00D255A5">
        <w:rPr>
          <w:rFonts w:ascii="Simplified Arabic" w:hAnsi="Simplified Arabic" w:cs="Simplified Arabic"/>
          <w:sz w:val="28"/>
          <w:szCs w:val="28"/>
          <w:rtl/>
          <w:lang w:bidi="ar-IQ"/>
        </w:rPr>
        <w:t>تم اختيار ن</w:t>
      </w:r>
      <w:r w:rsidRPr="00D255A5">
        <w:rPr>
          <w:rFonts w:ascii="Simplified Arabic" w:hAnsi="Simplified Arabic" w:cs="Simplified Arabic"/>
          <w:sz w:val="28"/>
          <w:szCs w:val="28"/>
          <w:rtl/>
          <w:lang w:bidi="ar-IQ"/>
        </w:rPr>
        <w:t>ص</w:t>
      </w:r>
      <w:r w:rsidR="00ED32F3" w:rsidRPr="00D255A5">
        <w:rPr>
          <w:rFonts w:ascii="Simplified Arabic" w:hAnsi="Simplified Arabic" w:cs="Simplified Arabic"/>
          <w:sz w:val="28"/>
          <w:szCs w:val="28"/>
          <w:rtl/>
          <w:lang w:bidi="ar-IQ"/>
        </w:rPr>
        <w:t xml:space="preserve"> عربي</w:t>
      </w:r>
      <w:r w:rsidRPr="00D255A5">
        <w:rPr>
          <w:rFonts w:ascii="Simplified Arabic" w:hAnsi="Simplified Arabic" w:cs="Simplified Arabic"/>
          <w:sz w:val="28"/>
          <w:szCs w:val="28"/>
          <w:rtl/>
          <w:lang w:bidi="ar-IQ"/>
        </w:rPr>
        <w:t xml:space="preserve"> من دول</w:t>
      </w:r>
      <w:r w:rsidR="00ED32F3" w:rsidRPr="00D255A5">
        <w:rPr>
          <w:rFonts w:ascii="Simplified Arabic" w:hAnsi="Simplified Arabic" w:cs="Simplified Arabic"/>
          <w:sz w:val="28"/>
          <w:szCs w:val="28"/>
          <w:rtl/>
          <w:lang w:bidi="ar-IQ"/>
        </w:rPr>
        <w:t>ة</w:t>
      </w:r>
      <w:r w:rsidRPr="00D255A5">
        <w:rPr>
          <w:rFonts w:ascii="Simplified Arabic" w:hAnsi="Simplified Arabic" w:cs="Simplified Arabic"/>
          <w:sz w:val="28"/>
          <w:szCs w:val="28"/>
          <w:rtl/>
          <w:lang w:bidi="ar-IQ"/>
        </w:rPr>
        <w:t xml:space="preserve"> (</w:t>
      </w:r>
      <w:r w:rsidR="00ED32F3" w:rsidRPr="00D255A5">
        <w:rPr>
          <w:rFonts w:ascii="Simplified Arabic" w:hAnsi="Simplified Arabic" w:cs="Simplified Arabic"/>
          <w:sz w:val="28"/>
          <w:szCs w:val="28"/>
          <w:rtl/>
          <w:lang w:bidi="ar-IQ"/>
        </w:rPr>
        <w:t xml:space="preserve"> </w:t>
      </w:r>
      <w:r w:rsidRPr="00D255A5">
        <w:rPr>
          <w:rFonts w:ascii="Simplified Arabic" w:hAnsi="Simplified Arabic" w:cs="Simplified Arabic"/>
          <w:sz w:val="28"/>
          <w:szCs w:val="28"/>
          <w:rtl/>
          <w:lang w:bidi="ar-IQ"/>
        </w:rPr>
        <w:t>تونس</w:t>
      </w:r>
      <w:r w:rsidR="00ED32F3" w:rsidRPr="00D255A5">
        <w:rPr>
          <w:rFonts w:ascii="Simplified Arabic" w:hAnsi="Simplified Arabic" w:cs="Simplified Arabic"/>
          <w:sz w:val="28"/>
          <w:szCs w:val="28"/>
          <w:rtl/>
          <w:lang w:bidi="ar-IQ"/>
        </w:rPr>
        <w:t xml:space="preserve"> </w:t>
      </w:r>
      <w:r w:rsidRPr="00D255A5">
        <w:rPr>
          <w:rFonts w:ascii="Simplified Arabic" w:hAnsi="Simplified Arabic" w:cs="Simplified Arabic"/>
          <w:sz w:val="28"/>
          <w:szCs w:val="28"/>
          <w:rtl/>
          <w:lang w:bidi="ar-IQ"/>
        </w:rPr>
        <w:t>)  والسبب ان هذه الدول</w:t>
      </w:r>
      <w:r w:rsidR="00ED32F3" w:rsidRPr="00D255A5">
        <w:rPr>
          <w:rFonts w:ascii="Simplified Arabic" w:hAnsi="Simplified Arabic" w:cs="Simplified Arabic"/>
          <w:sz w:val="28"/>
          <w:szCs w:val="28"/>
          <w:rtl/>
          <w:lang w:bidi="ar-IQ"/>
        </w:rPr>
        <w:t>ة</w:t>
      </w:r>
      <w:r w:rsidRPr="00D255A5">
        <w:rPr>
          <w:rFonts w:ascii="Simplified Arabic" w:hAnsi="Simplified Arabic" w:cs="Simplified Arabic"/>
          <w:sz w:val="28"/>
          <w:szCs w:val="28"/>
          <w:rtl/>
          <w:lang w:bidi="ar-IQ"/>
        </w:rPr>
        <w:t xml:space="preserve"> في الفترات المعاصرة </w:t>
      </w:r>
      <w:proofErr w:type="spellStart"/>
      <w:r w:rsidRPr="00D255A5">
        <w:rPr>
          <w:rFonts w:ascii="Simplified Arabic" w:hAnsi="Simplified Arabic" w:cs="Simplified Arabic"/>
          <w:sz w:val="28"/>
          <w:szCs w:val="28"/>
          <w:rtl/>
          <w:lang w:bidi="ar-IQ"/>
        </w:rPr>
        <w:t>أمتازت</w:t>
      </w:r>
      <w:proofErr w:type="spellEnd"/>
      <w:r w:rsidRPr="00D255A5">
        <w:rPr>
          <w:rFonts w:ascii="Simplified Arabic" w:hAnsi="Simplified Arabic" w:cs="Simplified Arabic"/>
          <w:sz w:val="28"/>
          <w:szCs w:val="28"/>
          <w:rtl/>
          <w:lang w:bidi="ar-IQ"/>
        </w:rPr>
        <w:t xml:space="preserve"> بإنتاج درامي ومسرحي عربي كان مميزا ومعروفا على مستويات المهرجانات والمسابقات الأدبية والعروض المسرحية ، لذا كان انتخاب الباحثة من دول</w:t>
      </w:r>
      <w:r w:rsidR="00ED32F3" w:rsidRPr="00D255A5">
        <w:rPr>
          <w:rFonts w:ascii="Simplified Arabic" w:hAnsi="Simplified Arabic" w:cs="Simplified Arabic"/>
          <w:sz w:val="28"/>
          <w:szCs w:val="28"/>
          <w:rtl/>
          <w:lang w:bidi="ar-IQ"/>
        </w:rPr>
        <w:t>ة</w:t>
      </w:r>
      <w:r w:rsidRPr="00D255A5">
        <w:rPr>
          <w:rFonts w:ascii="Simplified Arabic" w:hAnsi="Simplified Arabic" w:cs="Simplified Arabic"/>
          <w:sz w:val="28"/>
          <w:szCs w:val="28"/>
          <w:rtl/>
          <w:lang w:bidi="ar-IQ"/>
        </w:rPr>
        <w:t xml:space="preserve"> عربية لها قيمتها الأدبية دراميا ضمن اطر المسرحية العربية المعاصرة.  </w:t>
      </w:r>
    </w:p>
    <w:p w:rsidR="00DB4B6B" w:rsidRPr="00D255A5" w:rsidRDefault="00435BB2" w:rsidP="007A3C2B">
      <w:pPr>
        <w:spacing w:line="240" w:lineRule="auto"/>
        <w:ind w:hanging="58"/>
        <w:jc w:val="lowKashida"/>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 xml:space="preserve">خامساً : </w:t>
      </w:r>
      <w:r w:rsidR="00DB4B6B" w:rsidRPr="00D255A5">
        <w:rPr>
          <w:rFonts w:ascii="Simplified Arabic" w:hAnsi="Simplified Arabic" w:cs="Simplified Arabic"/>
          <w:b/>
          <w:bCs/>
          <w:sz w:val="28"/>
          <w:szCs w:val="28"/>
          <w:u w:val="single"/>
          <w:rtl/>
          <w:lang w:bidi="ar-IQ"/>
        </w:rPr>
        <w:t xml:space="preserve">تحديد المصطلحات : </w:t>
      </w:r>
    </w:p>
    <w:p w:rsidR="00DB4B6B" w:rsidRPr="00D255A5" w:rsidRDefault="00DB4B6B" w:rsidP="007A3C2B">
      <w:pPr>
        <w:spacing w:line="240" w:lineRule="auto"/>
        <w:ind w:hanging="58"/>
        <w:jc w:val="lowKashida"/>
        <w:rPr>
          <w:rFonts w:ascii="Simplified Arabic" w:hAnsi="Simplified Arabic" w:cs="Simplified Arabic"/>
          <w:b/>
          <w:bCs/>
          <w:sz w:val="28"/>
          <w:szCs w:val="28"/>
          <w:u w:val="single"/>
          <w:rtl/>
          <w:lang w:bidi="ar-IQ"/>
        </w:rPr>
      </w:pPr>
      <w:r w:rsidRPr="00D255A5">
        <w:rPr>
          <w:rFonts w:ascii="Simplified Arabic" w:hAnsi="Simplified Arabic" w:cs="Simplified Arabic"/>
          <w:b/>
          <w:bCs/>
          <w:sz w:val="28"/>
          <w:szCs w:val="28"/>
          <w:u w:val="single"/>
          <w:rtl/>
          <w:lang w:bidi="ar-IQ"/>
        </w:rPr>
        <w:t>أولاً : النص الموازي :</w:t>
      </w:r>
    </w:p>
    <w:p w:rsidR="00DB4B6B" w:rsidRPr="00D255A5" w:rsidRDefault="00DB4B6B" w:rsidP="007A3C2B">
      <w:pPr>
        <w:spacing w:line="240" w:lineRule="auto"/>
        <w:ind w:hanging="58"/>
        <w:jc w:val="lowKashida"/>
        <w:rPr>
          <w:rFonts w:ascii="Simplified Arabic" w:hAnsi="Simplified Arabic" w:cs="Simplified Arabic"/>
          <w:b/>
          <w:bCs/>
          <w:sz w:val="28"/>
          <w:szCs w:val="28"/>
          <w:u w:val="single"/>
          <w:rtl/>
          <w:lang w:bidi="ar-IQ"/>
        </w:rPr>
      </w:pPr>
      <w:r w:rsidRPr="00D255A5">
        <w:rPr>
          <w:rFonts w:ascii="Simplified Arabic" w:hAnsi="Simplified Arabic" w:cs="Simplified Arabic"/>
          <w:b/>
          <w:bCs/>
          <w:sz w:val="28"/>
          <w:szCs w:val="28"/>
          <w:u w:val="single"/>
          <w:rtl/>
          <w:lang w:bidi="ar-IQ"/>
        </w:rPr>
        <w:t xml:space="preserve">1/ لغوياً : </w:t>
      </w:r>
    </w:p>
    <w:p w:rsidR="007C054F" w:rsidRDefault="00DA4FE1" w:rsidP="007A3C2B">
      <w:pPr>
        <w:spacing w:line="240" w:lineRule="auto"/>
        <w:ind w:hanging="58"/>
        <w:jc w:val="lowKashida"/>
        <w:rPr>
          <w:rFonts w:ascii="Simplified Arabic" w:hAnsi="Simplified Arabic" w:cs="Simplified Arabic"/>
          <w:b/>
          <w:bCs/>
          <w:sz w:val="28"/>
          <w:szCs w:val="28"/>
          <w:rtl/>
          <w:lang w:bidi="ar-IQ"/>
        </w:rPr>
      </w:pPr>
      <w:r w:rsidRPr="00D255A5">
        <w:rPr>
          <w:rFonts w:ascii="Simplified Arabic" w:hAnsi="Simplified Arabic" w:cs="Simplified Arabic"/>
          <w:sz w:val="28"/>
          <w:szCs w:val="28"/>
          <w:rtl/>
          <w:lang w:bidi="ar-IQ"/>
        </w:rPr>
        <w:t xml:space="preserve">عند البحث في مصطلح ( النص الموازي  </w:t>
      </w:r>
      <w:r w:rsidRPr="00D255A5">
        <w:rPr>
          <w:rFonts w:ascii="Simplified Arabic" w:hAnsi="Simplified Arabic" w:cs="Simplified Arabic"/>
          <w:sz w:val="28"/>
          <w:szCs w:val="28"/>
          <w:lang w:bidi="ar-IQ"/>
        </w:rPr>
        <w:t xml:space="preserve"> le </w:t>
      </w:r>
      <w:proofErr w:type="spellStart"/>
      <w:r w:rsidRPr="00D255A5">
        <w:rPr>
          <w:rFonts w:ascii="Simplified Arabic" w:hAnsi="Simplified Arabic" w:cs="Simplified Arabic"/>
          <w:sz w:val="28"/>
          <w:szCs w:val="28"/>
          <w:lang w:bidi="ar-IQ"/>
        </w:rPr>
        <w:t>paratexte</w:t>
      </w:r>
      <w:proofErr w:type="spellEnd"/>
      <w:r w:rsidRPr="00D255A5">
        <w:rPr>
          <w:rFonts w:ascii="Simplified Arabic" w:hAnsi="Simplified Arabic" w:cs="Simplified Arabic"/>
          <w:sz w:val="28"/>
          <w:szCs w:val="28"/>
          <w:lang w:bidi="ar-IQ"/>
        </w:rPr>
        <w:t xml:space="preserve"> </w:t>
      </w:r>
      <w:r w:rsidRPr="00D255A5">
        <w:rPr>
          <w:rFonts w:ascii="Simplified Arabic" w:hAnsi="Simplified Arabic" w:cs="Simplified Arabic"/>
          <w:sz w:val="28"/>
          <w:szCs w:val="28"/>
          <w:rtl/>
          <w:lang w:bidi="ar-IQ"/>
        </w:rPr>
        <w:t xml:space="preserve"> ) يتبادر الى الذهن البحثي ان المصطلح قد </w:t>
      </w:r>
      <w:r w:rsidR="00DF3C9B" w:rsidRPr="00D255A5">
        <w:rPr>
          <w:rFonts w:ascii="Simplified Arabic" w:hAnsi="Simplified Arabic" w:cs="Simplified Arabic"/>
          <w:sz w:val="28"/>
          <w:szCs w:val="28"/>
          <w:rtl/>
          <w:lang w:bidi="ar-IQ"/>
        </w:rPr>
        <w:t xml:space="preserve">يكون مركباً من مقطعين ( </w:t>
      </w:r>
      <w:proofErr w:type="spellStart"/>
      <w:r w:rsidR="00DF3C9B" w:rsidRPr="00D255A5">
        <w:rPr>
          <w:rFonts w:ascii="Simplified Arabic" w:hAnsi="Simplified Arabic" w:cs="Simplified Arabic"/>
          <w:sz w:val="28"/>
          <w:szCs w:val="28"/>
          <w:lang w:bidi="ar-IQ"/>
        </w:rPr>
        <w:t>para</w:t>
      </w:r>
      <w:proofErr w:type="spellEnd"/>
      <w:r w:rsidR="00D67A20" w:rsidRPr="00D255A5">
        <w:rPr>
          <w:rFonts w:ascii="Simplified Arabic" w:hAnsi="Simplified Arabic" w:cs="Simplified Arabic"/>
          <w:sz w:val="28"/>
          <w:szCs w:val="28"/>
          <w:rtl/>
          <w:lang w:bidi="ar-IQ"/>
        </w:rPr>
        <w:t xml:space="preserve"> )</w:t>
      </w:r>
      <w:r w:rsidR="008F298C" w:rsidRPr="00D255A5">
        <w:rPr>
          <w:rFonts w:ascii="Simplified Arabic" w:hAnsi="Simplified Arabic" w:cs="Simplified Arabic"/>
          <w:sz w:val="28"/>
          <w:szCs w:val="28"/>
          <w:rtl/>
          <w:lang w:bidi="ar-IQ"/>
        </w:rPr>
        <w:t xml:space="preserve"> </w:t>
      </w:r>
      <w:r w:rsidR="00DF3C9B" w:rsidRPr="00D255A5">
        <w:rPr>
          <w:rFonts w:ascii="Simplified Arabic" w:hAnsi="Simplified Arabic" w:cs="Simplified Arabic"/>
          <w:sz w:val="28"/>
          <w:szCs w:val="28"/>
          <w:rtl/>
          <w:lang w:bidi="ar-IQ"/>
        </w:rPr>
        <w:t xml:space="preserve">( </w:t>
      </w:r>
      <w:proofErr w:type="spellStart"/>
      <w:r w:rsidR="00D67A20" w:rsidRPr="00D255A5">
        <w:rPr>
          <w:rFonts w:ascii="Simplified Arabic" w:hAnsi="Simplified Arabic" w:cs="Simplified Arabic"/>
          <w:sz w:val="28"/>
          <w:szCs w:val="28"/>
          <w:lang w:bidi="ar-IQ"/>
        </w:rPr>
        <w:t>texte</w:t>
      </w:r>
      <w:proofErr w:type="spellEnd"/>
      <w:r w:rsidR="00D67A20" w:rsidRPr="00D255A5">
        <w:rPr>
          <w:rFonts w:ascii="Simplified Arabic" w:hAnsi="Simplified Arabic" w:cs="Simplified Arabic"/>
          <w:sz w:val="28"/>
          <w:szCs w:val="28"/>
          <w:rtl/>
          <w:lang w:bidi="ar-IQ"/>
        </w:rPr>
        <w:t xml:space="preserve"> )</w:t>
      </w:r>
      <w:r w:rsidR="00DF3C9B" w:rsidRPr="00D255A5">
        <w:rPr>
          <w:rFonts w:ascii="Simplified Arabic" w:hAnsi="Simplified Arabic" w:cs="Simplified Arabic"/>
          <w:sz w:val="28"/>
          <w:szCs w:val="28"/>
          <w:rtl/>
          <w:lang w:bidi="ar-IQ"/>
        </w:rPr>
        <w:t xml:space="preserve"> تم دمجهم في أطار مصطلحي </w:t>
      </w:r>
      <w:r w:rsidR="00DF3C9B" w:rsidRPr="00D255A5">
        <w:rPr>
          <w:rFonts w:ascii="Simplified Arabic" w:hAnsi="Simplified Arabic" w:cs="Simplified Arabic"/>
          <w:sz w:val="28"/>
          <w:szCs w:val="28"/>
          <w:rtl/>
          <w:lang w:bidi="ar-IQ"/>
        </w:rPr>
        <w:lastRenderedPageBreak/>
        <w:t>واحد</w:t>
      </w:r>
      <w:r w:rsidR="00D67A20" w:rsidRPr="00D255A5">
        <w:rPr>
          <w:rFonts w:ascii="Simplified Arabic" w:hAnsi="Simplified Arabic" w:cs="Simplified Arabic"/>
          <w:sz w:val="28"/>
          <w:szCs w:val="28"/>
          <w:rtl/>
          <w:lang w:bidi="ar-IQ"/>
        </w:rPr>
        <w:t xml:space="preserve">، </w:t>
      </w:r>
      <w:r w:rsidR="008F298C" w:rsidRPr="00D255A5">
        <w:rPr>
          <w:rFonts w:ascii="Simplified Arabic" w:hAnsi="Simplified Arabic" w:cs="Simplified Arabic"/>
          <w:sz w:val="28"/>
          <w:szCs w:val="28"/>
          <w:rtl/>
          <w:lang w:bidi="ar-IQ"/>
        </w:rPr>
        <w:t xml:space="preserve">وعند البحث لغوياً عن ( </w:t>
      </w:r>
      <w:proofErr w:type="spellStart"/>
      <w:r w:rsidR="008F298C" w:rsidRPr="00D255A5">
        <w:rPr>
          <w:rFonts w:ascii="Simplified Arabic" w:hAnsi="Simplified Arabic" w:cs="Simplified Arabic"/>
          <w:sz w:val="28"/>
          <w:szCs w:val="28"/>
          <w:lang w:bidi="ar-IQ"/>
        </w:rPr>
        <w:t>para</w:t>
      </w:r>
      <w:proofErr w:type="spellEnd"/>
      <w:r w:rsidR="008F298C" w:rsidRPr="00D255A5">
        <w:rPr>
          <w:rFonts w:ascii="Simplified Arabic" w:hAnsi="Simplified Arabic" w:cs="Simplified Arabic"/>
          <w:sz w:val="28"/>
          <w:szCs w:val="28"/>
          <w:rtl/>
          <w:lang w:bidi="ar-IQ"/>
        </w:rPr>
        <w:t xml:space="preserve"> )</w:t>
      </w:r>
      <w:r w:rsidR="008F298C" w:rsidRPr="00D255A5">
        <w:rPr>
          <w:rFonts w:ascii="Simplified Arabic" w:hAnsi="Simplified Arabic" w:cs="Simplified Arabic"/>
          <w:b/>
          <w:bCs/>
          <w:sz w:val="28"/>
          <w:szCs w:val="28"/>
          <w:rtl/>
          <w:lang w:bidi="ar-IQ"/>
        </w:rPr>
        <w:t xml:space="preserve"> </w:t>
      </w:r>
      <w:r w:rsidR="008F298C" w:rsidRPr="00D255A5">
        <w:rPr>
          <w:rFonts w:ascii="Simplified Arabic" w:hAnsi="Simplified Arabic" w:cs="Simplified Arabic"/>
          <w:sz w:val="28"/>
          <w:szCs w:val="28"/>
          <w:rtl/>
          <w:lang w:bidi="ar-IQ"/>
        </w:rPr>
        <w:t>" المصاحبة لهذا المركب المصطلحي النص الموازي نجدها لا تخرج في المعاجم اليونانية و اللاتينية عن معنى : التشبيه ، و المماثل ، والمساوي ، والمصاحب ، والموازي</w:t>
      </w:r>
      <w:r w:rsidR="008F298C" w:rsidRPr="00D255A5">
        <w:rPr>
          <w:rFonts w:ascii="Simplified Arabic" w:hAnsi="Simplified Arabic" w:cs="Simplified Arabic"/>
          <w:b/>
          <w:bCs/>
          <w:sz w:val="28"/>
          <w:szCs w:val="28"/>
          <w:rtl/>
          <w:lang w:bidi="ar-IQ"/>
        </w:rPr>
        <w:t xml:space="preserve"> " (</w:t>
      </w:r>
      <w:r w:rsidR="008F298C" w:rsidRPr="00D255A5">
        <w:rPr>
          <w:rStyle w:val="a4"/>
          <w:rFonts w:ascii="Simplified Arabic" w:hAnsi="Simplified Arabic" w:cs="Simplified Arabic"/>
          <w:b/>
          <w:bCs/>
          <w:sz w:val="28"/>
          <w:szCs w:val="28"/>
          <w:rtl/>
          <w:lang w:bidi="ar-IQ"/>
        </w:rPr>
        <w:footnoteReference w:id="1"/>
      </w:r>
      <w:r w:rsidR="008F298C" w:rsidRPr="00D255A5">
        <w:rPr>
          <w:rFonts w:ascii="Simplified Arabic" w:hAnsi="Simplified Arabic" w:cs="Simplified Arabic"/>
          <w:b/>
          <w:bCs/>
          <w:sz w:val="28"/>
          <w:szCs w:val="28"/>
          <w:rtl/>
          <w:lang w:bidi="ar-IQ"/>
        </w:rPr>
        <w:t>)</w:t>
      </w:r>
      <w:r w:rsidR="00F5005A" w:rsidRPr="00D255A5">
        <w:rPr>
          <w:rFonts w:ascii="Simplified Arabic" w:hAnsi="Simplified Arabic" w:cs="Simplified Arabic"/>
          <w:b/>
          <w:bCs/>
          <w:sz w:val="28"/>
          <w:szCs w:val="28"/>
          <w:rtl/>
          <w:lang w:bidi="ar-IQ"/>
        </w:rPr>
        <w:t xml:space="preserve"> </w:t>
      </w:r>
      <w:r w:rsidR="00DF6F51" w:rsidRPr="00D255A5">
        <w:rPr>
          <w:rFonts w:ascii="Simplified Arabic" w:hAnsi="Simplified Arabic" w:cs="Simplified Arabic"/>
          <w:b/>
          <w:bCs/>
          <w:sz w:val="28"/>
          <w:szCs w:val="28"/>
          <w:rtl/>
          <w:lang w:bidi="ar-IQ"/>
        </w:rPr>
        <w:t xml:space="preserve">. </w:t>
      </w:r>
      <w:r w:rsidR="007B4A2B">
        <w:rPr>
          <w:rFonts w:ascii="Simplified Arabic" w:hAnsi="Simplified Arabic" w:cs="Simplified Arabic" w:hint="cs"/>
          <w:sz w:val="28"/>
          <w:szCs w:val="28"/>
          <w:rtl/>
          <w:lang w:bidi="ar-IQ"/>
        </w:rPr>
        <w:t>ف</w:t>
      </w:r>
      <w:r w:rsidR="00F5005A" w:rsidRPr="00D255A5">
        <w:rPr>
          <w:rFonts w:ascii="Simplified Arabic" w:hAnsi="Simplified Arabic" w:cs="Simplified Arabic"/>
          <w:sz w:val="28"/>
          <w:szCs w:val="28"/>
          <w:rtl/>
          <w:lang w:bidi="ar-IQ"/>
        </w:rPr>
        <w:t>عند</w:t>
      </w:r>
      <w:r w:rsidR="00DF6F51" w:rsidRPr="00D255A5">
        <w:rPr>
          <w:rFonts w:ascii="Simplified Arabic" w:hAnsi="Simplified Arabic" w:cs="Simplified Arabic"/>
          <w:sz w:val="28"/>
          <w:szCs w:val="28"/>
          <w:rtl/>
          <w:lang w:bidi="ar-IQ"/>
        </w:rPr>
        <w:t>ما</w:t>
      </w:r>
      <w:r w:rsidR="00F5005A" w:rsidRPr="00D255A5">
        <w:rPr>
          <w:rFonts w:ascii="Simplified Arabic" w:hAnsi="Simplified Arabic" w:cs="Simplified Arabic"/>
          <w:sz w:val="28"/>
          <w:szCs w:val="28"/>
          <w:rtl/>
          <w:lang w:bidi="ar-IQ"/>
        </w:rPr>
        <w:t xml:space="preserve"> </w:t>
      </w:r>
      <w:r w:rsidR="00DF6F51" w:rsidRPr="00D255A5">
        <w:rPr>
          <w:rFonts w:ascii="Simplified Arabic" w:hAnsi="Simplified Arabic" w:cs="Simplified Arabic"/>
          <w:sz w:val="28"/>
          <w:szCs w:val="28"/>
          <w:rtl/>
          <w:lang w:bidi="ar-IQ"/>
        </w:rPr>
        <w:t>نبحث</w:t>
      </w:r>
      <w:r w:rsidR="00F5005A" w:rsidRPr="00D255A5">
        <w:rPr>
          <w:rFonts w:ascii="Simplified Arabic" w:hAnsi="Simplified Arabic" w:cs="Simplified Arabic"/>
          <w:sz w:val="28"/>
          <w:szCs w:val="28"/>
          <w:rtl/>
          <w:lang w:bidi="ar-IQ"/>
        </w:rPr>
        <w:t xml:space="preserve"> لغوياً عن ( </w:t>
      </w:r>
      <w:proofErr w:type="spellStart"/>
      <w:r w:rsidR="00F5005A" w:rsidRPr="00D255A5">
        <w:rPr>
          <w:rFonts w:ascii="Simplified Arabic" w:hAnsi="Simplified Arabic" w:cs="Simplified Arabic"/>
          <w:sz w:val="28"/>
          <w:szCs w:val="28"/>
          <w:lang w:bidi="ar-IQ"/>
        </w:rPr>
        <w:t>texte</w:t>
      </w:r>
      <w:proofErr w:type="spellEnd"/>
      <w:r w:rsidR="00F5005A" w:rsidRPr="00D255A5">
        <w:rPr>
          <w:rFonts w:ascii="Simplified Arabic" w:hAnsi="Simplified Arabic" w:cs="Simplified Arabic"/>
          <w:sz w:val="28"/>
          <w:szCs w:val="28"/>
          <w:rtl/>
          <w:lang w:bidi="ar-IQ"/>
        </w:rPr>
        <w:t xml:space="preserve"> ) نجدها " تعني النسيج ، والثوب ، وتسلسل الأفكار ، وتوالي الكلمات</w:t>
      </w:r>
      <w:r w:rsidR="00F5005A" w:rsidRPr="00D255A5">
        <w:rPr>
          <w:rFonts w:ascii="Simplified Arabic" w:hAnsi="Simplified Arabic" w:cs="Simplified Arabic"/>
          <w:b/>
          <w:bCs/>
          <w:sz w:val="28"/>
          <w:szCs w:val="28"/>
          <w:rtl/>
          <w:lang w:bidi="ar-IQ"/>
        </w:rPr>
        <w:t xml:space="preserve"> " (</w:t>
      </w:r>
      <w:r w:rsidR="00F5005A" w:rsidRPr="00D255A5">
        <w:rPr>
          <w:rStyle w:val="a4"/>
          <w:rFonts w:ascii="Simplified Arabic" w:hAnsi="Simplified Arabic" w:cs="Simplified Arabic"/>
          <w:b/>
          <w:bCs/>
          <w:sz w:val="28"/>
          <w:szCs w:val="28"/>
          <w:rtl/>
          <w:lang w:bidi="ar-IQ"/>
        </w:rPr>
        <w:footnoteReference w:id="2"/>
      </w:r>
      <w:r w:rsidR="00F5005A" w:rsidRPr="00D255A5">
        <w:rPr>
          <w:rFonts w:ascii="Simplified Arabic" w:hAnsi="Simplified Arabic" w:cs="Simplified Arabic"/>
          <w:b/>
          <w:bCs/>
          <w:sz w:val="28"/>
          <w:szCs w:val="28"/>
          <w:rtl/>
          <w:lang w:bidi="ar-IQ"/>
        </w:rPr>
        <w:t>)</w:t>
      </w:r>
      <w:r w:rsidR="00DF6F51" w:rsidRPr="00D255A5">
        <w:rPr>
          <w:rFonts w:ascii="Simplified Arabic" w:hAnsi="Simplified Arabic" w:cs="Simplified Arabic"/>
          <w:b/>
          <w:bCs/>
          <w:sz w:val="28"/>
          <w:szCs w:val="28"/>
          <w:rtl/>
          <w:lang w:bidi="ar-IQ"/>
        </w:rPr>
        <w:t xml:space="preserve"> .</w:t>
      </w:r>
      <w:r w:rsidR="004434B1" w:rsidRPr="00D255A5">
        <w:rPr>
          <w:rFonts w:ascii="Simplified Arabic" w:hAnsi="Simplified Arabic" w:cs="Simplified Arabic"/>
          <w:sz w:val="28"/>
          <w:szCs w:val="28"/>
          <w:rtl/>
          <w:lang w:bidi="ar-IQ"/>
        </w:rPr>
        <w:t xml:space="preserve">    </w:t>
      </w:r>
    </w:p>
    <w:p w:rsidR="009126FA" w:rsidRPr="00D255A5" w:rsidRDefault="009126FA" w:rsidP="007A3C2B">
      <w:pPr>
        <w:spacing w:line="240" w:lineRule="auto"/>
        <w:ind w:hanging="58"/>
        <w:jc w:val="lowKashida"/>
        <w:rPr>
          <w:rFonts w:ascii="Simplified Arabic" w:hAnsi="Simplified Arabic" w:cs="Simplified Arabic"/>
          <w:sz w:val="28"/>
          <w:szCs w:val="28"/>
          <w:rtl/>
          <w:lang w:bidi="ar-IQ"/>
        </w:rPr>
      </w:pPr>
      <w:r w:rsidRPr="00D255A5">
        <w:rPr>
          <w:rFonts w:ascii="Simplified Arabic" w:hAnsi="Simplified Arabic" w:cs="Simplified Arabic"/>
          <w:b/>
          <w:bCs/>
          <w:sz w:val="28"/>
          <w:szCs w:val="28"/>
          <w:u w:val="single"/>
          <w:rtl/>
          <w:lang w:bidi="ar-IQ"/>
        </w:rPr>
        <w:t xml:space="preserve">2 / اصطلاحياً : </w:t>
      </w:r>
    </w:p>
    <w:p w:rsidR="00DB4B6B" w:rsidRPr="007B4A2B" w:rsidRDefault="004434B1" w:rsidP="007A3C2B">
      <w:pPr>
        <w:spacing w:line="240" w:lineRule="auto"/>
        <w:ind w:hanging="58"/>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 xml:space="preserve">         </w:t>
      </w:r>
      <w:r w:rsidR="0046338F" w:rsidRPr="00D255A5">
        <w:rPr>
          <w:rFonts w:ascii="Simplified Arabic" w:hAnsi="Simplified Arabic" w:cs="Simplified Arabic"/>
          <w:sz w:val="28"/>
          <w:szCs w:val="28"/>
          <w:rtl/>
          <w:lang w:bidi="ar-IQ"/>
        </w:rPr>
        <w:t xml:space="preserve">أن من أهم التعريفات التي تخص النص الموازي جاء </w:t>
      </w:r>
      <w:r w:rsidR="00AD6929" w:rsidRPr="00D255A5">
        <w:rPr>
          <w:rFonts w:ascii="Simplified Arabic" w:hAnsi="Simplified Arabic" w:cs="Simplified Arabic"/>
          <w:sz w:val="28"/>
          <w:szCs w:val="28"/>
          <w:rtl/>
          <w:lang w:bidi="ar-IQ"/>
        </w:rPr>
        <w:t xml:space="preserve">على لسان ( جيرار </w:t>
      </w:r>
      <w:proofErr w:type="spellStart"/>
      <w:r w:rsidR="00AD6929" w:rsidRPr="00D255A5">
        <w:rPr>
          <w:rFonts w:ascii="Simplified Arabic" w:hAnsi="Simplified Arabic" w:cs="Simplified Arabic"/>
          <w:sz w:val="28"/>
          <w:szCs w:val="28"/>
          <w:rtl/>
          <w:lang w:bidi="ar-IQ"/>
        </w:rPr>
        <w:t>جينيت</w:t>
      </w:r>
      <w:proofErr w:type="spellEnd"/>
      <w:r w:rsidR="00AD6929" w:rsidRPr="00D255A5">
        <w:rPr>
          <w:rFonts w:ascii="Simplified Arabic" w:hAnsi="Simplified Arabic" w:cs="Simplified Arabic"/>
          <w:sz w:val="28"/>
          <w:szCs w:val="28"/>
          <w:rtl/>
          <w:lang w:bidi="ar-IQ"/>
        </w:rPr>
        <w:t xml:space="preserve"> ) والذي نصه على انه "</w:t>
      </w:r>
      <w:r w:rsidR="00AD6929" w:rsidRPr="00D255A5">
        <w:rPr>
          <w:rFonts w:ascii="Simplified Arabic" w:hAnsi="Simplified Arabic" w:cs="Simplified Arabic"/>
          <w:b/>
          <w:bCs/>
          <w:sz w:val="28"/>
          <w:szCs w:val="28"/>
          <w:rtl/>
          <w:lang w:bidi="ar-IQ"/>
        </w:rPr>
        <w:t xml:space="preserve"> </w:t>
      </w:r>
      <w:r w:rsidR="00AD6929" w:rsidRPr="00D255A5">
        <w:rPr>
          <w:rFonts w:ascii="Simplified Arabic" w:hAnsi="Simplified Arabic" w:cs="Simplified Arabic"/>
          <w:sz w:val="28"/>
          <w:szCs w:val="28"/>
          <w:rtl/>
          <w:lang w:bidi="ar-IQ"/>
        </w:rPr>
        <w:t>هو ما يصنع به النص من نفسه كتابا ، ويقترح ذاته بهذه الصفة على قرائه، وعموما على الجمهور ، أي ما يحيط بالكتاب من سياج أولي و عتبات بصرية و لغوية</w:t>
      </w:r>
      <w:r w:rsidR="00AD6929" w:rsidRPr="00D255A5">
        <w:rPr>
          <w:rFonts w:ascii="Simplified Arabic" w:hAnsi="Simplified Arabic" w:cs="Simplified Arabic"/>
          <w:b/>
          <w:bCs/>
          <w:sz w:val="28"/>
          <w:szCs w:val="28"/>
          <w:rtl/>
          <w:lang w:bidi="ar-IQ"/>
        </w:rPr>
        <w:t xml:space="preserve"> </w:t>
      </w:r>
      <w:r w:rsidR="00AD6929" w:rsidRPr="00D255A5">
        <w:rPr>
          <w:rFonts w:ascii="Simplified Arabic" w:hAnsi="Simplified Arabic" w:cs="Simplified Arabic"/>
          <w:sz w:val="28"/>
          <w:szCs w:val="28"/>
          <w:rtl/>
          <w:lang w:bidi="ar-IQ"/>
        </w:rPr>
        <w:t>" (</w:t>
      </w:r>
      <w:r w:rsidR="0063104C" w:rsidRPr="00D255A5">
        <w:rPr>
          <w:rStyle w:val="a4"/>
          <w:rFonts w:ascii="Simplified Arabic" w:hAnsi="Simplified Arabic" w:cs="Simplified Arabic"/>
          <w:sz w:val="28"/>
          <w:szCs w:val="28"/>
          <w:rtl/>
          <w:lang w:bidi="ar-IQ"/>
        </w:rPr>
        <w:footnoteReference w:id="3"/>
      </w:r>
      <w:r w:rsidR="00AD6929" w:rsidRPr="00D255A5">
        <w:rPr>
          <w:rFonts w:ascii="Simplified Arabic" w:hAnsi="Simplified Arabic" w:cs="Simplified Arabic"/>
          <w:sz w:val="28"/>
          <w:szCs w:val="28"/>
          <w:rtl/>
          <w:lang w:bidi="ar-IQ"/>
        </w:rPr>
        <w:t>)</w:t>
      </w:r>
      <w:r w:rsidR="007B4A2B">
        <w:rPr>
          <w:rFonts w:ascii="Simplified Arabic" w:hAnsi="Simplified Arabic" w:cs="Simplified Arabic" w:hint="cs"/>
          <w:sz w:val="28"/>
          <w:szCs w:val="28"/>
          <w:rtl/>
          <w:lang w:bidi="ar-IQ"/>
        </w:rPr>
        <w:t>،</w:t>
      </w:r>
      <w:r w:rsidRPr="00D255A5">
        <w:rPr>
          <w:rFonts w:ascii="Simplified Arabic" w:hAnsi="Simplified Arabic" w:cs="Simplified Arabic"/>
          <w:sz w:val="28"/>
          <w:szCs w:val="28"/>
          <w:rtl/>
          <w:lang w:bidi="ar-IQ"/>
        </w:rPr>
        <w:t xml:space="preserve"> </w:t>
      </w:r>
      <w:r w:rsidR="00990532" w:rsidRPr="00D255A5">
        <w:rPr>
          <w:rFonts w:ascii="Simplified Arabic" w:hAnsi="Simplified Arabic" w:cs="Simplified Arabic"/>
          <w:sz w:val="28"/>
          <w:szCs w:val="28"/>
          <w:rtl/>
          <w:lang w:bidi="ar-IQ"/>
        </w:rPr>
        <w:t>وعرفه ( سعيد يقطين ) بوصفه " تلك البنية النصية التي تشترك وبنية نصًّ أصلي في مقام وسياق معينين ، وتجاورهما محافظة على بنية كاملة و مستقلة ، وهذه البنية النصية قد تكون شعراً أو نثراً ، وقد تنتمي الى خطابات عديدة ، كما أنها تأتى هامشاً أو تعليقاً على مقطع سردي أو حوار أو ما شابه</w:t>
      </w:r>
      <w:r w:rsidR="00990532" w:rsidRPr="00D255A5">
        <w:rPr>
          <w:rFonts w:ascii="Simplified Arabic" w:hAnsi="Simplified Arabic" w:cs="Simplified Arabic"/>
          <w:b/>
          <w:bCs/>
          <w:sz w:val="28"/>
          <w:szCs w:val="28"/>
          <w:rtl/>
          <w:lang w:bidi="ar-IQ"/>
        </w:rPr>
        <w:t xml:space="preserve"> " (</w:t>
      </w:r>
      <w:r w:rsidR="00990532" w:rsidRPr="00D255A5">
        <w:rPr>
          <w:rStyle w:val="a4"/>
          <w:rFonts w:ascii="Simplified Arabic" w:hAnsi="Simplified Arabic" w:cs="Simplified Arabic"/>
          <w:b/>
          <w:bCs/>
          <w:sz w:val="28"/>
          <w:szCs w:val="28"/>
          <w:rtl/>
          <w:lang w:bidi="ar-IQ"/>
        </w:rPr>
        <w:footnoteReference w:id="4"/>
      </w:r>
      <w:r w:rsidR="00990532" w:rsidRPr="00D255A5">
        <w:rPr>
          <w:rFonts w:ascii="Simplified Arabic" w:hAnsi="Simplified Arabic" w:cs="Simplified Arabic"/>
          <w:b/>
          <w:bCs/>
          <w:sz w:val="28"/>
          <w:szCs w:val="28"/>
          <w:rtl/>
          <w:lang w:bidi="ar-IQ"/>
        </w:rPr>
        <w:t>)</w:t>
      </w:r>
      <w:r w:rsidR="00FE3153">
        <w:rPr>
          <w:rFonts w:ascii="Simplified Arabic" w:hAnsi="Simplified Arabic" w:cs="Simplified Arabic" w:hint="cs"/>
          <w:b/>
          <w:bCs/>
          <w:sz w:val="28"/>
          <w:szCs w:val="28"/>
          <w:rtl/>
          <w:lang w:bidi="ar-IQ"/>
        </w:rPr>
        <w:t>.</w:t>
      </w:r>
      <w:r w:rsidRPr="00D255A5">
        <w:rPr>
          <w:rFonts w:ascii="Simplified Arabic" w:hAnsi="Simplified Arabic" w:cs="Simplified Arabic"/>
          <w:sz w:val="28"/>
          <w:szCs w:val="28"/>
          <w:rtl/>
          <w:lang w:bidi="ar-IQ"/>
        </w:rPr>
        <w:t xml:space="preserve"> </w:t>
      </w:r>
      <w:r w:rsidR="001B1C56" w:rsidRPr="00D255A5">
        <w:rPr>
          <w:rFonts w:ascii="Simplified Arabic" w:hAnsi="Simplified Arabic" w:cs="Simplified Arabic"/>
          <w:sz w:val="28"/>
          <w:szCs w:val="28"/>
          <w:rtl/>
          <w:lang w:bidi="ar-IQ"/>
        </w:rPr>
        <w:t xml:space="preserve">و أن تعريف النص الموازي الذي خطه ( دومينيك </w:t>
      </w:r>
      <w:proofErr w:type="spellStart"/>
      <w:r w:rsidR="001B1C56" w:rsidRPr="00D255A5">
        <w:rPr>
          <w:rFonts w:ascii="Simplified Arabic" w:hAnsi="Simplified Arabic" w:cs="Simplified Arabic"/>
          <w:sz w:val="28"/>
          <w:szCs w:val="28"/>
          <w:rtl/>
          <w:lang w:bidi="ar-IQ"/>
        </w:rPr>
        <w:t>مانغونو</w:t>
      </w:r>
      <w:proofErr w:type="spellEnd"/>
      <w:r w:rsidR="001B1C56" w:rsidRPr="00D255A5">
        <w:rPr>
          <w:rFonts w:ascii="Simplified Arabic" w:hAnsi="Simplified Arabic" w:cs="Simplified Arabic"/>
          <w:sz w:val="28"/>
          <w:szCs w:val="28"/>
          <w:rtl/>
          <w:lang w:bidi="ar-IQ"/>
        </w:rPr>
        <w:t xml:space="preserve"> ) وضع حدوده في أطار " مجموعة الملفوظات التي تحيط بالنص : العنوان ، العنوان الفرعي ، التقديم ، الضميمة ، فهرس الموضوعات (...) مجعولاً لإجلاء حضور النص وضمان حضوره في العالم و تلقيه </w:t>
      </w:r>
      <w:proofErr w:type="spellStart"/>
      <w:r w:rsidR="001B1C56" w:rsidRPr="00D255A5">
        <w:rPr>
          <w:rFonts w:ascii="Simplified Arabic" w:hAnsi="Simplified Arabic" w:cs="Simplified Arabic"/>
          <w:sz w:val="28"/>
          <w:szCs w:val="28"/>
          <w:rtl/>
          <w:lang w:bidi="ar-IQ"/>
        </w:rPr>
        <w:t>وأستهلاكه</w:t>
      </w:r>
      <w:proofErr w:type="spellEnd"/>
      <w:r w:rsidR="001B1C56" w:rsidRPr="00D255A5">
        <w:rPr>
          <w:rFonts w:ascii="Simplified Arabic" w:hAnsi="Simplified Arabic" w:cs="Simplified Arabic"/>
          <w:sz w:val="28"/>
          <w:szCs w:val="28"/>
          <w:rtl/>
          <w:lang w:bidi="ar-IQ"/>
        </w:rPr>
        <w:t>"</w:t>
      </w:r>
      <w:r w:rsidR="001B1C56" w:rsidRPr="00D255A5">
        <w:rPr>
          <w:rFonts w:ascii="Simplified Arabic" w:hAnsi="Simplified Arabic" w:cs="Simplified Arabic"/>
          <w:b/>
          <w:bCs/>
          <w:sz w:val="28"/>
          <w:szCs w:val="28"/>
          <w:rtl/>
          <w:lang w:bidi="ar-IQ"/>
        </w:rPr>
        <w:t xml:space="preserve"> (</w:t>
      </w:r>
      <w:r w:rsidR="001B1C56" w:rsidRPr="00D255A5">
        <w:rPr>
          <w:rStyle w:val="a4"/>
          <w:rFonts w:ascii="Simplified Arabic" w:hAnsi="Simplified Arabic" w:cs="Simplified Arabic"/>
          <w:b/>
          <w:bCs/>
          <w:sz w:val="28"/>
          <w:szCs w:val="28"/>
          <w:rtl/>
          <w:lang w:bidi="ar-IQ"/>
        </w:rPr>
        <w:footnoteReference w:id="5"/>
      </w:r>
      <w:r w:rsidR="001B1C56" w:rsidRPr="00D255A5">
        <w:rPr>
          <w:rFonts w:ascii="Simplified Arabic" w:hAnsi="Simplified Arabic" w:cs="Simplified Arabic"/>
          <w:b/>
          <w:bCs/>
          <w:sz w:val="28"/>
          <w:szCs w:val="28"/>
          <w:rtl/>
          <w:lang w:bidi="ar-IQ"/>
        </w:rPr>
        <w:t>)</w:t>
      </w:r>
      <w:r w:rsidR="00D8661B" w:rsidRPr="00D255A5">
        <w:rPr>
          <w:rFonts w:ascii="Simplified Arabic" w:hAnsi="Simplified Arabic" w:cs="Simplified Arabic"/>
          <w:sz w:val="28"/>
          <w:szCs w:val="28"/>
          <w:rtl/>
          <w:lang w:bidi="ar-IQ"/>
        </w:rPr>
        <w:t xml:space="preserve"> .</w:t>
      </w:r>
    </w:p>
    <w:p w:rsidR="00D8661B" w:rsidRPr="00D255A5" w:rsidRDefault="00442D9F" w:rsidP="005C1C91">
      <w:pPr>
        <w:spacing w:line="240" w:lineRule="auto"/>
        <w:ind w:firstLine="567"/>
        <w:jc w:val="lowKashida"/>
        <w:rPr>
          <w:rFonts w:ascii="Simplified Arabic" w:hAnsi="Simplified Arabic" w:cs="Simplified Arabic"/>
          <w:b/>
          <w:bCs/>
          <w:sz w:val="28"/>
          <w:szCs w:val="28"/>
          <w:u w:val="single"/>
          <w:rtl/>
          <w:lang w:bidi="ar-IQ"/>
        </w:rPr>
      </w:pPr>
      <w:r w:rsidRPr="00D255A5">
        <w:rPr>
          <w:rFonts w:ascii="Simplified Arabic" w:hAnsi="Simplified Arabic" w:cs="Simplified Arabic"/>
          <w:b/>
          <w:bCs/>
          <w:sz w:val="28"/>
          <w:szCs w:val="28"/>
          <w:u w:val="single"/>
          <w:rtl/>
          <w:lang w:bidi="ar-IQ"/>
        </w:rPr>
        <w:t xml:space="preserve">3 / </w:t>
      </w:r>
      <w:proofErr w:type="spellStart"/>
      <w:r w:rsidRPr="00D255A5">
        <w:rPr>
          <w:rFonts w:ascii="Simplified Arabic" w:hAnsi="Simplified Arabic" w:cs="Simplified Arabic"/>
          <w:b/>
          <w:bCs/>
          <w:sz w:val="28"/>
          <w:szCs w:val="28"/>
          <w:u w:val="single"/>
          <w:rtl/>
          <w:lang w:bidi="ar-IQ"/>
        </w:rPr>
        <w:t>أجرائياً</w:t>
      </w:r>
      <w:proofErr w:type="spellEnd"/>
      <w:r w:rsidRPr="00D255A5">
        <w:rPr>
          <w:rFonts w:ascii="Simplified Arabic" w:hAnsi="Simplified Arabic" w:cs="Simplified Arabic"/>
          <w:b/>
          <w:bCs/>
          <w:sz w:val="28"/>
          <w:szCs w:val="28"/>
          <w:u w:val="single"/>
          <w:rtl/>
          <w:lang w:bidi="ar-IQ"/>
        </w:rPr>
        <w:t xml:space="preserve"> : </w:t>
      </w:r>
    </w:p>
    <w:p w:rsidR="00C53D5E" w:rsidRPr="00D255A5" w:rsidRDefault="00201AE9" w:rsidP="007A3C2B">
      <w:pPr>
        <w:spacing w:line="240" w:lineRule="auto"/>
        <w:ind w:hanging="58"/>
        <w:jc w:val="lowKashida"/>
        <w:rPr>
          <w:rFonts w:ascii="Simplified Arabic" w:hAnsi="Simplified Arabic" w:cs="Simplified Arabic"/>
          <w:sz w:val="28"/>
          <w:szCs w:val="28"/>
          <w:rtl/>
        </w:rPr>
      </w:pPr>
      <w:r w:rsidRPr="00D255A5">
        <w:rPr>
          <w:rFonts w:ascii="Simplified Arabic" w:hAnsi="Simplified Arabic" w:cs="Simplified Arabic"/>
          <w:sz w:val="28"/>
          <w:szCs w:val="28"/>
          <w:rtl/>
        </w:rPr>
        <w:t xml:space="preserve">وهكذا فأن الباحثة تُعرف (النص الموازي) بأنه عبارة عن مجموعة من النصوص المضمرة والتي بواسطتها يُفترض وجود نصوص أخرى تُحاذيه ، والذي يشكل خطراً لكونه لا يُظهر مكنوناته الدلالية، التي تُطلق على صورة أشارات تُعد من الخطوات النصية المهمة نتيجة بنيانه المصطلحي ألعتباتي المترابط مع جوهر النص الأصل . </w:t>
      </w:r>
    </w:p>
    <w:p w:rsidR="00D81A1F" w:rsidRPr="00D255A5" w:rsidRDefault="00D81A1F" w:rsidP="007A3C2B">
      <w:pPr>
        <w:spacing w:line="240" w:lineRule="auto"/>
        <w:ind w:hanging="58"/>
        <w:jc w:val="lowKashida"/>
        <w:rPr>
          <w:rFonts w:ascii="Simplified Arabic" w:hAnsi="Simplified Arabic" w:cs="Simplified Arabic"/>
          <w:b/>
          <w:bCs/>
          <w:sz w:val="28"/>
          <w:szCs w:val="28"/>
          <w:u w:val="single"/>
          <w:rtl/>
          <w:lang w:bidi="ar-IQ"/>
        </w:rPr>
      </w:pPr>
      <w:r w:rsidRPr="00D255A5">
        <w:rPr>
          <w:rFonts w:ascii="Simplified Arabic" w:hAnsi="Simplified Arabic" w:cs="Simplified Arabic"/>
          <w:b/>
          <w:bCs/>
          <w:sz w:val="28"/>
          <w:szCs w:val="28"/>
          <w:u w:val="single"/>
          <w:rtl/>
          <w:lang w:bidi="ar-IQ"/>
        </w:rPr>
        <w:t xml:space="preserve">ثانياً : التخييل: </w:t>
      </w:r>
    </w:p>
    <w:p w:rsidR="00D81A1F" w:rsidRPr="00D255A5" w:rsidRDefault="00D81A1F" w:rsidP="007A3C2B">
      <w:pPr>
        <w:spacing w:line="240" w:lineRule="auto"/>
        <w:ind w:hanging="58"/>
        <w:jc w:val="lowKashida"/>
        <w:rPr>
          <w:rFonts w:ascii="Simplified Arabic" w:hAnsi="Simplified Arabic" w:cs="Simplified Arabic"/>
          <w:b/>
          <w:bCs/>
          <w:sz w:val="28"/>
          <w:szCs w:val="28"/>
          <w:u w:val="single"/>
          <w:rtl/>
          <w:lang w:bidi="ar-IQ"/>
        </w:rPr>
      </w:pPr>
      <w:r w:rsidRPr="00D255A5">
        <w:rPr>
          <w:rFonts w:ascii="Simplified Arabic" w:hAnsi="Simplified Arabic" w:cs="Simplified Arabic"/>
          <w:b/>
          <w:bCs/>
          <w:sz w:val="28"/>
          <w:szCs w:val="28"/>
          <w:u w:val="single"/>
          <w:rtl/>
          <w:lang w:bidi="ar-IQ"/>
        </w:rPr>
        <w:t>1 / لغوياً :</w:t>
      </w:r>
    </w:p>
    <w:p w:rsidR="00B820BC" w:rsidRPr="00732F13" w:rsidRDefault="004434B1" w:rsidP="007A3C2B">
      <w:pPr>
        <w:spacing w:line="240" w:lineRule="auto"/>
        <w:ind w:hanging="58"/>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lastRenderedPageBreak/>
        <w:t xml:space="preserve">       </w:t>
      </w:r>
      <w:r w:rsidR="00E45719" w:rsidRPr="00D255A5">
        <w:rPr>
          <w:rFonts w:ascii="Simplified Arabic" w:hAnsi="Simplified Arabic" w:cs="Simplified Arabic"/>
          <w:sz w:val="28"/>
          <w:szCs w:val="28"/>
          <w:rtl/>
          <w:lang w:bidi="ar-IQ"/>
        </w:rPr>
        <w:t xml:space="preserve">جاءت كلمة ( خُيلَ ) في المعاجم اللغوية بعدة صياغات ، إذ وردت بهيئة " خيل : خال الشيء يخال خيلاً و خيلاناً ومخالةً ومخيلة </w:t>
      </w:r>
      <w:proofErr w:type="spellStart"/>
      <w:r w:rsidR="00E45719" w:rsidRPr="00D255A5">
        <w:rPr>
          <w:rFonts w:ascii="Simplified Arabic" w:hAnsi="Simplified Arabic" w:cs="Simplified Arabic"/>
          <w:sz w:val="28"/>
          <w:szCs w:val="28"/>
          <w:rtl/>
          <w:lang w:bidi="ar-IQ"/>
        </w:rPr>
        <w:t>وخيلولة</w:t>
      </w:r>
      <w:proofErr w:type="spellEnd"/>
      <w:r w:rsidR="00E45719" w:rsidRPr="00D255A5">
        <w:rPr>
          <w:rFonts w:ascii="Simplified Arabic" w:hAnsi="Simplified Arabic" w:cs="Simplified Arabic"/>
          <w:sz w:val="28"/>
          <w:szCs w:val="28"/>
          <w:rtl/>
          <w:lang w:bidi="ar-IQ"/>
        </w:rPr>
        <w:t xml:space="preserve"> : ظنه ، وفي المثل : من يسمع يخل أو يظن </w:t>
      </w:r>
      <w:r w:rsidR="00E45719" w:rsidRPr="00D255A5">
        <w:rPr>
          <w:rFonts w:ascii="Simplified Arabic" w:hAnsi="Simplified Arabic" w:cs="Simplified Arabic"/>
          <w:b/>
          <w:bCs/>
          <w:sz w:val="28"/>
          <w:szCs w:val="28"/>
          <w:rtl/>
          <w:lang w:bidi="ar-IQ"/>
        </w:rPr>
        <w:t>" (</w:t>
      </w:r>
      <w:r w:rsidR="00E45719" w:rsidRPr="00D255A5">
        <w:rPr>
          <w:rStyle w:val="a4"/>
          <w:rFonts w:ascii="Simplified Arabic" w:hAnsi="Simplified Arabic" w:cs="Simplified Arabic"/>
          <w:b/>
          <w:bCs/>
          <w:sz w:val="28"/>
          <w:szCs w:val="28"/>
          <w:rtl/>
          <w:lang w:bidi="ar-IQ"/>
        </w:rPr>
        <w:footnoteReference w:id="6"/>
      </w:r>
      <w:r w:rsidR="00E45719" w:rsidRPr="00D255A5">
        <w:rPr>
          <w:rFonts w:ascii="Simplified Arabic" w:hAnsi="Simplified Arabic" w:cs="Simplified Arabic"/>
          <w:b/>
          <w:bCs/>
          <w:sz w:val="28"/>
          <w:szCs w:val="28"/>
          <w:rtl/>
          <w:lang w:bidi="ar-IQ"/>
        </w:rPr>
        <w:t>)</w:t>
      </w:r>
      <w:r w:rsidR="00E45719" w:rsidRPr="00D255A5">
        <w:rPr>
          <w:rFonts w:ascii="Simplified Arabic" w:hAnsi="Simplified Arabic" w:cs="Simplified Arabic"/>
          <w:sz w:val="28"/>
          <w:szCs w:val="28"/>
          <w:rtl/>
          <w:lang w:bidi="ar-IQ"/>
        </w:rPr>
        <w:t xml:space="preserve"> </w:t>
      </w:r>
      <w:r w:rsidR="00E9418C" w:rsidRPr="00D255A5">
        <w:rPr>
          <w:rFonts w:ascii="Simplified Arabic" w:hAnsi="Simplified Arabic" w:cs="Simplified Arabic"/>
          <w:sz w:val="28"/>
          <w:szCs w:val="28"/>
          <w:rtl/>
          <w:lang w:bidi="ar-IQ"/>
        </w:rPr>
        <w:t>.</w:t>
      </w:r>
      <w:r w:rsidRPr="00D255A5">
        <w:rPr>
          <w:rFonts w:ascii="Simplified Arabic" w:hAnsi="Simplified Arabic" w:cs="Simplified Arabic"/>
          <w:sz w:val="28"/>
          <w:szCs w:val="28"/>
          <w:rtl/>
          <w:lang w:bidi="ar-IQ"/>
        </w:rPr>
        <w:t xml:space="preserve"> </w:t>
      </w:r>
      <w:r w:rsidR="00E9418C" w:rsidRPr="00D255A5">
        <w:rPr>
          <w:rFonts w:ascii="Simplified Arabic" w:hAnsi="Simplified Arabic" w:cs="Simplified Arabic"/>
          <w:sz w:val="28"/>
          <w:szCs w:val="28"/>
          <w:rtl/>
          <w:lang w:bidi="ar-IQ"/>
        </w:rPr>
        <w:t xml:space="preserve">كما صيغت على شكل " يخال خيلاً وخيلةً ، ويكسران وخالا وخيلانا محركة و مخيلة ومخالة و </w:t>
      </w:r>
      <w:proofErr w:type="spellStart"/>
      <w:r w:rsidR="00E9418C" w:rsidRPr="00D255A5">
        <w:rPr>
          <w:rFonts w:ascii="Simplified Arabic" w:hAnsi="Simplified Arabic" w:cs="Simplified Arabic"/>
          <w:sz w:val="28"/>
          <w:szCs w:val="28"/>
          <w:rtl/>
          <w:lang w:bidi="ar-IQ"/>
        </w:rPr>
        <w:t>خيلولة</w:t>
      </w:r>
      <w:proofErr w:type="spellEnd"/>
      <w:r w:rsidR="00E9418C" w:rsidRPr="00D255A5">
        <w:rPr>
          <w:rFonts w:ascii="Simplified Arabic" w:hAnsi="Simplified Arabic" w:cs="Simplified Arabic"/>
          <w:sz w:val="28"/>
          <w:szCs w:val="28"/>
          <w:rtl/>
          <w:lang w:bidi="ar-IQ"/>
        </w:rPr>
        <w:t xml:space="preserve"> ظنه وتقول في مستقبله إخال بكسر الهمزة ، وخيل عليه تخييلاً و تخيلاً وجه التهمة إليه وفيه الخير تفرسه كتخيله</w:t>
      </w:r>
      <w:r w:rsidR="00E9418C" w:rsidRPr="00D255A5">
        <w:rPr>
          <w:rFonts w:ascii="Simplified Arabic" w:hAnsi="Simplified Arabic" w:cs="Simplified Arabic"/>
          <w:b/>
          <w:bCs/>
          <w:sz w:val="28"/>
          <w:szCs w:val="28"/>
          <w:rtl/>
          <w:lang w:bidi="ar-IQ"/>
        </w:rPr>
        <w:t xml:space="preserve"> "(</w:t>
      </w:r>
      <w:r w:rsidR="00E9418C" w:rsidRPr="00D255A5">
        <w:rPr>
          <w:rStyle w:val="a4"/>
          <w:rFonts w:ascii="Simplified Arabic" w:hAnsi="Simplified Arabic" w:cs="Simplified Arabic"/>
          <w:b/>
          <w:bCs/>
          <w:sz w:val="28"/>
          <w:szCs w:val="28"/>
          <w:rtl/>
          <w:lang w:bidi="ar-IQ"/>
        </w:rPr>
        <w:footnoteReference w:id="7"/>
      </w:r>
      <w:r w:rsidR="00E9418C" w:rsidRPr="00D255A5">
        <w:rPr>
          <w:rFonts w:ascii="Simplified Arabic" w:hAnsi="Simplified Arabic" w:cs="Simplified Arabic"/>
          <w:b/>
          <w:bCs/>
          <w:sz w:val="28"/>
          <w:szCs w:val="28"/>
          <w:rtl/>
          <w:lang w:bidi="ar-IQ"/>
        </w:rPr>
        <w:t>)</w:t>
      </w:r>
      <w:r w:rsidR="00C53D5E" w:rsidRPr="00D255A5">
        <w:rPr>
          <w:rFonts w:ascii="Simplified Arabic" w:hAnsi="Simplified Arabic" w:cs="Simplified Arabic"/>
          <w:b/>
          <w:bCs/>
          <w:sz w:val="28"/>
          <w:szCs w:val="28"/>
          <w:rtl/>
          <w:lang w:bidi="ar-IQ"/>
        </w:rPr>
        <w:t xml:space="preserve"> .</w:t>
      </w:r>
      <w:r w:rsidRPr="00D255A5">
        <w:rPr>
          <w:rFonts w:ascii="Simplified Arabic" w:hAnsi="Simplified Arabic" w:cs="Simplified Arabic"/>
          <w:sz w:val="28"/>
          <w:szCs w:val="28"/>
          <w:rtl/>
          <w:lang w:bidi="ar-IQ"/>
        </w:rPr>
        <w:t xml:space="preserve"> </w:t>
      </w:r>
      <w:r w:rsidR="00C53D5E" w:rsidRPr="00D255A5">
        <w:rPr>
          <w:rFonts w:ascii="Simplified Arabic" w:hAnsi="Simplified Arabic" w:cs="Simplified Arabic"/>
          <w:sz w:val="28"/>
          <w:szCs w:val="28"/>
          <w:rtl/>
          <w:lang w:bidi="ar-IQ"/>
        </w:rPr>
        <w:t>وجاءت في ( المعجم الوسيط ) بمفهوم قد يكون مغايرا في بعض مفاصلة ، حيث أن " ( خال ) فلان خيلاً : تكبر وتوسم و تفرس ، و الفرس وغيره : ضلع وغمز في مشيه . والشيء خيلا ، وخيلاناً : ظنه</w:t>
      </w:r>
      <w:r w:rsidR="00C53D5E" w:rsidRPr="00D255A5">
        <w:rPr>
          <w:rFonts w:ascii="Simplified Arabic" w:hAnsi="Simplified Arabic" w:cs="Simplified Arabic"/>
          <w:b/>
          <w:bCs/>
          <w:sz w:val="28"/>
          <w:szCs w:val="28"/>
          <w:rtl/>
          <w:lang w:bidi="ar-IQ"/>
        </w:rPr>
        <w:t xml:space="preserve"> "(</w:t>
      </w:r>
      <w:r w:rsidR="00C53D5E" w:rsidRPr="00D255A5">
        <w:rPr>
          <w:rStyle w:val="a4"/>
          <w:rFonts w:ascii="Simplified Arabic" w:hAnsi="Simplified Arabic" w:cs="Simplified Arabic"/>
          <w:b/>
          <w:bCs/>
          <w:sz w:val="28"/>
          <w:szCs w:val="28"/>
          <w:rtl/>
          <w:lang w:bidi="ar-IQ"/>
        </w:rPr>
        <w:footnoteReference w:id="8"/>
      </w:r>
      <w:r w:rsidR="00C53D5E" w:rsidRPr="00D255A5">
        <w:rPr>
          <w:rFonts w:ascii="Simplified Arabic" w:hAnsi="Simplified Arabic" w:cs="Simplified Arabic"/>
          <w:b/>
          <w:bCs/>
          <w:sz w:val="28"/>
          <w:szCs w:val="28"/>
          <w:rtl/>
          <w:lang w:bidi="ar-IQ"/>
        </w:rPr>
        <w:t>)</w:t>
      </w:r>
      <w:r w:rsidR="001669C1" w:rsidRPr="00D255A5">
        <w:rPr>
          <w:rFonts w:ascii="Simplified Arabic" w:hAnsi="Simplified Arabic" w:cs="Simplified Arabic"/>
          <w:b/>
          <w:bCs/>
          <w:sz w:val="28"/>
          <w:szCs w:val="28"/>
          <w:rtl/>
          <w:lang w:bidi="ar-IQ"/>
        </w:rPr>
        <w:t xml:space="preserve"> .</w:t>
      </w:r>
    </w:p>
    <w:p w:rsidR="00D81A1F" w:rsidRPr="00D255A5" w:rsidRDefault="00D81A1F" w:rsidP="007A3C2B">
      <w:pPr>
        <w:spacing w:line="240" w:lineRule="auto"/>
        <w:ind w:hanging="58"/>
        <w:jc w:val="lowKashida"/>
        <w:rPr>
          <w:rFonts w:ascii="Simplified Arabic" w:hAnsi="Simplified Arabic" w:cs="Simplified Arabic"/>
          <w:b/>
          <w:bCs/>
          <w:sz w:val="28"/>
          <w:szCs w:val="28"/>
          <w:u w:val="single"/>
          <w:rtl/>
          <w:lang w:bidi="ar-IQ"/>
        </w:rPr>
      </w:pPr>
      <w:r w:rsidRPr="00D255A5">
        <w:rPr>
          <w:rFonts w:ascii="Simplified Arabic" w:hAnsi="Simplified Arabic" w:cs="Simplified Arabic"/>
          <w:b/>
          <w:bCs/>
          <w:sz w:val="28"/>
          <w:szCs w:val="28"/>
          <w:u w:val="single"/>
          <w:rtl/>
          <w:lang w:bidi="ar-IQ"/>
        </w:rPr>
        <w:t>2 / اصطلاحياً :</w:t>
      </w:r>
    </w:p>
    <w:p w:rsidR="00EB3828" w:rsidRPr="00D255A5" w:rsidRDefault="004434B1" w:rsidP="007A3C2B">
      <w:pPr>
        <w:spacing w:line="240" w:lineRule="auto"/>
        <w:ind w:hanging="58"/>
        <w:jc w:val="lowKashida"/>
        <w:rPr>
          <w:rFonts w:ascii="Simplified Arabic" w:hAnsi="Simplified Arabic" w:cs="Simplified Arabic"/>
          <w:b/>
          <w:bCs/>
          <w:sz w:val="28"/>
          <w:szCs w:val="28"/>
          <w:rtl/>
          <w:lang w:bidi="ar-IQ"/>
        </w:rPr>
      </w:pPr>
      <w:r w:rsidRPr="00D255A5">
        <w:rPr>
          <w:rFonts w:ascii="Simplified Arabic" w:hAnsi="Simplified Arabic" w:cs="Simplified Arabic"/>
          <w:sz w:val="28"/>
          <w:szCs w:val="28"/>
          <w:rtl/>
          <w:lang w:bidi="ar-IQ"/>
        </w:rPr>
        <w:t xml:space="preserve">      </w:t>
      </w:r>
      <w:r w:rsidR="00BB0D06" w:rsidRPr="00D255A5">
        <w:rPr>
          <w:rFonts w:ascii="Simplified Arabic" w:hAnsi="Simplified Arabic" w:cs="Simplified Arabic"/>
          <w:sz w:val="28"/>
          <w:szCs w:val="28"/>
          <w:rtl/>
          <w:lang w:bidi="ar-IQ"/>
        </w:rPr>
        <w:t xml:space="preserve">أن التعريف الذي صاغه ( ابن سينا ) لمفهوم التخيل يذكر فيه أن " الشيء قد يكون محسوساً عنما يشاهد ، ثم يكون متخيلاً عند غيبته بتمثل صورته بالباطن </w:t>
      </w:r>
      <w:r w:rsidR="00FC47A9" w:rsidRPr="00D255A5">
        <w:rPr>
          <w:rFonts w:ascii="Simplified Arabic" w:hAnsi="Simplified Arabic" w:cs="Simplified Arabic"/>
          <w:sz w:val="28"/>
          <w:szCs w:val="28"/>
          <w:rtl/>
          <w:lang w:bidi="ar-IQ"/>
        </w:rPr>
        <w:t>(.</w:t>
      </w:r>
      <w:r w:rsidR="00BB0D06" w:rsidRPr="00D255A5">
        <w:rPr>
          <w:rFonts w:ascii="Simplified Arabic" w:hAnsi="Simplified Arabic" w:cs="Simplified Arabic"/>
          <w:sz w:val="28"/>
          <w:szCs w:val="28"/>
          <w:rtl/>
          <w:lang w:bidi="ar-IQ"/>
        </w:rPr>
        <w:t>..</w:t>
      </w:r>
      <w:r w:rsidR="00FC47A9" w:rsidRPr="00D255A5">
        <w:rPr>
          <w:rFonts w:ascii="Simplified Arabic" w:hAnsi="Simplified Arabic" w:cs="Simplified Arabic"/>
          <w:sz w:val="28"/>
          <w:szCs w:val="28"/>
          <w:rtl/>
          <w:lang w:bidi="ar-IQ"/>
        </w:rPr>
        <w:t>)</w:t>
      </w:r>
      <w:r w:rsidR="00BB0D06" w:rsidRPr="00D255A5">
        <w:rPr>
          <w:rFonts w:ascii="Simplified Arabic" w:hAnsi="Simplified Arabic" w:cs="Simplified Arabic"/>
          <w:sz w:val="28"/>
          <w:szCs w:val="28"/>
          <w:rtl/>
          <w:lang w:bidi="ar-IQ"/>
        </w:rPr>
        <w:t xml:space="preserve"> و أما الخيال الباطن فيخيله المحسوس مع عوارض</w:t>
      </w:r>
      <w:r w:rsidR="00136DAA" w:rsidRPr="00D255A5">
        <w:rPr>
          <w:rFonts w:ascii="Simplified Arabic" w:hAnsi="Simplified Arabic" w:cs="Simplified Arabic"/>
          <w:sz w:val="28"/>
          <w:szCs w:val="28"/>
          <w:rtl/>
          <w:lang w:bidi="ar-IQ"/>
        </w:rPr>
        <w:t xml:space="preserve"> </w:t>
      </w:r>
      <w:proofErr w:type="spellStart"/>
      <w:r w:rsidR="00136DAA" w:rsidRPr="00D255A5">
        <w:rPr>
          <w:rFonts w:ascii="Simplified Arabic" w:hAnsi="Simplified Arabic" w:cs="Simplified Arabic"/>
          <w:sz w:val="28"/>
          <w:szCs w:val="28"/>
          <w:rtl/>
          <w:lang w:bidi="ar-IQ"/>
        </w:rPr>
        <w:t>الأين</w:t>
      </w:r>
      <w:proofErr w:type="spellEnd"/>
      <w:r w:rsidR="00136DAA" w:rsidRPr="00D255A5">
        <w:rPr>
          <w:rFonts w:ascii="Simplified Arabic" w:hAnsi="Simplified Arabic" w:cs="Simplified Arabic"/>
          <w:sz w:val="28"/>
          <w:szCs w:val="28"/>
          <w:rtl/>
          <w:lang w:bidi="ar-IQ"/>
        </w:rPr>
        <w:t xml:space="preserve"> و </w:t>
      </w:r>
      <w:proofErr w:type="spellStart"/>
      <w:r w:rsidR="00136DAA" w:rsidRPr="00D255A5">
        <w:rPr>
          <w:rFonts w:ascii="Simplified Arabic" w:hAnsi="Simplified Arabic" w:cs="Simplified Arabic"/>
          <w:sz w:val="28"/>
          <w:szCs w:val="28"/>
          <w:rtl/>
          <w:lang w:bidi="ar-IQ"/>
        </w:rPr>
        <w:t>المتى</w:t>
      </w:r>
      <w:proofErr w:type="spellEnd"/>
      <w:r w:rsidR="00136DAA" w:rsidRPr="00D255A5">
        <w:rPr>
          <w:rFonts w:ascii="Simplified Arabic" w:hAnsi="Simplified Arabic" w:cs="Simplified Arabic"/>
          <w:sz w:val="28"/>
          <w:szCs w:val="28"/>
          <w:rtl/>
          <w:lang w:bidi="ar-IQ"/>
        </w:rPr>
        <w:t xml:space="preserve"> و الوضع و الكيف </w:t>
      </w:r>
      <w:r w:rsidR="00136DAA" w:rsidRPr="00D255A5">
        <w:rPr>
          <w:rFonts w:ascii="Simplified Arabic" w:hAnsi="Simplified Arabic" w:cs="Simplified Arabic"/>
          <w:b/>
          <w:bCs/>
          <w:sz w:val="28"/>
          <w:szCs w:val="28"/>
          <w:rtl/>
          <w:lang w:bidi="ar-IQ"/>
        </w:rPr>
        <w:t>" (</w:t>
      </w:r>
      <w:r w:rsidR="00136DAA" w:rsidRPr="00D255A5">
        <w:rPr>
          <w:rStyle w:val="a4"/>
          <w:rFonts w:ascii="Simplified Arabic" w:hAnsi="Simplified Arabic" w:cs="Simplified Arabic"/>
          <w:b/>
          <w:bCs/>
          <w:sz w:val="28"/>
          <w:szCs w:val="28"/>
          <w:rtl/>
          <w:lang w:bidi="ar-IQ"/>
        </w:rPr>
        <w:footnoteReference w:id="9"/>
      </w:r>
      <w:r w:rsidR="00136DAA" w:rsidRPr="00D255A5">
        <w:rPr>
          <w:rFonts w:ascii="Simplified Arabic" w:hAnsi="Simplified Arabic" w:cs="Simplified Arabic"/>
          <w:b/>
          <w:bCs/>
          <w:sz w:val="28"/>
          <w:szCs w:val="28"/>
          <w:rtl/>
          <w:lang w:bidi="ar-IQ"/>
        </w:rPr>
        <w:t>)</w:t>
      </w:r>
      <w:r w:rsidR="00667DC6" w:rsidRPr="00D255A5">
        <w:rPr>
          <w:rFonts w:ascii="Simplified Arabic" w:hAnsi="Simplified Arabic" w:cs="Simplified Arabic"/>
          <w:b/>
          <w:bCs/>
          <w:sz w:val="28"/>
          <w:szCs w:val="28"/>
          <w:rtl/>
          <w:lang w:bidi="ar-IQ"/>
        </w:rPr>
        <w:t xml:space="preserve"> .</w:t>
      </w:r>
      <w:r w:rsidR="00732F13">
        <w:rPr>
          <w:rFonts w:ascii="Simplified Arabic" w:hAnsi="Simplified Arabic" w:cs="Simplified Arabic" w:hint="cs"/>
          <w:b/>
          <w:bCs/>
          <w:sz w:val="28"/>
          <w:szCs w:val="28"/>
          <w:rtl/>
          <w:lang w:bidi="ar-IQ"/>
        </w:rPr>
        <w:t xml:space="preserve"> </w:t>
      </w:r>
      <w:r w:rsidR="00EB3828" w:rsidRPr="00D255A5">
        <w:rPr>
          <w:rFonts w:ascii="Simplified Arabic" w:hAnsi="Simplified Arabic" w:cs="Simplified Arabic"/>
          <w:sz w:val="28"/>
          <w:szCs w:val="28"/>
          <w:rtl/>
          <w:lang w:bidi="ar-IQ"/>
        </w:rPr>
        <w:t>في حين عرف ( الجرجاني ) التخييل على انه</w:t>
      </w:r>
      <w:r w:rsidR="00EB3828" w:rsidRPr="00D255A5">
        <w:rPr>
          <w:rFonts w:ascii="Simplified Arabic" w:hAnsi="Simplified Arabic" w:cs="Simplified Arabic"/>
          <w:b/>
          <w:bCs/>
          <w:sz w:val="28"/>
          <w:szCs w:val="28"/>
          <w:rtl/>
          <w:lang w:bidi="ar-IQ"/>
        </w:rPr>
        <w:t xml:space="preserve"> " </w:t>
      </w:r>
      <w:r w:rsidR="00EB3828" w:rsidRPr="00D255A5">
        <w:rPr>
          <w:rFonts w:ascii="Simplified Arabic" w:hAnsi="Simplified Arabic" w:cs="Simplified Arabic"/>
          <w:sz w:val="28"/>
          <w:szCs w:val="28"/>
          <w:rtl/>
          <w:lang w:bidi="ar-IQ"/>
        </w:rPr>
        <w:t>هو ما يثبت فيه الشاعر أمراً هو غير ثابت اصلاٍ ، و يدعي دعوة لا طريق إلى تحصيلها ، ويقول قولاً يخدع فيه نفسه ويريه ما لا ترى</w:t>
      </w:r>
      <w:r w:rsidR="00EB3828" w:rsidRPr="00D255A5">
        <w:rPr>
          <w:rFonts w:ascii="Simplified Arabic" w:hAnsi="Simplified Arabic" w:cs="Simplified Arabic"/>
          <w:b/>
          <w:bCs/>
          <w:sz w:val="28"/>
          <w:szCs w:val="28"/>
          <w:rtl/>
          <w:lang w:bidi="ar-IQ"/>
        </w:rPr>
        <w:t xml:space="preserve"> " (</w:t>
      </w:r>
      <w:r w:rsidR="00EB3828" w:rsidRPr="00D255A5">
        <w:rPr>
          <w:rStyle w:val="a4"/>
          <w:rFonts w:ascii="Simplified Arabic" w:hAnsi="Simplified Arabic" w:cs="Simplified Arabic"/>
          <w:b/>
          <w:bCs/>
          <w:sz w:val="28"/>
          <w:szCs w:val="28"/>
          <w:rtl/>
          <w:lang w:bidi="ar-IQ"/>
        </w:rPr>
        <w:footnoteReference w:id="10"/>
      </w:r>
      <w:r w:rsidR="00EB3828" w:rsidRPr="00D255A5">
        <w:rPr>
          <w:rFonts w:ascii="Simplified Arabic" w:hAnsi="Simplified Arabic" w:cs="Simplified Arabic"/>
          <w:b/>
          <w:bCs/>
          <w:sz w:val="28"/>
          <w:szCs w:val="28"/>
          <w:rtl/>
          <w:lang w:bidi="ar-IQ"/>
        </w:rPr>
        <w:t>)</w:t>
      </w:r>
      <w:r w:rsidR="009B352F" w:rsidRPr="00D255A5">
        <w:rPr>
          <w:rFonts w:ascii="Simplified Arabic" w:hAnsi="Simplified Arabic" w:cs="Simplified Arabic"/>
          <w:b/>
          <w:bCs/>
          <w:sz w:val="28"/>
          <w:szCs w:val="28"/>
          <w:rtl/>
          <w:lang w:bidi="ar-IQ"/>
        </w:rPr>
        <w:t xml:space="preserve"> .</w:t>
      </w:r>
    </w:p>
    <w:p w:rsidR="00D81A1F" w:rsidRPr="00D255A5" w:rsidRDefault="00D81A1F" w:rsidP="007A3C2B">
      <w:pPr>
        <w:spacing w:line="240" w:lineRule="auto"/>
        <w:ind w:hanging="58"/>
        <w:jc w:val="lowKashida"/>
        <w:rPr>
          <w:rFonts w:ascii="Simplified Arabic" w:hAnsi="Simplified Arabic" w:cs="Simplified Arabic"/>
          <w:b/>
          <w:bCs/>
          <w:sz w:val="28"/>
          <w:szCs w:val="28"/>
          <w:u w:val="single"/>
          <w:rtl/>
          <w:lang w:bidi="ar-IQ"/>
        </w:rPr>
      </w:pPr>
      <w:r w:rsidRPr="00D255A5">
        <w:rPr>
          <w:rFonts w:ascii="Simplified Arabic" w:hAnsi="Simplified Arabic" w:cs="Simplified Arabic"/>
          <w:b/>
          <w:bCs/>
          <w:sz w:val="28"/>
          <w:szCs w:val="28"/>
          <w:u w:val="single"/>
          <w:rtl/>
          <w:lang w:bidi="ar-IQ"/>
        </w:rPr>
        <w:t xml:space="preserve">3 / </w:t>
      </w:r>
      <w:proofErr w:type="spellStart"/>
      <w:r w:rsidRPr="00D255A5">
        <w:rPr>
          <w:rFonts w:ascii="Simplified Arabic" w:hAnsi="Simplified Arabic" w:cs="Simplified Arabic"/>
          <w:b/>
          <w:bCs/>
          <w:sz w:val="28"/>
          <w:szCs w:val="28"/>
          <w:u w:val="single"/>
          <w:rtl/>
          <w:lang w:bidi="ar-IQ"/>
        </w:rPr>
        <w:t>أجرائياً</w:t>
      </w:r>
      <w:proofErr w:type="spellEnd"/>
      <w:r w:rsidRPr="00D255A5">
        <w:rPr>
          <w:rFonts w:ascii="Simplified Arabic" w:hAnsi="Simplified Arabic" w:cs="Simplified Arabic"/>
          <w:b/>
          <w:bCs/>
          <w:sz w:val="28"/>
          <w:szCs w:val="28"/>
          <w:u w:val="single"/>
          <w:rtl/>
          <w:lang w:bidi="ar-IQ"/>
        </w:rPr>
        <w:t xml:space="preserve"> : </w:t>
      </w:r>
    </w:p>
    <w:p w:rsidR="00CB278F" w:rsidRPr="00732F13" w:rsidRDefault="00D467B9" w:rsidP="007A3C2B">
      <w:pPr>
        <w:spacing w:line="240" w:lineRule="auto"/>
        <w:ind w:hanging="58"/>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 xml:space="preserve">وعليه فأن الباحثة تتفق مع تعريف( الجرجاني ) </w:t>
      </w:r>
      <w:r w:rsidR="002D21EC" w:rsidRPr="00D255A5">
        <w:rPr>
          <w:rFonts w:ascii="Simplified Arabic" w:hAnsi="Simplified Arabic" w:cs="Simplified Arabic"/>
          <w:sz w:val="28"/>
          <w:szCs w:val="28"/>
          <w:rtl/>
          <w:lang w:bidi="ar-IQ"/>
        </w:rPr>
        <w:t xml:space="preserve">و تتخذه تعريفاً </w:t>
      </w:r>
      <w:proofErr w:type="spellStart"/>
      <w:r w:rsidR="002D21EC" w:rsidRPr="00D255A5">
        <w:rPr>
          <w:rFonts w:ascii="Simplified Arabic" w:hAnsi="Simplified Arabic" w:cs="Simplified Arabic"/>
          <w:sz w:val="28"/>
          <w:szCs w:val="28"/>
          <w:rtl/>
          <w:lang w:bidi="ar-IQ"/>
        </w:rPr>
        <w:t>أجرائيا</w:t>
      </w:r>
      <w:r w:rsidR="0041532B" w:rsidRPr="00D255A5">
        <w:rPr>
          <w:rFonts w:ascii="Simplified Arabic" w:hAnsi="Simplified Arabic" w:cs="Simplified Arabic"/>
          <w:sz w:val="28"/>
          <w:szCs w:val="28"/>
          <w:rtl/>
          <w:lang w:bidi="ar-IQ"/>
        </w:rPr>
        <w:t>ً</w:t>
      </w:r>
      <w:proofErr w:type="spellEnd"/>
      <w:r w:rsidR="0041532B" w:rsidRPr="00D255A5">
        <w:rPr>
          <w:rFonts w:ascii="Simplified Arabic" w:hAnsi="Simplified Arabic" w:cs="Simplified Arabic"/>
          <w:sz w:val="28"/>
          <w:szCs w:val="28"/>
          <w:rtl/>
          <w:lang w:bidi="ar-IQ"/>
        </w:rPr>
        <w:t xml:space="preserve"> لها </w:t>
      </w:r>
      <w:r w:rsidRPr="00D255A5">
        <w:rPr>
          <w:rFonts w:ascii="Simplified Arabic" w:hAnsi="Simplified Arabic" w:cs="Simplified Arabic"/>
          <w:sz w:val="28"/>
          <w:szCs w:val="28"/>
          <w:rtl/>
          <w:lang w:bidi="ar-IQ"/>
        </w:rPr>
        <w:t>في تأطيره لمفهوم التخييل</w:t>
      </w:r>
      <w:r w:rsidR="0041532B" w:rsidRPr="00D255A5">
        <w:rPr>
          <w:rFonts w:ascii="Simplified Arabic" w:hAnsi="Simplified Arabic" w:cs="Simplified Arabic"/>
          <w:sz w:val="28"/>
          <w:szCs w:val="28"/>
          <w:rtl/>
          <w:lang w:bidi="ar-IQ"/>
        </w:rPr>
        <w:t xml:space="preserve"> بمفهومه الشامل</w:t>
      </w:r>
      <w:r w:rsidRPr="00D255A5">
        <w:rPr>
          <w:rFonts w:ascii="Simplified Arabic" w:hAnsi="Simplified Arabic" w:cs="Simplified Arabic"/>
          <w:sz w:val="28"/>
          <w:szCs w:val="28"/>
          <w:rtl/>
          <w:lang w:bidi="ar-IQ"/>
        </w:rPr>
        <w:t xml:space="preserve"> بما يتناسب مع معطيات النص الموازي و </w:t>
      </w:r>
      <w:proofErr w:type="spellStart"/>
      <w:r w:rsidRPr="00D255A5">
        <w:rPr>
          <w:rFonts w:ascii="Simplified Arabic" w:hAnsi="Simplified Arabic" w:cs="Simplified Arabic"/>
          <w:sz w:val="28"/>
          <w:szCs w:val="28"/>
          <w:rtl/>
          <w:lang w:bidi="ar-IQ"/>
        </w:rPr>
        <w:t>مفاهيميته</w:t>
      </w:r>
      <w:proofErr w:type="spellEnd"/>
      <w:r w:rsidRPr="00D255A5">
        <w:rPr>
          <w:rFonts w:ascii="Simplified Arabic" w:hAnsi="Simplified Arabic" w:cs="Simplified Arabic"/>
          <w:sz w:val="28"/>
          <w:szCs w:val="28"/>
          <w:rtl/>
          <w:lang w:bidi="ar-IQ"/>
        </w:rPr>
        <w:t xml:space="preserve"> الاصطلاحية و الفلسفية . </w:t>
      </w:r>
    </w:p>
    <w:p w:rsidR="009144F7" w:rsidRPr="00D255A5" w:rsidRDefault="009144F7" w:rsidP="007A3C2B">
      <w:pPr>
        <w:spacing w:line="240" w:lineRule="auto"/>
        <w:ind w:hanging="58"/>
        <w:jc w:val="lowKashida"/>
        <w:rPr>
          <w:rFonts w:ascii="Simplified Arabic" w:hAnsi="Simplified Arabic" w:cs="Simplified Arabic"/>
          <w:b/>
          <w:bCs/>
          <w:sz w:val="28"/>
          <w:szCs w:val="28"/>
          <w:u w:val="single"/>
          <w:rtl/>
          <w:lang w:bidi="ar-IQ"/>
        </w:rPr>
      </w:pPr>
      <w:r w:rsidRPr="00D255A5">
        <w:rPr>
          <w:rFonts w:ascii="Simplified Arabic" w:hAnsi="Simplified Arabic" w:cs="Simplified Arabic"/>
          <w:b/>
          <w:bCs/>
          <w:sz w:val="28"/>
          <w:szCs w:val="28"/>
          <w:u w:val="single"/>
          <w:rtl/>
          <w:lang w:bidi="ar-IQ"/>
        </w:rPr>
        <w:t>الفصل الثاني</w:t>
      </w:r>
      <w:r w:rsidR="000F6637" w:rsidRPr="00D255A5">
        <w:rPr>
          <w:rFonts w:ascii="Simplified Arabic" w:hAnsi="Simplified Arabic" w:cs="Simplified Arabic"/>
          <w:b/>
          <w:bCs/>
          <w:sz w:val="28"/>
          <w:szCs w:val="28"/>
          <w:u w:val="single"/>
          <w:rtl/>
          <w:lang w:bidi="ar-IQ"/>
        </w:rPr>
        <w:t xml:space="preserve"> </w:t>
      </w:r>
      <w:r w:rsidRPr="00D255A5">
        <w:rPr>
          <w:rFonts w:ascii="Simplified Arabic" w:hAnsi="Simplified Arabic" w:cs="Simplified Arabic"/>
          <w:b/>
          <w:bCs/>
          <w:sz w:val="28"/>
          <w:szCs w:val="28"/>
          <w:u w:val="single"/>
          <w:rtl/>
          <w:lang w:bidi="ar-IQ"/>
        </w:rPr>
        <w:t xml:space="preserve">( </w:t>
      </w:r>
      <w:proofErr w:type="spellStart"/>
      <w:r w:rsidRPr="00D255A5">
        <w:rPr>
          <w:rFonts w:ascii="Simplified Arabic" w:hAnsi="Simplified Arabic" w:cs="Simplified Arabic"/>
          <w:b/>
          <w:bCs/>
          <w:sz w:val="28"/>
          <w:szCs w:val="28"/>
          <w:u w:val="single"/>
          <w:rtl/>
          <w:lang w:bidi="ar-IQ"/>
        </w:rPr>
        <w:t>الأطار</w:t>
      </w:r>
      <w:proofErr w:type="spellEnd"/>
      <w:r w:rsidRPr="00D255A5">
        <w:rPr>
          <w:rFonts w:ascii="Simplified Arabic" w:hAnsi="Simplified Arabic" w:cs="Simplified Arabic"/>
          <w:b/>
          <w:bCs/>
          <w:sz w:val="28"/>
          <w:szCs w:val="28"/>
          <w:u w:val="single"/>
          <w:rtl/>
          <w:lang w:bidi="ar-IQ"/>
        </w:rPr>
        <w:t xml:space="preserve"> النظري )</w:t>
      </w:r>
    </w:p>
    <w:p w:rsidR="00D81A1F" w:rsidRPr="00D255A5" w:rsidRDefault="000F6637" w:rsidP="007A3C2B">
      <w:pPr>
        <w:spacing w:line="240" w:lineRule="auto"/>
        <w:ind w:hanging="58"/>
        <w:jc w:val="lowKashida"/>
        <w:rPr>
          <w:rFonts w:ascii="Simplified Arabic" w:hAnsi="Simplified Arabic" w:cs="Simplified Arabic"/>
          <w:b/>
          <w:bCs/>
          <w:sz w:val="28"/>
          <w:szCs w:val="28"/>
          <w:u w:val="single"/>
          <w:rtl/>
          <w:lang w:bidi="ar-IQ"/>
        </w:rPr>
      </w:pPr>
      <w:r w:rsidRPr="00D255A5">
        <w:rPr>
          <w:rFonts w:ascii="Simplified Arabic" w:hAnsi="Simplified Arabic" w:cs="Simplified Arabic"/>
          <w:b/>
          <w:bCs/>
          <w:sz w:val="28"/>
          <w:szCs w:val="28"/>
          <w:rtl/>
          <w:lang w:bidi="ar-IQ"/>
        </w:rPr>
        <w:t xml:space="preserve">    </w:t>
      </w:r>
      <w:r w:rsidR="009144F7" w:rsidRPr="00D255A5">
        <w:rPr>
          <w:rFonts w:ascii="Simplified Arabic" w:hAnsi="Simplified Arabic" w:cs="Simplified Arabic"/>
          <w:b/>
          <w:bCs/>
          <w:sz w:val="28"/>
          <w:szCs w:val="28"/>
          <w:u w:val="single"/>
          <w:rtl/>
          <w:lang w:bidi="ar-IQ"/>
        </w:rPr>
        <w:t xml:space="preserve">المبحث الاول : </w:t>
      </w:r>
      <w:r w:rsidR="009C41C1" w:rsidRPr="00D255A5">
        <w:rPr>
          <w:rFonts w:ascii="Simplified Arabic" w:hAnsi="Simplified Arabic" w:cs="Simplified Arabic"/>
          <w:b/>
          <w:bCs/>
          <w:sz w:val="28"/>
          <w:szCs w:val="28"/>
          <w:u w:val="single"/>
          <w:rtl/>
          <w:lang w:bidi="ar-IQ"/>
        </w:rPr>
        <w:t>ماهية</w:t>
      </w:r>
      <w:r w:rsidR="009144F7" w:rsidRPr="00D255A5">
        <w:rPr>
          <w:rFonts w:ascii="Simplified Arabic" w:hAnsi="Simplified Arabic" w:cs="Simplified Arabic"/>
          <w:b/>
          <w:bCs/>
          <w:sz w:val="28"/>
          <w:szCs w:val="28"/>
          <w:u w:val="single"/>
          <w:rtl/>
          <w:lang w:bidi="ar-IQ"/>
        </w:rPr>
        <w:t xml:space="preserve"> النص الموازي:</w:t>
      </w:r>
    </w:p>
    <w:p w:rsidR="00102B2C" w:rsidRPr="00D255A5" w:rsidRDefault="004434B1" w:rsidP="007A3C2B">
      <w:pPr>
        <w:spacing w:line="240" w:lineRule="auto"/>
        <w:ind w:hanging="58"/>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 xml:space="preserve">     </w:t>
      </w:r>
      <w:r w:rsidR="0019041D" w:rsidRPr="00D255A5">
        <w:rPr>
          <w:rFonts w:ascii="Simplified Arabic" w:hAnsi="Simplified Arabic" w:cs="Simplified Arabic"/>
          <w:sz w:val="28"/>
          <w:szCs w:val="28"/>
          <w:rtl/>
          <w:lang w:bidi="ar-IQ"/>
        </w:rPr>
        <w:t xml:space="preserve">أن الفكر الفلسفي للقيمة الانسانية هو الاصل في البحث عن صياغات مبتكرة لفهم ماهية </w:t>
      </w:r>
      <w:proofErr w:type="spellStart"/>
      <w:r w:rsidR="0019041D" w:rsidRPr="00D255A5">
        <w:rPr>
          <w:rFonts w:ascii="Simplified Arabic" w:hAnsi="Simplified Arabic" w:cs="Simplified Arabic"/>
          <w:sz w:val="28"/>
          <w:szCs w:val="28"/>
          <w:rtl/>
          <w:lang w:bidi="ar-IQ"/>
        </w:rPr>
        <w:t>الموازيات</w:t>
      </w:r>
      <w:proofErr w:type="spellEnd"/>
      <w:r w:rsidR="0019041D" w:rsidRPr="00D255A5">
        <w:rPr>
          <w:rFonts w:ascii="Simplified Arabic" w:hAnsi="Simplified Arabic" w:cs="Simplified Arabic"/>
          <w:sz w:val="28"/>
          <w:szCs w:val="28"/>
          <w:rtl/>
          <w:lang w:bidi="ar-IQ"/>
        </w:rPr>
        <w:t xml:space="preserve"> ؟ </w:t>
      </w:r>
      <w:proofErr w:type="spellStart"/>
      <w:r w:rsidR="0019041D" w:rsidRPr="00D255A5">
        <w:rPr>
          <w:rFonts w:ascii="Simplified Arabic" w:hAnsi="Simplified Arabic" w:cs="Simplified Arabic"/>
          <w:sz w:val="28"/>
          <w:szCs w:val="28"/>
          <w:rtl/>
          <w:lang w:bidi="ar-IQ"/>
        </w:rPr>
        <w:t>وماهو</w:t>
      </w:r>
      <w:proofErr w:type="spellEnd"/>
      <w:r w:rsidR="0019041D" w:rsidRPr="00D255A5">
        <w:rPr>
          <w:rFonts w:ascii="Simplified Arabic" w:hAnsi="Simplified Arabic" w:cs="Simplified Arabic"/>
          <w:sz w:val="28"/>
          <w:szCs w:val="28"/>
          <w:rtl/>
          <w:lang w:bidi="ar-IQ"/>
        </w:rPr>
        <w:t xml:space="preserve"> اصل تلك </w:t>
      </w:r>
      <w:proofErr w:type="spellStart"/>
      <w:r w:rsidR="0019041D" w:rsidRPr="00D255A5">
        <w:rPr>
          <w:rFonts w:ascii="Simplified Arabic" w:hAnsi="Simplified Arabic" w:cs="Simplified Arabic"/>
          <w:sz w:val="28"/>
          <w:szCs w:val="28"/>
          <w:rtl/>
          <w:lang w:bidi="ar-IQ"/>
        </w:rPr>
        <w:t>الموازيات</w:t>
      </w:r>
      <w:proofErr w:type="spellEnd"/>
      <w:r w:rsidR="0019041D" w:rsidRPr="00D255A5">
        <w:rPr>
          <w:rFonts w:ascii="Simplified Arabic" w:hAnsi="Simplified Arabic" w:cs="Simplified Arabic"/>
          <w:sz w:val="28"/>
          <w:szCs w:val="28"/>
          <w:rtl/>
          <w:lang w:bidi="ar-IQ"/>
        </w:rPr>
        <w:t xml:space="preserve"> ؟ اذن هي فكرة جاءت من( من اصل من ؟)،( من </w:t>
      </w:r>
      <w:r w:rsidR="0019041D" w:rsidRPr="00D255A5">
        <w:rPr>
          <w:rFonts w:ascii="Simplified Arabic" w:hAnsi="Simplified Arabic" w:cs="Simplified Arabic"/>
          <w:sz w:val="28"/>
          <w:szCs w:val="28"/>
          <w:rtl/>
          <w:lang w:bidi="ar-IQ"/>
        </w:rPr>
        <w:lastRenderedPageBreak/>
        <w:t xml:space="preserve">مبرر من ؟)،( من محرك من ؟)،( من جوهر من ؟) ، من هو الموازي ومن هو الاصل ؟ ومن أجل أن تُفهم الحركة الباطنية و الغرض من صيرورة الموازيات ومعانيها ، في خضم التطور المستمر لكافة اشكال الوعي ومحاولتها تخطي العقبات التي تتجلى في ما هو منطقي ، وما هو مقبول ؟  تملكت الأنسان رغبة متأصلة من </w:t>
      </w:r>
      <w:proofErr w:type="spellStart"/>
      <w:r w:rsidR="0019041D" w:rsidRPr="00D255A5">
        <w:rPr>
          <w:rFonts w:ascii="Simplified Arabic" w:hAnsi="Simplified Arabic" w:cs="Simplified Arabic"/>
          <w:sz w:val="28"/>
          <w:szCs w:val="28"/>
          <w:rtl/>
          <w:lang w:bidi="ar-IQ"/>
        </w:rPr>
        <w:t>منطلقاته</w:t>
      </w:r>
      <w:proofErr w:type="spellEnd"/>
      <w:r w:rsidR="0019041D" w:rsidRPr="00D255A5">
        <w:rPr>
          <w:rFonts w:ascii="Simplified Arabic" w:hAnsi="Simplified Arabic" w:cs="Simplified Arabic"/>
          <w:sz w:val="28"/>
          <w:szCs w:val="28"/>
          <w:rtl/>
          <w:lang w:bidi="ar-IQ"/>
        </w:rPr>
        <w:t xml:space="preserve"> الفلسفية في محاولة فهم ( من اصلُ من ؟) ، ومحاولة اشباع رغباته الفكرية و الحسية في تفسير وفهم الغايات الكائنة في متوازيات الطبيعة والوصول الى </w:t>
      </w:r>
      <w:proofErr w:type="spellStart"/>
      <w:r w:rsidR="0019041D" w:rsidRPr="00D255A5">
        <w:rPr>
          <w:rFonts w:ascii="Simplified Arabic" w:hAnsi="Simplified Arabic" w:cs="Simplified Arabic"/>
          <w:sz w:val="28"/>
          <w:szCs w:val="28"/>
          <w:rtl/>
          <w:lang w:bidi="ar-IQ"/>
        </w:rPr>
        <w:t>كنينونتها</w:t>
      </w:r>
      <w:proofErr w:type="spellEnd"/>
      <w:r w:rsidR="0019041D" w:rsidRPr="00D255A5">
        <w:rPr>
          <w:rFonts w:ascii="Simplified Arabic" w:hAnsi="Simplified Arabic" w:cs="Simplified Arabic"/>
          <w:sz w:val="28"/>
          <w:szCs w:val="28"/>
          <w:rtl/>
          <w:lang w:bidi="ar-IQ"/>
        </w:rPr>
        <w:t xml:space="preserve"> " ولا سيما عندما أصبح الوعي تساؤلياً وتحليلياً ونقدياً و أمامه موضوع يستفز هذه الخصائص وهو العالم </w:t>
      </w:r>
      <w:proofErr w:type="spellStart"/>
      <w:r w:rsidR="0019041D" w:rsidRPr="00D255A5">
        <w:rPr>
          <w:rFonts w:ascii="Simplified Arabic" w:hAnsi="Simplified Arabic" w:cs="Simplified Arabic"/>
          <w:sz w:val="28"/>
          <w:szCs w:val="28"/>
          <w:rtl/>
          <w:lang w:bidi="ar-IQ"/>
        </w:rPr>
        <w:t>بغرائبه</w:t>
      </w:r>
      <w:proofErr w:type="spellEnd"/>
      <w:r w:rsidR="0019041D" w:rsidRPr="00D255A5">
        <w:rPr>
          <w:rFonts w:ascii="Simplified Arabic" w:hAnsi="Simplified Arabic" w:cs="Simplified Arabic"/>
          <w:sz w:val="28"/>
          <w:szCs w:val="28"/>
          <w:rtl/>
          <w:lang w:bidi="ar-IQ"/>
        </w:rPr>
        <w:t xml:space="preserve"> و مشكلاته واسئلته الكثيرة فألقى على عاتقه التفكير بها وتأملها . فالعالم يتطلب تفكيراً والإنسان أهل لذلك فهو الكائن الوحيد المفكر ، الأمر الذي الزمه بواجب البحث عن حلول لمشكلات العالم بتفكيره (...) فالتفكير ليست له نقطة بداية فهو لابد أن يبدأ مما هو ملتبس واصطلاحي"(</w:t>
      </w:r>
      <w:r w:rsidR="0019041D" w:rsidRPr="00D255A5">
        <w:rPr>
          <w:rStyle w:val="a4"/>
          <w:rFonts w:ascii="Simplified Arabic" w:hAnsi="Simplified Arabic" w:cs="Simplified Arabic"/>
          <w:sz w:val="28"/>
          <w:szCs w:val="28"/>
          <w:rtl/>
          <w:lang w:bidi="ar-IQ"/>
        </w:rPr>
        <w:footnoteReference w:id="11"/>
      </w:r>
      <w:r w:rsidR="0019041D" w:rsidRPr="00D255A5">
        <w:rPr>
          <w:rFonts w:ascii="Simplified Arabic" w:hAnsi="Simplified Arabic" w:cs="Simplified Arabic"/>
          <w:sz w:val="28"/>
          <w:szCs w:val="28"/>
          <w:rtl/>
          <w:lang w:bidi="ar-IQ"/>
        </w:rPr>
        <w:t xml:space="preserve">) والغرض الذي يتأتى من المعاني المضمرة في العلاقات ما بين المتوازيات الفكرية والمعرفية والمادية ، والتي نتجت ديناميكياً من تطور الفكر الوجودي الذي يعد الصمام المحرك للعقل ، و تكوين نظرته الخاصة الواقعية للمسببات </w:t>
      </w:r>
      <w:proofErr w:type="spellStart"/>
      <w:r w:rsidR="0019041D" w:rsidRPr="00D255A5">
        <w:rPr>
          <w:rFonts w:ascii="Simplified Arabic" w:hAnsi="Simplified Arabic" w:cs="Simplified Arabic"/>
          <w:sz w:val="28"/>
          <w:szCs w:val="28"/>
          <w:rtl/>
          <w:lang w:bidi="ar-IQ"/>
        </w:rPr>
        <w:t>الكامنه</w:t>
      </w:r>
      <w:proofErr w:type="spellEnd"/>
      <w:r w:rsidR="0019041D" w:rsidRPr="00D255A5">
        <w:rPr>
          <w:rFonts w:ascii="Simplified Arabic" w:hAnsi="Simplified Arabic" w:cs="Simplified Arabic"/>
          <w:sz w:val="28"/>
          <w:szCs w:val="28"/>
          <w:rtl/>
          <w:lang w:bidi="ar-IQ"/>
        </w:rPr>
        <w:t xml:space="preserve"> وراء تبلور </w:t>
      </w:r>
      <w:proofErr w:type="spellStart"/>
      <w:r w:rsidR="0019041D" w:rsidRPr="00D255A5">
        <w:rPr>
          <w:rFonts w:ascii="Simplified Arabic" w:hAnsi="Simplified Arabic" w:cs="Simplified Arabic"/>
          <w:sz w:val="28"/>
          <w:szCs w:val="28"/>
          <w:rtl/>
          <w:lang w:bidi="ar-IQ"/>
        </w:rPr>
        <w:t>موازيات</w:t>
      </w:r>
      <w:proofErr w:type="spellEnd"/>
      <w:r w:rsidR="0019041D" w:rsidRPr="00D255A5">
        <w:rPr>
          <w:rFonts w:ascii="Simplified Arabic" w:hAnsi="Simplified Arabic" w:cs="Simplified Arabic"/>
          <w:sz w:val="28"/>
          <w:szCs w:val="28"/>
          <w:rtl/>
          <w:lang w:bidi="ar-IQ"/>
        </w:rPr>
        <w:t xml:space="preserve"> تُخلق تباعاً ، بصورة جوهرية وثيقة الصلة بالمنطق المادي لسلوكيات الافكار ، وادراك سلطتها على الماهيات الطبيعية في خلق كيانات منطقية، و </w:t>
      </w:r>
      <w:proofErr w:type="spellStart"/>
      <w:r w:rsidR="0019041D" w:rsidRPr="00D255A5">
        <w:rPr>
          <w:rFonts w:ascii="Simplified Arabic" w:hAnsi="Simplified Arabic" w:cs="Simplified Arabic"/>
          <w:sz w:val="28"/>
          <w:szCs w:val="28"/>
          <w:rtl/>
          <w:lang w:bidi="ar-IQ"/>
        </w:rPr>
        <w:t>بأزدياد</w:t>
      </w:r>
      <w:proofErr w:type="spellEnd"/>
      <w:r w:rsidR="0019041D" w:rsidRPr="00D255A5">
        <w:rPr>
          <w:rFonts w:ascii="Simplified Arabic" w:hAnsi="Simplified Arabic" w:cs="Simplified Arabic"/>
          <w:sz w:val="28"/>
          <w:szCs w:val="28"/>
          <w:rtl/>
          <w:lang w:bidi="ar-IQ"/>
        </w:rPr>
        <w:t xml:space="preserve"> وعي </w:t>
      </w:r>
      <w:proofErr w:type="spellStart"/>
      <w:r w:rsidR="0019041D" w:rsidRPr="00D255A5">
        <w:rPr>
          <w:rFonts w:ascii="Simplified Arabic" w:hAnsi="Simplified Arabic" w:cs="Simplified Arabic"/>
          <w:sz w:val="28"/>
          <w:szCs w:val="28"/>
          <w:rtl/>
          <w:lang w:bidi="ar-IQ"/>
        </w:rPr>
        <w:t>الأنساني</w:t>
      </w:r>
      <w:proofErr w:type="spellEnd"/>
      <w:r w:rsidR="0019041D" w:rsidRPr="00D255A5">
        <w:rPr>
          <w:rFonts w:ascii="Simplified Arabic" w:hAnsi="Simplified Arabic" w:cs="Simplified Arabic"/>
          <w:sz w:val="28"/>
          <w:szCs w:val="28"/>
          <w:rtl/>
          <w:lang w:bidi="ar-IQ"/>
        </w:rPr>
        <w:t xml:space="preserve"> للذات المدركة لتراتبية ، وسيرورة ، </w:t>
      </w:r>
      <w:proofErr w:type="spellStart"/>
      <w:r w:rsidR="0019041D" w:rsidRPr="00D255A5">
        <w:rPr>
          <w:rFonts w:ascii="Simplified Arabic" w:hAnsi="Simplified Arabic" w:cs="Simplified Arabic"/>
          <w:sz w:val="28"/>
          <w:szCs w:val="28"/>
          <w:rtl/>
          <w:lang w:bidi="ar-IQ"/>
        </w:rPr>
        <w:t>الموازيات</w:t>
      </w:r>
      <w:proofErr w:type="spellEnd"/>
      <w:r w:rsidR="0019041D" w:rsidRPr="00D255A5">
        <w:rPr>
          <w:rFonts w:ascii="Simplified Arabic" w:hAnsi="Simplified Arabic" w:cs="Simplified Arabic"/>
          <w:sz w:val="28"/>
          <w:szCs w:val="28"/>
          <w:rtl/>
          <w:lang w:bidi="ar-IQ"/>
        </w:rPr>
        <w:t xml:space="preserve"> المركبة والمعقدة </w:t>
      </w:r>
      <w:proofErr w:type="spellStart"/>
      <w:r w:rsidR="0019041D" w:rsidRPr="00D255A5">
        <w:rPr>
          <w:rFonts w:ascii="Simplified Arabic" w:hAnsi="Simplified Arabic" w:cs="Simplified Arabic"/>
          <w:sz w:val="28"/>
          <w:szCs w:val="28"/>
          <w:rtl/>
          <w:lang w:bidi="ar-IQ"/>
        </w:rPr>
        <w:t>بأختلاف</w:t>
      </w:r>
      <w:proofErr w:type="spellEnd"/>
      <w:r w:rsidR="0019041D" w:rsidRPr="00D255A5">
        <w:rPr>
          <w:rFonts w:ascii="Simplified Arabic" w:hAnsi="Simplified Arabic" w:cs="Simplified Arabic"/>
          <w:sz w:val="28"/>
          <w:szCs w:val="28"/>
          <w:rtl/>
          <w:lang w:bidi="ar-IQ"/>
        </w:rPr>
        <w:t xml:space="preserve"> مقارباتها الفكرية ، ومسلمات انتاجها ومفاهيمها الفكرية ، ومنهاجها ، ومنشئ طبيعتها ، و آليات اشتغالها ، و أولوياتها الغرضية ، وحدودها المسببة ، وغاياتها ، تَكَوّن لديهِ وعي مسبق بكيفية نشوء </w:t>
      </w:r>
      <w:proofErr w:type="spellStart"/>
      <w:r w:rsidR="0019041D" w:rsidRPr="00D255A5">
        <w:rPr>
          <w:rFonts w:ascii="Simplified Arabic" w:hAnsi="Simplified Arabic" w:cs="Simplified Arabic"/>
          <w:sz w:val="28"/>
          <w:szCs w:val="28"/>
          <w:rtl/>
          <w:lang w:bidi="ar-IQ"/>
        </w:rPr>
        <w:t>فضائاتها</w:t>
      </w:r>
      <w:proofErr w:type="spellEnd"/>
      <w:r w:rsidR="0019041D" w:rsidRPr="00D255A5">
        <w:rPr>
          <w:rFonts w:ascii="Simplified Arabic" w:hAnsi="Simplified Arabic" w:cs="Simplified Arabic"/>
          <w:sz w:val="28"/>
          <w:szCs w:val="28"/>
          <w:rtl/>
          <w:lang w:bidi="ar-IQ"/>
        </w:rPr>
        <w:t xml:space="preserve"> ، وقصدية ملائمتها لعصرها ، وطرائق لدراسة الأشكال ذات المعنى المركزي المستبطن ، في حكم وتفكير العقل و ذاتية المدرك </w:t>
      </w:r>
      <w:proofErr w:type="spellStart"/>
      <w:r w:rsidR="0019041D" w:rsidRPr="00D255A5">
        <w:rPr>
          <w:rFonts w:ascii="Simplified Arabic" w:hAnsi="Simplified Arabic" w:cs="Simplified Arabic"/>
          <w:sz w:val="28"/>
          <w:szCs w:val="28"/>
          <w:rtl/>
          <w:lang w:bidi="ar-IQ"/>
        </w:rPr>
        <w:t>الأنساني</w:t>
      </w:r>
      <w:proofErr w:type="spellEnd"/>
      <w:r w:rsidR="0019041D" w:rsidRPr="00D255A5">
        <w:rPr>
          <w:rFonts w:ascii="Simplified Arabic" w:hAnsi="Simplified Arabic" w:cs="Simplified Arabic"/>
          <w:sz w:val="28"/>
          <w:szCs w:val="28"/>
          <w:rtl/>
          <w:lang w:bidi="ar-IQ"/>
        </w:rPr>
        <w:t xml:space="preserve"> ، في محاولة لمعرفة ماهية هذه الأشكال ( كينونتها ) ؟ وممّ تكونت ( من الأصل ) ؟ وما هي تداعياتها ( </w:t>
      </w:r>
      <w:proofErr w:type="spellStart"/>
      <w:r w:rsidR="0019041D" w:rsidRPr="00D255A5">
        <w:rPr>
          <w:rFonts w:ascii="Simplified Arabic" w:hAnsi="Simplified Arabic" w:cs="Simplified Arabic"/>
          <w:sz w:val="28"/>
          <w:szCs w:val="28"/>
          <w:rtl/>
          <w:lang w:bidi="ar-IQ"/>
        </w:rPr>
        <w:t>موازياتها</w:t>
      </w:r>
      <w:proofErr w:type="spellEnd"/>
      <w:r w:rsidR="0019041D" w:rsidRPr="00D255A5">
        <w:rPr>
          <w:rFonts w:ascii="Simplified Arabic" w:hAnsi="Simplified Arabic" w:cs="Simplified Arabic"/>
          <w:sz w:val="28"/>
          <w:szCs w:val="28"/>
          <w:rtl/>
          <w:lang w:bidi="ar-IQ"/>
        </w:rPr>
        <w:t xml:space="preserve"> ) ، وماهي مديات العلاقة ما بين تلك الأشكال وأصلها </w:t>
      </w:r>
      <w:proofErr w:type="spellStart"/>
      <w:r w:rsidR="0019041D" w:rsidRPr="00D255A5">
        <w:rPr>
          <w:rFonts w:ascii="Simplified Arabic" w:hAnsi="Simplified Arabic" w:cs="Simplified Arabic"/>
          <w:sz w:val="28"/>
          <w:szCs w:val="28"/>
          <w:rtl/>
          <w:lang w:bidi="ar-IQ"/>
        </w:rPr>
        <w:t>وموازياتها</w:t>
      </w:r>
      <w:proofErr w:type="spellEnd"/>
      <w:r w:rsidR="0019041D" w:rsidRPr="00D255A5">
        <w:rPr>
          <w:rFonts w:ascii="Simplified Arabic" w:hAnsi="Simplified Arabic" w:cs="Simplified Arabic"/>
          <w:sz w:val="28"/>
          <w:szCs w:val="28"/>
          <w:rtl/>
          <w:lang w:bidi="ar-IQ"/>
        </w:rPr>
        <w:t xml:space="preserve"> ؟ ، فنرى ان ( ادموند </w:t>
      </w:r>
      <w:proofErr w:type="spellStart"/>
      <w:r w:rsidR="0019041D" w:rsidRPr="00D255A5">
        <w:rPr>
          <w:rFonts w:ascii="Simplified Arabic" w:hAnsi="Simplified Arabic" w:cs="Simplified Arabic"/>
          <w:sz w:val="28"/>
          <w:szCs w:val="28"/>
          <w:rtl/>
          <w:lang w:bidi="ar-IQ"/>
        </w:rPr>
        <w:t>هوسيرل</w:t>
      </w:r>
      <w:proofErr w:type="spellEnd"/>
      <w:r w:rsidR="0019041D" w:rsidRPr="00D255A5">
        <w:rPr>
          <w:rFonts w:ascii="Simplified Arabic" w:hAnsi="Simplified Arabic" w:cs="Simplified Arabic"/>
          <w:sz w:val="28"/>
          <w:szCs w:val="28"/>
          <w:rtl/>
          <w:lang w:bidi="ar-IQ"/>
        </w:rPr>
        <w:t xml:space="preserve"> ) </w:t>
      </w:r>
      <w:proofErr w:type="spellStart"/>
      <w:r w:rsidR="0019041D" w:rsidRPr="00D255A5">
        <w:rPr>
          <w:rFonts w:ascii="Simplified Arabic" w:hAnsi="Simplified Arabic" w:cs="Simplified Arabic"/>
          <w:sz w:val="28"/>
          <w:szCs w:val="28"/>
          <w:rtl/>
          <w:lang w:bidi="ar-IQ"/>
        </w:rPr>
        <w:t>دعى</w:t>
      </w:r>
      <w:proofErr w:type="spellEnd"/>
      <w:r w:rsidR="0019041D" w:rsidRPr="00D255A5">
        <w:rPr>
          <w:rFonts w:ascii="Simplified Arabic" w:hAnsi="Simplified Arabic" w:cs="Simplified Arabic"/>
          <w:sz w:val="28"/>
          <w:szCs w:val="28"/>
          <w:rtl/>
          <w:lang w:bidi="ar-IQ"/>
        </w:rPr>
        <w:t xml:space="preserve"> في فلسفته </w:t>
      </w:r>
      <w:proofErr w:type="spellStart"/>
      <w:r w:rsidR="0019041D" w:rsidRPr="00D255A5">
        <w:rPr>
          <w:rFonts w:ascii="Simplified Arabic" w:hAnsi="Simplified Arabic" w:cs="Simplified Arabic"/>
          <w:sz w:val="28"/>
          <w:szCs w:val="28"/>
          <w:rtl/>
          <w:lang w:bidi="ar-IQ"/>
        </w:rPr>
        <w:t>الفينومينولوجية</w:t>
      </w:r>
      <w:proofErr w:type="spellEnd"/>
      <w:r w:rsidR="0019041D" w:rsidRPr="00D255A5">
        <w:rPr>
          <w:rFonts w:ascii="Simplified Arabic" w:hAnsi="Simplified Arabic" w:cs="Simplified Arabic"/>
          <w:sz w:val="28"/>
          <w:szCs w:val="28"/>
          <w:rtl/>
          <w:lang w:bidi="ar-IQ"/>
        </w:rPr>
        <w:t xml:space="preserve"> " الى تأسيس انطولوجيا جديدة تفترض ارتباط احدهما بالأخر ، بل تجسد احدهما من خلال الاخر ، فالطبيعة ( الموضوع ) لا تعني عنده شيئاً الا اذا ارتبطت بالوعي </w:t>
      </w:r>
      <w:proofErr w:type="spellStart"/>
      <w:r w:rsidR="0019041D" w:rsidRPr="00D255A5">
        <w:rPr>
          <w:rFonts w:ascii="Simplified Arabic" w:hAnsi="Simplified Arabic" w:cs="Simplified Arabic"/>
          <w:sz w:val="28"/>
          <w:szCs w:val="28"/>
          <w:rtl/>
          <w:lang w:bidi="ar-IQ"/>
        </w:rPr>
        <w:t>الأنساني</w:t>
      </w:r>
      <w:proofErr w:type="spellEnd"/>
      <w:r w:rsidR="0019041D" w:rsidRPr="00D255A5">
        <w:rPr>
          <w:rFonts w:ascii="Simplified Arabic" w:hAnsi="Simplified Arabic" w:cs="Simplified Arabic"/>
          <w:sz w:val="28"/>
          <w:szCs w:val="28"/>
          <w:rtl/>
          <w:lang w:bidi="ar-IQ"/>
        </w:rPr>
        <w:t xml:space="preserve"> ( الذات ) " (</w:t>
      </w:r>
      <w:r w:rsidR="0019041D" w:rsidRPr="00D255A5">
        <w:rPr>
          <w:rStyle w:val="a4"/>
          <w:rFonts w:ascii="Simplified Arabic" w:hAnsi="Simplified Arabic" w:cs="Simplified Arabic"/>
          <w:sz w:val="28"/>
          <w:szCs w:val="28"/>
          <w:rtl/>
          <w:lang w:bidi="ar-IQ"/>
        </w:rPr>
        <w:footnoteReference w:id="12"/>
      </w:r>
      <w:r w:rsidR="0019041D" w:rsidRPr="00D255A5">
        <w:rPr>
          <w:rFonts w:ascii="Simplified Arabic" w:hAnsi="Simplified Arabic" w:cs="Simplified Arabic"/>
          <w:sz w:val="28"/>
          <w:szCs w:val="28"/>
          <w:rtl/>
          <w:lang w:bidi="ar-IQ"/>
        </w:rPr>
        <w:t xml:space="preserve">) ، مع تأسيس علاقات ترابطية ، تفاعلية ، هادفة لإيجاد القيم المتمركزة في الموازيات في حدود المُسَلّمَات ما بين شكل ( الأصل ) ومدى تبعية ( الموازيات ) له ، وثبات </w:t>
      </w:r>
      <w:r w:rsidR="0019041D" w:rsidRPr="00D255A5">
        <w:rPr>
          <w:rFonts w:ascii="Simplified Arabic" w:hAnsi="Simplified Arabic" w:cs="Simplified Arabic"/>
          <w:sz w:val="28"/>
          <w:szCs w:val="28"/>
          <w:rtl/>
          <w:lang w:bidi="ar-IQ"/>
        </w:rPr>
        <w:lastRenderedPageBreak/>
        <w:t xml:space="preserve">المعايير بين المعنى وقيمة المعنى ما بين احدهما والأخر .فنتجت نقلة فلسفية تتجلى في الأدراك الذهني والعقلي عن طريق التمييز بين المتوازيات وموضوعيتها و موضوعاتها، وما بين ما تحتويه وما تتضمنه من تعقيدات في صناعة الوعي الشمولي ، و أظهار قيمة الظواهر وتطورها و أشكال أفكارها وتشريح بواطنها وتفكيك مكنوناتها ، إذ ان هذه الأشكال كانت متواجدة من قبل لكن بصورة مبهمة لم يسلط الضوء على ماهياتها واسبابها ومسبباتها الفكرية والحاجة منها ، ومع </w:t>
      </w:r>
      <w:proofErr w:type="spellStart"/>
      <w:r w:rsidR="0019041D" w:rsidRPr="00D255A5">
        <w:rPr>
          <w:rFonts w:ascii="Simplified Arabic" w:hAnsi="Simplified Arabic" w:cs="Simplified Arabic"/>
          <w:sz w:val="28"/>
          <w:szCs w:val="28"/>
          <w:rtl/>
          <w:lang w:bidi="ar-IQ"/>
        </w:rPr>
        <w:t>تحوراتها</w:t>
      </w:r>
      <w:proofErr w:type="spellEnd"/>
      <w:r w:rsidR="0019041D" w:rsidRPr="00D255A5">
        <w:rPr>
          <w:rFonts w:ascii="Simplified Arabic" w:hAnsi="Simplified Arabic" w:cs="Simplified Arabic"/>
          <w:sz w:val="28"/>
          <w:szCs w:val="28"/>
          <w:rtl/>
          <w:lang w:bidi="ar-IQ"/>
        </w:rPr>
        <w:t xml:space="preserve"> وتحولاتها على مر الحقب تنوعت موضوعاتها ووظائفها بتطور أنواع </w:t>
      </w:r>
      <w:proofErr w:type="spellStart"/>
      <w:r w:rsidR="0019041D" w:rsidRPr="00D255A5">
        <w:rPr>
          <w:rFonts w:ascii="Simplified Arabic" w:hAnsi="Simplified Arabic" w:cs="Simplified Arabic"/>
          <w:sz w:val="28"/>
          <w:szCs w:val="28"/>
          <w:rtl/>
          <w:lang w:bidi="ar-IQ"/>
        </w:rPr>
        <w:t>المنهاجات</w:t>
      </w:r>
      <w:proofErr w:type="spellEnd"/>
      <w:r w:rsidR="0019041D" w:rsidRPr="00D255A5">
        <w:rPr>
          <w:rFonts w:ascii="Simplified Arabic" w:hAnsi="Simplified Arabic" w:cs="Simplified Arabic"/>
          <w:sz w:val="28"/>
          <w:szCs w:val="28"/>
          <w:rtl/>
          <w:lang w:bidi="ar-IQ"/>
        </w:rPr>
        <w:t xml:space="preserve"> الفكرية الفلسفية التي تبلورت على هيئة تكنيكات منتظمة وغير منتظمة  من واقع الأبداع الى أفق التقليد ، بأدوات واضحة التزايد في التغييرات المكوّنة للنظم الشكلية للموضوعات المتوازية الخلق تنازلياً ، وهذا ما جعلها تلعب دورا مهما في تكوين وبلورة شكل الأفكار و اتصالها بمضامين ناتجة من المدركات الفكرية الأصل ، و التي حفزت على ابداء الأحكام التكوينية والفلسفية للموجودات الموازية بصورة توافقية ما بين المنطق الفلسفي و مقبولية موضوعاتها ، فأصبحت تلك الماهيات هي </w:t>
      </w:r>
      <w:proofErr w:type="spellStart"/>
      <w:r w:rsidR="0019041D" w:rsidRPr="00D255A5">
        <w:rPr>
          <w:rFonts w:ascii="Simplified Arabic" w:hAnsi="Simplified Arabic" w:cs="Simplified Arabic"/>
          <w:sz w:val="28"/>
          <w:szCs w:val="28"/>
          <w:rtl/>
          <w:lang w:bidi="ar-IQ"/>
        </w:rPr>
        <w:t>موازيات</w:t>
      </w:r>
      <w:proofErr w:type="spellEnd"/>
      <w:r w:rsidR="0019041D" w:rsidRPr="00D255A5">
        <w:rPr>
          <w:rFonts w:ascii="Simplified Arabic" w:hAnsi="Simplified Arabic" w:cs="Simplified Arabic"/>
          <w:sz w:val="28"/>
          <w:szCs w:val="28"/>
          <w:rtl/>
          <w:lang w:bidi="ar-IQ"/>
        </w:rPr>
        <w:t xml:space="preserve"> توجه شكل الافعال ومجالات اشتغالها .</w:t>
      </w:r>
      <w:r w:rsidR="004550EF" w:rsidRPr="00D255A5">
        <w:rPr>
          <w:rFonts w:ascii="Simplified Arabic" w:hAnsi="Simplified Arabic" w:cs="Simplified Arabic"/>
          <w:sz w:val="28"/>
          <w:szCs w:val="28"/>
          <w:rtl/>
          <w:lang w:bidi="ar-IQ"/>
        </w:rPr>
        <w:t xml:space="preserve">ومن خلال هذه الأنساق السلوكية للمتوازيات ، تأتي الحاجة الى البحث عن المعنى الحقيقي لكل موازٍ من الموازيات ، من خلال الأفكار الخاصة بشكل الموازيات الدائمة التحرك متجهةً الى غاياتها الفكرية المُبتغاة منذ بداية العملية الفكرية ، التي توجه تكوين و نمو وتتالي الموازيات الفكرية لصيرورتها الجوهرية بفاعلية غائية منتخبة بشكل مسبق في باطن التفكير الكياني للأصل المفكر ، بمعطيات ايديولوجية </w:t>
      </w:r>
      <w:proofErr w:type="spellStart"/>
      <w:r w:rsidR="004550EF" w:rsidRPr="00D255A5">
        <w:rPr>
          <w:rFonts w:ascii="Simplified Arabic" w:hAnsi="Simplified Arabic" w:cs="Simplified Arabic"/>
          <w:sz w:val="28"/>
          <w:szCs w:val="28"/>
          <w:rtl/>
          <w:lang w:bidi="ar-IQ"/>
        </w:rPr>
        <w:t>للموازيات</w:t>
      </w:r>
      <w:proofErr w:type="spellEnd"/>
      <w:r w:rsidR="004550EF" w:rsidRPr="00D255A5">
        <w:rPr>
          <w:rFonts w:ascii="Simplified Arabic" w:hAnsi="Simplified Arabic" w:cs="Simplified Arabic"/>
          <w:sz w:val="28"/>
          <w:szCs w:val="28"/>
          <w:rtl/>
          <w:lang w:bidi="ar-IQ"/>
        </w:rPr>
        <w:t xml:space="preserve"> المنشدة على اساس مطابقتها للغاية المسيطرة على سيرورة العملية البنائية للموازي ، والغاية بحسب الفكر الفلسفي لــ ( كانت ) في الحكم </w:t>
      </w:r>
      <w:proofErr w:type="spellStart"/>
      <w:r w:rsidR="004550EF" w:rsidRPr="00D255A5">
        <w:rPr>
          <w:rFonts w:ascii="Simplified Arabic" w:hAnsi="Simplified Arabic" w:cs="Simplified Arabic"/>
          <w:sz w:val="28"/>
          <w:szCs w:val="28"/>
          <w:rtl/>
          <w:lang w:bidi="ar-IQ"/>
        </w:rPr>
        <w:t>الذوقي</w:t>
      </w:r>
      <w:proofErr w:type="spellEnd"/>
      <w:r w:rsidR="004550EF" w:rsidRPr="00D255A5">
        <w:rPr>
          <w:rFonts w:ascii="Simplified Arabic" w:hAnsi="Simplified Arabic" w:cs="Simplified Arabic"/>
          <w:sz w:val="28"/>
          <w:szCs w:val="28"/>
          <w:rtl/>
          <w:lang w:bidi="ar-IQ"/>
        </w:rPr>
        <w:t xml:space="preserve"> للماهيات هي </w:t>
      </w:r>
      <w:proofErr w:type="spellStart"/>
      <w:r w:rsidR="004550EF" w:rsidRPr="00D255A5">
        <w:rPr>
          <w:rFonts w:ascii="Simplified Arabic" w:hAnsi="Simplified Arabic" w:cs="Simplified Arabic"/>
          <w:sz w:val="28"/>
          <w:szCs w:val="28"/>
          <w:rtl/>
          <w:lang w:bidi="ar-IQ"/>
        </w:rPr>
        <w:t>الأشتباه</w:t>
      </w:r>
      <w:proofErr w:type="spellEnd"/>
      <w:r w:rsidR="004550EF" w:rsidRPr="00D255A5">
        <w:rPr>
          <w:rFonts w:ascii="Simplified Arabic" w:hAnsi="Simplified Arabic" w:cs="Simplified Arabic"/>
          <w:sz w:val="28"/>
          <w:szCs w:val="28"/>
          <w:rtl/>
          <w:lang w:bidi="ar-IQ"/>
        </w:rPr>
        <w:t xml:space="preserve"> بوجود غاية في الموجود مع عدم امكانية القدرة على تحديد وجودها بشكل دقيق ومباشر ، وصوّرها بتجرّدها من المضمون المحسوس لتكون غاية نقية لطبيعة الموجودات الفكرية ، إذ ان الغائية تنشئ في داخل الوعي الفلسفي بشكل مباشر مكونةً كماً من التنظيمات الخاصة بمعنى وقيمة والهدف من الموازي الفكري ، وكيفية صياغة العقل لماهية الفكرة التي تبلورت صوريا في مدركات العقل المفكر ونُظمت ابعادها  </w:t>
      </w:r>
      <w:proofErr w:type="spellStart"/>
      <w:r w:rsidR="004550EF" w:rsidRPr="00D255A5">
        <w:rPr>
          <w:rFonts w:ascii="Simplified Arabic" w:hAnsi="Simplified Arabic" w:cs="Simplified Arabic"/>
          <w:sz w:val="28"/>
          <w:szCs w:val="28"/>
          <w:rtl/>
          <w:lang w:bidi="ar-IQ"/>
        </w:rPr>
        <w:t>الخصائصية</w:t>
      </w:r>
      <w:proofErr w:type="spellEnd"/>
      <w:r w:rsidR="004550EF" w:rsidRPr="00D255A5">
        <w:rPr>
          <w:rFonts w:ascii="Simplified Arabic" w:hAnsi="Simplified Arabic" w:cs="Simplified Arabic"/>
          <w:sz w:val="28"/>
          <w:szCs w:val="28"/>
          <w:rtl/>
          <w:lang w:bidi="ar-IQ"/>
        </w:rPr>
        <w:t xml:space="preserve"> واصبحت جاهزة لأن تُنتج فعليا بشكل موجود ماهي موازي فكري فاعل ، منتقلةً مع تطور الماهيات الى فكر منطقي موازي للفكرة المطلقة ( الأصل ) ، وعملية الخلق هذه تحتاج الى " شروط كثيرة لمثل هذا العمل ليتحقق الإنتاج ؛ كوجود المعطى ، ووجود الغاية ، ووجود الفكرة المسبقة ، ووجود الرغبة في المعرفة . ويختلف نوع الإنتاج </w:t>
      </w:r>
      <w:proofErr w:type="spellStart"/>
      <w:r w:rsidR="004550EF" w:rsidRPr="00D255A5">
        <w:rPr>
          <w:rFonts w:ascii="Simplified Arabic" w:hAnsi="Simplified Arabic" w:cs="Simplified Arabic"/>
          <w:sz w:val="28"/>
          <w:szCs w:val="28"/>
          <w:rtl/>
          <w:lang w:bidi="ar-IQ"/>
        </w:rPr>
        <w:t>بأختلاف</w:t>
      </w:r>
      <w:proofErr w:type="spellEnd"/>
      <w:r w:rsidR="004550EF" w:rsidRPr="00D255A5">
        <w:rPr>
          <w:rFonts w:ascii="Simplified Arabic" w:hAnsi="Simplified Arabic" w:cs="Simplified Arabic"/>
          <w:sz w:val="28"/>
          <w:szCs w:val="28"/>
          <w:rtl/>
          <w:lang w:bidi="ar-IQ"/>
        </w:rPr>
        <w:t xml:space="preserve"> هذه الشروط . فإذا كان المنتج خاضعاً للغاية كان صناعة . وإذا كان غير خاضع لها وراغباً في التعرف النزيه كان ابداعاً " (</w:t>
      </w:r>
      <w:r w:rsidR="004550EF" w:rsidRPr="00D255A5">
        <w:rPr>
          <w:rStyle w:val="a4"/>
          <w:rFonts w:ascii="Simplified Arabic" w:hAnsi="Simplified Arabic" w:cs="Simplified Arabic"/>
          <w:sz w:val="28"/>
          <w:szCs w:val="28"/>
          <w:rtl/>
          <w:lang w:bidi="ar-IQ"/>
        </w:rPr>
        <w:footnoteReference w:id="13"/>
      </w:r>
      <w:r w:rsidR="004550EF" w:rsidRPr="00D255A5">
        <w:rPr>
          <w:rFonts w:ascii="Simplified Arabic" w:hAnsi="Simplified Arabic" w:cs="Simplified Arabic"/>
          <w:sz w:val="28"/>
          <w:szCs w:val="28"/>
          <w:rtl/>
          <w:lang w:bidi="ar-IQ"/>
        </w:rPr>
        <w:t xml:space="preserve">) .                    </w:t>
      </w:r>
      <w:r w:rsidR="00526E82" w:rsidRPr="00D255A5">
        <w:rPr>
          <w:rFonts w:ascii="Simplified Arabic" w:hAnsi="Simplified Arabic" w:cs="Simplified Arabic"/>
          <w:sz w:val="28"/>
          <w:szCs w:val="28"/>
          <w:rtl/>
          <w:lang w:bidi="ar-IQ"/>
        </w:rPr>
        <w:t xml:space="preserve">                            </w:t>
      </w:r>
      <w:r w:rsidR="004550EF" w:rsidRPr="00D255A5">
        <w:rPr>
          <w:rFonts w:ascii="Simplified Arabic" w:hAnsi="Simplified Arabic" w:cs="Simplified Arabic"/>
          <w:sz w:val="28"/>
          <w:szCs w:val="28"/>
          <w:rtl/>
          <w:lang w:bidi="ar-IQ"/>
        </w:rPr>
        <w:lastRenderedPageBreak/>
        <w:t xml:space="preserve">ولهذا فأن قيمة التفكير العقلي </w:t>
      </w:r>
      <w:proofErr w:type="spellStart"/>
      <w:r w:rsidR="004550EF" w:rsidRPr="00D255A5">
        <w:rPr>
          <w:rFonts w:ascii="Simplified Arabic" w:hAnsi="Simplified Arabic" w:cs="Simplified Arabic"/>
          <w:sz w:val="28"/>
          <w:szCs w:val="28"/>
          <w:rtl/>
          <w:lang w:bidi="ar-IQ"/>
        </w:rPr>
        <w:t>الأدراكي</w:t>
      </w:r>
      <w:proofErr w:type="spellEnd"/>
      <w:r w:rsidR="004550EF" w:rsidRPr="00D255A5">
        <w:rPr>
          <w:rFonts w:ascii="Simplified Arabic" w:hAnsi="Simplified Arabic" w:cs="Simplified Arabic"/>
          <w:sz w:val="28"/>
          <w:szCs w:val="28"/>
          <w:rtl/>
          <w:lang w:bidi="ar-IQ"/>
        </w:rPr>
        <w:t xml:space="preserve"> تكون متباينة الأفاق في السلوكيات البشرية بوصف التفكير نمطاً من الأنماط  </w:t>
      </w:r>
      <w:proofErr w:type="spellStart"/>
      <w:r w:rsidR="004550EF" w:rsidRPr="00D255A5">
        <w:rPr>
          <w:rFonts w:ascii="Simplified Arabic" w:hAnsi="Simplified Arabic" w:cs="Simplified Arabic"/>
          <w:sz w:val="28"/>
          <w:szCs w:val="28"/>
          <w:rtl/>
          <w:lang w:bidi="ar-IQ"/>
        </w:rPr>
        <w:t>السلوكيه</w:t>
      </w:r>
      <w:proofErr w:type="spellEnd"/>
      <w:r w:rsidR="004550EF" w:rsidRPr="00D255A5">
        <w:rPr>
          <w:rFonts w:ascii="Simplified Arabic" w:hAnsi="Simplified Arabic" w:cs="Simplified Arabic"/>
          <w:sz w:val="28"/>
          <w:szCs w:val="28"/>
          <w:rtl/>
          <w:lang w:bidi="ar-IQ"/>
        </w:rPr>
        <w:t xml:space="preserve"> </w:t>
      </w:r>
      <w:proofErr w:type="spellStart"/>
      <w:r w:rsidR="004550EF" w:rsidRPr="00D255A5">
        <w:rPr>
          <w:rFonts w:ascii="Simplified Arabic" w:hAnsi="Simplified Arabic" w:cs="Simplified Arabic"/>
          <w:sz w:val="28"/>
          <w:szCs w:val="28"/>
          <w:rtl/>
          <w:lang w:bidi="ar-IQ"/>
        </w:rPr>
        <w:t>للأنسان</w:t>
      </w:r>
      <w:proofErr w:type="spellEnd"/>
      <w:r w:rsidR="00CF2938" w:rsidRPr="00D255A5">
        <w:rPr>
          <w:rFonts w:ascii="Simplified Arabic" w:hAnsi="Simplified Arabic" w:cs="Simplified Arabic"/>
          <w:sz w:val="28"/>
          <w:szCs w:val="28"/>
          <w:rtl/>
          <w:lang w:bidi="ar-IQ"/>
        </w:rPr>
        <w:t xml:space="preserve"> . </w:t>
      </w:r>
      <w:r w:rsidR="008E1ABF" w:rsidRPr="00D255A5">
        <w:rPr>
          <w:rFonts w:ascii="Simplified Arabic" w:hAnsi="Simplified Arabic" w:cs="Simplified Arabic"/>
          <w:sz w:val="28"/>
          <w:szCs w:val="28"/>
          <w:rtl/>
          <w:lang w:bidi="ar-IQ"/>
        </w:rPr>
        <w:t xml:space="preserve">ولم تَكُن تلك الموازيات المادية ناتجة بِعُجالة من قبل الانسان المبتكر ، وانما مرت بمراحل متعددة اهمها الصراع ما بين الفكرة المصورة ذهنياً ، وما بين المادة التي من خلالها ستتجسد الفكرة بشكل مادي ، تحوي في شكلها المصاغ كمٌّ من الجماليات المكتسبة من التأمل في الطبيعة ، والتذوق الفطري للجمال ، محاولاً ان يرتقي في تجربته العملية ( الوجود المادي ) الى الجمال المطلق المتواجد في الطبيعة ، مُضمنه في صياغته معنىً مُضمر يهدف الى غاية موضوعية تهم الانسان المُبدع ، اثارت انتباهه واستدعته الى المحاولة لتحويل المادة الخام الى مادة جمالية ( </w:t>
      </w:r>
      <w:proofErr w:type="spellStart"/>
      <w:r w:rsidR="008E1ABF" w:rsidRPr="00D255A5">
        <w:rPr>
          <w:rFonts w:ascii="Simplified Arabic" w:hAnsi="Simplified Arabic" w:cs="Simplified Arabic"/>
          <w:sz w:val="28"/>
          <w:szCs w:val="28"/>
          <w:rtl/>
          <w:lang w:bidi="ar-IQ"/>
        </w:rPr>
        <w:t>أستاطيقية</w:t>
      </w:r>
      <w:proofErr w:type="spellEnd"/>
      <w:r w:rsidR="008E1ABF" w:rsidRPr="00D255A5">
        <w:rPr>
          <w:rFonts w:ascii="Simplified Arabic" w:hAnsi="Simplified Arabic" w:cs="Simplified Arabic"/>
          <w:sz w:val="28"/>
          <w:szCs w:val="28"/>
          <w:rtl/>
          <w:lang w:bidi="ar-IQ"/>
        </w:rPr>
        <w:t xml:space="preserve"> ) ، نفعية تهدف الى الغاية المنشودة ، وهذا " يشير الى القدرة البشرية بصفة عامة . ما دام الإنسان هو ذلك ( الموجود الصانع ) الذي يستحدث موضوعات . ويصنع ادوات . و ينتج اشياء .</w:t>
      </w:r>
      <w:r w:rsidR="000412A1" w:rsidRPr="00D255A5">
        <w:rPr>
          <w:rFonts w:ascii="Simplified Arabic" w:hAnsi="Simplified Arabic" w:cs="Simplified Arabic"/>
          <w:b/>
          <w:bCs/>
          <w:sz w:val="28"/>
          <w:szCs w:val="28"/>
          <w:rtl/>
          <w:lang w:bidi="ar-IQ"/>
        </w:rPr>
        <w:t xml:space="preserve"> </w:t>
      </w:r>
      <w:r w:rsidR="008E1ABF" w:rsidRPr="00D255A5">
        <w:rPr>
          <w:rFonts w:ascii="Simplified Arabic" w:hAnsi="Simplified Arabic" w:cs="Simplified Arabic"/>
          <w:sz w:val="28"/>
          <w:szCs w:val="28"/>
          <w:rtl/>
          <w:lang w:bidi="ar-IQ"/>
        </w:rPr>
        <w:t>" (</w:t>
      </w:r>
      <w:r w:rsidR="008E1ABF" w:rsidRPr="00D255A5">
        <w:rPr>
          <w:rStyle w:val="a4"/>
          <w:rFonts w:ascii="Simplified Arabic" w:hAnsi="Simplified Arabic" w:cs="Simplified Arabic"/>
          <w:sz w:val="28"/>
          <w:szCs w:val="28"/>
          <w:rtl/>
          <w:lang w:bidi="ar-IQ"/>
        </w:rPr>
        <w:footnoteReference w:id="14"/>
      </w:r>
      <w:r w:rsidR="008E1ABF" w:rsidRPr="00D255A5">
        <w:rPr>
          <w:rFonts w:ascii="Simplified Arabic" w:hAnsi="Simplified Arabic" w:cs="Simplified Arabic"/>
          <w:sz w:val="28"/>
          <w:szCs w:val="28"/>
          <w:rtl/>
          <w:lang w:bidi="ar-IQ"/>
        </w:rPr>
        <w:t xml:space="preserve">). </w:t>
      </w:r>
      <w:r w:rsidRPr="00D255A5">
        <w:rPr>
          <w:rFonts w:ascii="Simplified Arabic" w:hAnsi="Simplified Arabic" w:cs="Simplified Arabic"/>
          <w:sz w:val="28"/>
          <w:szCs w:val="28"/>
          <w:rtl/>
          <w:lang w:bidi="ar-IQ"/>
        </w:rPr>
        <w:t xml:space="preserve"> </w:t>
      </w:r>
      <w:r w:rsidR="00126CF8" w:rsidRPr="00D255A5">
        <w:rPr>
          <w:rFonts w:ascii="Simplified Arabic" w:hAnsi="Simplified Arabic" w:cs="Simplified Arabic"/>
          <w:sz w:val="28"/>
          <w:szCs w:val="28"/>
          <w:rtl/>
          <w:lang w:bidi="ar-IQ"/>
        </w:rPr>
        <w:t xml:space="preserve">وعليه فأن الاعمال المنتجة الجمالية الفنية المختلفة من قبل الانسان المُدرك المُنتج </w:t>
      </w:r>
      <w:proofErr w:type="spellStart"/>
      <w:r w:rsidR="00126CF8" w:rsidRPr="00D255A5">
        <w:rPr>
          <w:rFonts w:ascii="Simplified Arabic" w:hAnsi="Simplified Arabic" w:cs="Simplified Arabic"/>
          <w:sz w:val="28"/>
          <w:szCs w:val="28"/>
          <w:rtl/>
          <w:lang w:bidi="ar-IQ"/>
        </w:rPr>
        <w:t>لموازيات</w:t>
      </w:r>
      <w:proofErr w:type="spellEnd"/>
      <w:r w:rsidR="00126CF8" w:rsidRPr="00D255A5">
        <w:rPr>
          <w:rFonts w:ascii="Simplified Arabic" w:hAnsi="Simplified Arabic" w:cs="Simplified Arabic"/>
          <w:sz w:val="28"/>
          <w:szCs w:val="28"/>
          <w:rtl/>
          <w:lang w:bidi="ar-IQ"/>
        </w:rPr>
        <w:t xml:space="preserve"> متتالية ذات قيمة تخدم و تحرك قيمة الاصل ( الجوهر ) من خلال البحث في ماهية الوجود والجوهر والضرورة التي تخص بنية العمل الفني ، على اعتبار ان الفكرة الكلية ( الاصل ) تُصاغ من خلال انساق من </w:t>
      </w:r>
      <w:proofErr w:type="spellStart"/>
      <w:r w:rsidR="00126CF8" w:rsidRPr="00D255A5">
        <w:rPr>
          <w:rFonts w:ascii="Simplified Arabic" w:hAnsi="Simplified Arabic" w:cs="Simplified Arabic"/>
          <w:sz w:val="28"/>
          <w:szCs w:val="28"/>
          <w:rtl/>
          <w:lang w:bidi="ar-IQ"/>
        </w:rPr>
        <w:t>الموازيات</w:t>
      </w:r>
      <w:proofErr w:type="spellEnd"/>
      <w:r w:rsidR="00126CF8" w:rsidRPr="00D255A5">
        <w:rPr>
          <w:rFonts w:ascii="Simplified Arabic" w:hAnsi="Simplified Arabic" w:cs="Simplified Arabic"/>
          <w:sz w:val="28"/>
          <w:szCs w:val="28"/>
          <w:rtl/>
          <w:lang w:bidi="ar-IQ"/>
        </w:rPr>
        <w:t xml:space="preserve"> التي تسند الاصل الفكري ، وفي الوقت ذاته تسعى الى صقل الموازي المادي لتُبرز جوهره </w:t>
      </w:r>
      <w:proofErr w:type="spellStart"/>
      <w:r w:rsidR="00126CF8" w:rsidRPr="00D255A5">
        <w:rPr>
          <w:rFonts w:ascii="Simplified Arabic" w:hAnsi="Simplified Arabic" w:cs="Simplified Arabic"/>
          <w:sz w:val="28"/>
          <w:szCs w:val="28"/>
          <w:rtl/>
          <w:lang w:bidi="ar-IQ"/>
        </w:rPr>
        <w:t>الزمكاني</w:t>
      </w:r>
      <w:proofErr w:type="spellEnd"/>
      <w:r w:rsidR="00126CF8" w:rsidRPr="00D255A5">
        <w:rPr>
          <w:rFonts w:ascii="Simplified Arabic" w:hAnsi="Simplified Arabic" w:cs="Simplified Arabic"/>
          <w:sz w:val="28"/>
          <w:szCs w:val="28"/>
          <w:rtl/>
          <w:lang w:bidi="ar-IQ"/>
        </w:rPr>
        <w:t xml:space="preserve"> على وفق متغيراته المرحلية وضروراته الصُنعية ، وعليه فأن قيمة الاصل تساهم في نمو قيمة الموازي دون تقييده وتحديده بثوابت نسقية ، وإذ ما اعتبرنا ان اللوحات الفنية الجمالية ( أصلاً ) فأن </w:t>
      </w:r>
      <w:proofErr w:type="spellStart"/>
      <w:r w:rsidR="00126CF8" w:rsidRPr="00D255A5">
        <w:rPr>
          <w:rFonts w:ascii="Simplified Arabic" w:hAnsi="Simplified Arabic" w:cs="Simplified Arabic"/>
          <w:sz w:val="28"/>
          <w:szCs w:val="28"/>
          <w:rtl/>
          <w:lang w:bidi="ar-IQ"/>
        </w:rPr>
        <w:t>موازياتها</w:t>
      </w:r>
      <w:proofErr w:type="spellEnd"/>
      <w:r w:rsidR="00126CF8" w:rsidRPr="00D255A5">
        <w:rPr>
          <w:rFonts w:ascii="Simplified Arabic" w:hAnsi="Simplified Arabic" w:cs="Simplified Arabic"/>
          <w:sz w:val="28"/>
          <w:szCs w:val="28"/>
          <w:rtl/>
          <w:lang w:bidi="ar-IQ"/>
        </w:rPr>
        <w:t xml:space="preserve"> تتماثل في ( الخط ، اللون ، الابعاد ، العمق ، الظل ، الضوء ، .... الخ ) والتي بدورها تقوم على اسناد الفكرة الجوهرية للوحة و تحريك قيمتها الجمالية من خلال قيمة كل موازي في تلك اللوحة مجتمعة ، وكذا الحال بما يخص الاعمال الفنية الجمالية المسرحية أن كانت على مستوى النص المسرحي و بِعّدْهِ ( اصلاً ) فأن </w:t>
      </w:r>
      <w:proofErr w:type="spellStart"/>
      <w:r w:rsidR="00126CF8" w:rsidRPr="00D255A5">
        <w:rPr>
          <w:rFonts w:ascii="Simplified Arabic" w:hAnsi="Simplified Arabic" w:cs="Simplified Arabic"/>
          <w:sz w:val="28"/>
          <w:szCs w:val="28"/>
          <w:rtl/>
          <w:lang w:bidi="ar-IQ"/>
        </w:rPr>
        <w:t>موازياته</w:t>
      </w:r>
      <w:proofErr w:type="spellEnd"/>
      <w:r w:rsidR="00126CF8" w:rsidRPr="00D255A5">
        <w:rPr>
          <w:rFonts w:ascii="Simplified Arabic" w:hAnsi="Simplified Arabic" w:cs="Simplified Arabic"/>
          <w:sz w:val="28"/>
          <w:szCs w:val="28"/>
          <w:rtl/>
          <w:lang w:bidi="ar-IQ"/>
        </w:rPr>
        <w:t xml:space="preserve"> تتمثل في ( العنوان ، الاهداء ، الاستهلال ،  اللغة ، النص ، الفكرة ، الحوار ، الحبكة ، الفراغات ، ارشادات المؤلف ، .... الخ ) ، أما اذا كانت على مستوى العرض المسرحي وكذلك بِعّدهُ ( أصلاً ) فأن </w:t>
      </w:r>
      <w:proofErr w:type="spellStart"/>
      <w:r w:rsidR="00126CF8" w:rsidRPr="00D255A5">
        <w:rPr>
          <w:rFonts w:ascii="Simplified Arabic" w:hAnsi="Simplified Arabic" w:cs="Simplified Arabic"/>
          <w:sz w:val="28"/>
          <w:szCs w:val="28"/>
          <w:rtl/>
          <w:lang w:bidi="ar-IQ"/>
        </w:rPr>
        <w:t>موازياته</w:t>
      </w:r>
      <w:proofErr w:type="spellEnd"/>
      <w:r w:rsidR="00126CF8" w:rsidRPr="00D255A5">
        <w:rPr>
          <w:rFonts w:ascii="Simplified Arabic" w:hAnsi="Simplified Arabic" w:cs="Simplified Arabic"/>
          <w:sz w:val="28"/>
          <w:szCs w:val="28"/>
          <w:rtl/>
          <w:lang w:bidi="ar-IQ"/>
        </w:rPr>
        <w:t xml:space="preserve"> </w:t>
      </w:r>
      <w:proofErr w:type="spellStart"/>
      <w:r w:rsidR="00126CF8" w:rsidRPr="00D255A5">
        <w:rPr>
          <w:rFonts w:ascii="Simplified Arabic" w:hAnsi="Simplified Arabic" w:cs="Simplified Arabic"/>
          <w:sz w:val="28"/>
          <w:szCs w:val="28"/>
          <w:rtl/>
          <w:lang w:bidi="ar-IQ"/>
        </w:rPr>
        <w:t>تتجوهر</w:t>
      </w:r>
      <w:proofErr w:type="spellEnd"/>
      <w:r w:rsidR="00126CF8" w:rsidRPr="00D255A5">
        <w:rPr>
          <w:rFonts w:ascii="Simplified Arabic" w:hAnsi="Simplified Arabic" w:cs="Simplified Arabic"/>
          <w:sz w:val="28"/>
          <w:szCs w:val="28"/>
          <w:rtl/>
          <w:lang w:bidi="ar-IQ"/>
        </w:rPr>
        <w:t xml:space="preserve"> في ( الصورة ، الايماءة ، الخطاب ، الديكور ، الفضاء ، السينوغرافيا ، الازياء ، المكياج ، الصوت ، المؤثرات الموسيقية ، .... الخ ) والتي جميعها بدورها تخدم وتُحرك قيمة العرض المسرحي او النص المسرحي على حدٍ سواء من خلال قيمة المتوازيات مجتمعة ، وكذا الحال بالنسبة لباقي الانتاجات الجمالية الفنية والتي منها الموسيقى والنحت و الفخار او حتى الانتاجات المعرفية والعلمية البحتة كُلاً يصاغ من الاصل في </w:t>
      </w:r>
      <w:proofErr w:type="spellStart"/>
      <w:r w:rsidR="00126CF8" w:rsidRPr="00D255A5">
        <w:rPr>
          <w:rFonts w:ascii="Simplified Arabic" w:hAnsi="Simplified Arabic" w:cs="Simplified Arabic"/>
          <w:sz w:val="28"/>
          <w:szCs w:val="28"/>
          <w:rtl/>
          <w:lang w:bidi="ar-IQ"/>
        </w:rPr>
        <w:t>موازيات</w:t>
      </w:r>
      <w:proofErr w:type="spellEnd"/>
      <w:r w:rsidR="00126CF8" w:rsidRPr="00D255A5">
        <w:rPr>
          <w:rFonts w:ascii="Simplified Arabic" w:hAnsi="Simplified Arabic" w:cs="Simplified Arabic"/>
          <w:sz w:val="28"/>
          <w:szCs w:val="28"/>
          <w:rtl/>
          <w:lang w:bidi="ar-IQ"/>
        </w:rPr>
        <w:t xml:space="preserve"> متعاقبة ذات قيمة تُحرك قيمة الاصل و تؤدي الى " خلق نص جديد ، بل وشيء جديد (...) </w:t>
      </w:r>
      <w:r w:rsidR="00126CF8" w:rsidRPr="00D255A5">
        <w:rPr>
          <w:rFonts w:ascii="Simplified Arabic" w:hAnsi="Simplified Arabic" w:cs="Simplified Arabic"/>
          <w:sz w:val="28"/>
          <w:szCs w:val="28"/>
          <w:rtl/>
          <w:lang w:bidi="ar-IQ"/>
        </w:rPr>
        <w:lastRenderedPageBreak/>
        <w:t xml:space="preserve">وهذا </w:t>
      </w:r>
      <w:proofErr w:type="spellStart"/>
      <w:r w:rsidR="00126CF8" w:rsidRPr="00D255A5">
        <w:rPr>
          <w:rFonts w:ascii="Simplified Arabic" w:hAnsi="Simplified Arabic" w:cs="Simplified Arabic"/>
          <w:sz w:val="28"/>
          <w:szCs w:val="28"/>
          <w:rtl/>
          <w:lang w:bidi="ar-IQ"/>
        </w:rPr>
        <w:t>الأنتاج</w:t>
      </w:r>
      <w:proofErr w:type="spellEnd"/>
      <w:r w:rsidR="00126CF8" w:rsidRPr="00D255A5">
        <w:rPr>
          <w:rFonts w:ascii="Simplified Arabic" w:hAnsi="Simplified Arabic" w:cs="Simplified Arabic"/>
          <w:sz w:val="28"/>
          <w:szCs w:val="28"/>
          <w:rtl/>
          <w:lang w:bidi="ar-IQ"/>
        </w:rPr>
        <w:t xml:space="preserve"> (...) هو مشروع مستمر ، ينتهي </w:t>
      </w:r>
      <w:proofErr w:type="spellStart"/>
      <w:r w:rsidR="00126CF8" w:rsidRPr="00D255A5">
        <w:rPr>
          <w:rFonts w:ascii="Simplified Arabic" w:hAnsi="Simplified Arabic" w:cs="Simplified Arabic"/>
          <w:sz w:val="28"/>
          <w:szCs w:val="28"/>
          <w:rtl/>
          <w:lang w:bidi="ar-IQ"/>
        </w:rPr>
        <w:t>بأكتمال</w:t>
      </w:r>
      <w:proofErr w:type="spellEnd"/>
      <w:r w:rsidR="00126CF8" w:rsidRPr="00D255A5">
        <w:rPr>
          <w:rFonts w:ascii="Simplified Arabic" w:hAnsi="Simplified Arabic" w:cs="Simplified Arabic"/>
          <w:sz w:val="28"/>
          <w:szCs w:val="28"/>
          <w:rtl/>
          <w:lang w:bidi="ar-IQ"/>
        </w:rPr>
        <w:t xml:space="preserve"> الشيء ، فوجود النص او الشيء هنا هو الذي يقود عملية الابداع " (</w:t>
      </w:r>
      <w:r w:rsidR="00126CF8" w:rsidRPr="00D255A5">
        <w:rPr>
          <w:rStyle w:val="a4"/>
          <w:rFonts w:ascii="Simplified Arabic" w:hAnsi="Simplified Arabic" w:cs="Simplified Arabic"/>
          <w:sz w:val="28"/>
          <w:szCs w:val="28"/>
          <w:rtl/>
          <w:lang w:bidi="ar-IQ"/>
        </w:rPr>
        <w:footnoteReference w:id="15"/>
      </w:r>
      <w:r w:rsidR="003A2B71">
        <w:rPr>
          <w:rFonts w:ascii="Simplified Arabic" w:hAnsi="Simplified Arabic" w:cs="Simplified Arabic"/>
          <w:sz w:val="28"/>
          <w:szCs w:val="28"/>
          <w:rtl/>
          <w:lang w:bidi="ar-IQ"/>
        </w:rPr>
        <w:t>) .</w:t>
      </w:r>
      <w:r w:rsidRPr="00D255A5">
        <w:rPr>
          <w:rFonts w:ascii="Simplified Arabic" w:hAnsi="Simplified Arabic" w:cs="Simplified Arabic"/>
          <w:sz w:val="28"/>
          <w:szCs w:val="28"/>
          <w:rtl/>
          <w:lang w:bidi="ar-IQ"/>
        </w:rPr>
        <w:t xml:space="preserve"> </w:t>
      </w:r>
      <w:r w:rsidR="00126CF8" w:rsidRPr="00D255A5">
        <w:rPr>
          <w:rFonts w:ascii="Simplified Arabic" w:hAnsi="Simplified Arabic" w:cs="Simplified Arabic"/>
          <w:sz w:val="28"/>
          <w:szCs w:val="28"/>
          <w:rtl/>
          <w:lang w:bidi="ar-IQ"/>
        </w:rPr>
        <w:t xml:space="preserve">و عند تسليط الضوء على النص </w:t>
      </w:r>
      <w:proofErr w:type="spellStart"/>
      <w:r w:rsidR="00126CF8" w:rsidRPr="00D255A5">
        <w:rPr>
          <w:rFonts w:ascii="Simplified Arabic" w:hAnsi="Simplified Arabic" w:cs="Simplified Arabic"/>
          <w:sz w:val="28"/>
          <w:szCs w:val="28"/>
          <w:rtl/>
          <w:lang w:bidi="ar-IQ"/>
        </w:rPr>
        <w:t>اللأدبي</w:t>
      </w:r>
      <w:proofErr w:type="spellEnd"/>
      <w:r w:rsidR="00126CF8" w:rsidRPr="00D255A5">
        <w:rPr>
          <w:rFonts w:ascii="Simplified Arabic" w:hAnsi="Simplified Arabic" w:cs="Simplified Arabic"/>
          <w:sz w:val="28"/>
          <w:szCs w:val="28"/>
          <w:rtl/>
          <w:lang w:bidi="ar-IQ"/>
        </w:rPr>
        <w:t xml:space="preserve"> بشكل عام والنص المسرحي على وجه الخصوص</w:t>
      </w:r>
      <w:r w:rsidR="00982636" w:rsidRPr="00D255A5">
        <w:rPr>
          <w:rFonts w:ascii="Simplified Arabic" w:hAnsi="Simplified Arabic" w:cs="Simplified Arabic"/>
          <w:sz w:val="28"/>
          <w:szCs w:val="28"/>
          <w:rtl/>
          <w:lang w:bidi="ar-IQ"/>
        </w:rPr>
        <w:t xml:space="preserve"> ،</w:t>
      </w:r>
      <w:r w:rsidR="00126CF8" w:rsidRPr="00D255A5">
        <w:rPr>
          <w:rFonts w:ascii="Simplified Arabic" w:hAnsi="Simplified Arabic" w:cs="Simplified Arabic"/>
          <w:sz w:val="28"/>
          <w:szCs w:val="28"/>
          <w:rtl/>
          <w:lang w:bidi="ar-IQ"/>
        </w:rPr>
        <w:t xml:space="preserve"> نجد أن </w:t>
      </w:r>
      <w:r w:rsidR="009D6F6C" w:rsidRPr="00D255A5">
        <w:rPr>
          <w:rFonts w:ascii="Simplified Arabic" w:hAnsi="Simplified Arabic" w:cs="Simplified Arabic"/>
          <w:sz w:val="28"/>
          <w:szCs w:val="28"/>
          <w:rtl/>
          <w:lang w:bidi="ar-IQ"/>
        </w:rPr>
        <w:t>من</w:t>
      </w:r>
      <w:r w:rsidR="00126CF8" w:rsidRPr="00D255A5">
        <w:rPr>
          <w:rFonts w:ascii="Simplified Arabic" w:hAnsi="Simplified Arabic" w:cs="Simplified Arabic"/>
          <w:sz w:val="28"/>
          <w:szCs w:val="28"/>
          <w:rtl/>
          <w:lang w:bidi="ar-IQ"/>
        </w:rPr>
        <w:t xml:space="preserve"> التصنيفات و التنظيرات</w:t>
      </w:r>
      <w:r w:rsidR="009D6F6C" w:rsidRPr="00D255A5">
        <w:rPr>
          <w:rFonts w:ascii="Simplified Arabic" w:hAnsi="Simplified Arabic" w:cs="Simplified Arabic"/>
          <w:sz w:val="28"/>
          <w:szCs w:val="28"/>
          <w:rtl/>
          <w:lang w:bidi="ar-IQ"/>
        </w:rPr>
        <w:t xml:space="preserve"> للمُحدثين</w:t>
      </w:r>
      <w:r w:rsidR="00126CF8" w:rsidRPr="00D255A5">
        <w:rPr>
          <w:rFonts w:ascii="Simplified Arabic" w:hAnsi="Simplified Arabic" w:cs="Simplified Arabic"/>
          <w:sz w:val="28"/>
          <w:szCs w:val="28"/>
          <w:rtl/>
          <w:lang w:bidi="ar-IQ"/>
        </w:rPr>
        <w:t xml:space="preserve"> الخاصة بتأويل النصوص وتفسيرها ، </w:t>
      </w:r>
      <w:r w:rsidR="00980432" w:rsidRPr="00D255A5">
        <w:rPr>
          <w:rFonts w:ascii="Simplified Arabic" w:hAnsi="Simplified Arabic" w:cs="Simplified Arabic"/>
          <w:sz w:val="28"/>
          <w:szCs w:val="28"/>
          <w:rtl/>
          <w:lang w:bidi="ar-IQ"/>
        </w:rPr>
        <w:t>ت</w:t>
      </w:r>
      <w:r w:rsidR="00A17178" w:rsidRPr="00D255A5">
        <w:rPr>
          <w:rFonts w:ascii="Simplified Arabic" w:hAnsi="Simplified Arabic" w:cs="Simplified Arabic"/>
          <w:sz w:val="28"/>
          <w:szCs w:val="28"/>
          <w:rtl/>
          <w:lang w:bidi="ar-IQ"/>
        </w:rPr>
        <w:t>ُ</w:t>
      </w:r>
      <w:r w:rsidR="00980432" w:rsidRPr="00D255A5">
        <w:rPr>
          <w:rFonts w:ascii="Simplified Arabic" w:hAnsi="Simplified Arabic" w:cs="Simplified Arabic"/>
          <w:sz w:val="28"/>
          <w:szCs w:val="28"/>
          <w:rtl/>
          <w:lang w:bidi="ar-IQ"/>
        </w:rPr>
        <w:t>بين ان هن</w:t>
      </w:r>
      <w:r w:rsidR="00643D5E" w:rsidRPr="00D255A5">
        <w:rPr>
          <w:rFonts w:ascii="Simplified Arabic" w:hAnsi="Simplified Arabic" w:cs="Simplified Arabic"/>
          <w:sz w:val="28"/>
          <w:szCs w:val="28"/>
          <w:rtl/>
          <w:lang w:bidi="ar-IQ"/>
        </w:rPr>
        <w:t>ا</w:t>
      </w:r>
      <w:r w:rsidR="00980432" w:rsidRPr="00D255A5">
        <w:rPr>
          <w:rFonts w:ascii="Simplified Arabic" w:hAnsi="Simplified Arabic" w:cs="Simplified Arabic"/>
          <w:sz w:val="28"/>
          <w:szCs w:val="28"/>
          <w:rtl/>
          <w:lang w:bidi="ar-IQ"/>
        </w:rPr>
        <w:t xml:space="preserve">ك </w:t>
      </w:r>
      <w:r w:rsidR="00643D5E" w:rsidRPr="00D255A5">
        <w:rPr>
          <w:rFonts w:ascii="Simplified Arabic" w:hAnsi="Simplified Arabic" w:cs="Simplified Arabic"/>
          <w:sz w:val="28"/>
          <w:szCs w:val="28"/>
          <w:rtl/>
          <w:lang w:bidi="ar-IQ"/>
        </w:rPr>
        <w:t xml:space="preserve">( </w:t>
      </w:r>
      <w:r w:rsidR="00980432" w:rsidRPr="00D255A5">
        <w:rPr>
          <w:rFonts w:ascii="Simplified Arabic" w:hAnsi="Simplified Arabic" w:cs="Simplified Arabic"/>
          <w:sz w:val="28"/>
          <w:szCs w:val="28"/>
          <w:rtl/>
          <w:lang w:bidi="ar-IQ"/>
        </w:rPr>
        <w:t>نصوص مصاحبة</w:t>
      </w:r>
      <w:r w:rsidR="00643D5E" w:rsidRPr="00D255A5">
        <w:rPr>
          <w:rFonts w:ascii="Simplified Arabic" w:hAnsi="Simplified Arabic" w:cs="Simplified Arabic"/>
          <w:sz w:val="28"/>
          <w:szCs w:val="28"/>
          <w:rtl/>
          <w:lang w:bidi="ar-IQ"/>
        </w:rPr>
        <w:t xml:space="preserve"> )*(</w:t>
      </w:r>
      <w:r w:rsidR="00643D5E" w:rsidRPr="00D255A5">
        <w:rPr>
          <w:rStyle w:val="a4"/>
          <w:rFonts w:ascii="Simplified Arabic" w:hAnsi="Simplified Arabic" w:cs="Simplified Arabic"/>
          <w:sz w:val="28"/>
          <w:szCs w:val="28"/>
          <w:rtl/>
          <w:lang w:bidi="ar-IQ"/>
        </w:rPr>
        <w:footnoteReference w:id="16"/>
      </w:r>
      <w:r w:rsidR="00643D5E" w:rsidRPr="00D255A5">
        <w:rPr>
          <w:rFonts w:ascii="Simplified Arabic" w:hAnsi="Simplified Arabic" w:cs="Simplified Arabic"/>
          <w:sz w:val="28"/>
          <w:szCs w:val="28"/>
          <w:rtl/>
          <w:lang w:bidi="ar-IQ"/>
        </w:rPr>
        <w:t>)</w:t>
      </w:r>
      <w:r w:rsidR="00980432" w:rsidRPr="00D255A5">
        <w:rPr>
          <w:rFonts w:ascii="Simplified Arabic" w:hAnsi="Simplified Arabic" w:cs="Simplified Arabic"/>
          <w:sz w:val="28"/>
          <w:szCs w:val="28"/>
          <w:rtl/>
          <w:lang w:bidi="ar-IQ"/>
        </w:rPr>
        <w:t xml:space="preserve"> ( موازية ) للنص الاصلي</w:t>
      </w:r>
      <w:r w:rsidR="00A17178" w:rsidRPr="00D255A5">
        <w:rPr>
          <w:rFonts w:ascii="Simplified Arabic" w:hAnsi="Simplified Arabic" w:cs="Simplified Arabic"/>
          <w:sz w:val="28"/>
          <w:szCs w:val="28"/>
          <w:rtl/>
          <w:lang w:bidi="ar-IQ"/>
        </w:rPr>
        <w:t xml:space="preserve"> تسير بموازاته </w:t>
      </w:r>
      <w:r w:rsidR="00980432" w:rsidRPr="00D255A5">
        <w:rPr>
          <w:rFonts w:ascii="Simplified Arabic" w:hAnsi="Simplified Arabic" w:cs="Simplified Arabic"/>
          <w:sz w:val="28"/>
          <w:szCs w:val="28"/>
          <w:rtl/>
          <w:lang w:bidi="ar-IQ"/>
        </w:rPr>
        <w:t xml:space="preserve">، قد تكون مضمرة حيناً و ظاهرة حيناً ، </w:t>
      </w:r>
      <w:r w:rsidR="00A17178" w:rsidRPr="00D255A5">
        <w:rPr>
          <w:rFonts w:ascii="Simplified Arabic" w:hAnsi="Simplified Arabic" w:cs="Simplified Arabic"/>
          <w:sz w:val="28"/>
          <w:szCs w:val="28"/>
          <w:rtl/>
          <w:lang w:bidi="ar-IQ"/>
        </w:rPr>
        <w:t xml:space="preserve">حاملةً </w:t>
      </w:r>
      <w:proofErr w:type="spellStart"/>
      <w:r w:rsidR="00A17178" w:rsidRPr="00D255A5">
        <w:rPr>
          <w:rFonts w:ascii="Simplified Arabic" w:hAnsi="Simplified Arabic" w:cs="Simplified Arabic"/>
          <w:sz w:val="28"/>
          <w:szCs w:val="28"/>
          <w:rtl/>
          <w:lang w:bidi="ar-IQ"/>
        </w:rPr>
        <w:t>تضمينات</w:t>
      </w:r>
      <w:proofErr w:type="spellEnd"/>
      <w:r w:rsidR="00864F9C" w:rsidRPr="00D255A5">
        <w:rPr>
          <w:rFonts w:ascii="Simplified Arabic" w:hAnsi="Simplified Arabic" w:cs="Simplified Arabic"/>
          <w:sz w:val="28"/>
          <w:szCs w:val="28"/>
          <w:rtl/>
          <w:lang w:bidi="ar-IQ"/>
        </w:rPr>
        <w:t xml:space="preserve"> </w:t>
      </w:r>
      <w:proofErr w:type="spellStart"/>
      <w:r w:rsidR="00864F9C" w:rsidRPr="00D255A5">
        <w:rPr>
          <w:rFonts w:ascii="Simplified Arabic" w:hAnsi="Simplified Arabic" w:cs="Simplified Arabic"/>
          <w:sz w:val="28"/>
          <w:szCs w:val="28"/>
          <w:rtl/>
          <w:lang w:bidi="ar-IQ"/>
        </w:rPr>
        <w:t>تأسيسة</w:t>
      </w:r>
      <w:proofErr w:type="spellEnd"/>
      <w:r w:rsidR="00A17178" w:rsidRPr="00D255A5">
        <w:rPr>
          <w:rFonts w:ascii="Simplified Arabic" w:hAnsi="Simplified Arabic" w:cs="Simplified Arabic"/>
          <w:sz w:val="28"/>
          <w:szCs w:val="28"/>
          <w:rtl/>
          <w:lang w:bidi="ar-IQ"/>
        </w:rPr>
        <w:t xml:space="preserve"> دلالية توجيهية للقراءة التأويلية للقارئ </w:t>
      </w:r>
      <w:r w:rsidR="007872F0" w:rsidRPr="00D255A5">
        <w:rPr>
          <w:rFonts w:ascii="Simplified Arabic" w:hAnsi="Simplified Arabic" w:cs="Simplified Arabic"/>
          <w:sz w:val="28"/>
          <w:szCs w:val="28"/>
          <w:rtl/>
          <w:lang w:bidi="ar-IQ"/>
        </w:rPr>
        <w:t>،</w:t>
      </w:r>
      <w:r w:rsidR="00A17178" w:rsidRPr="00D255A5">
        <w:rPr>
          <w:rFonts w:ascii="Simplified Arabic" w:hAnsi="Simplified Arabic" w:cs="Simplified Arabic"/>
          <w:sz w:val="28"/>
          <w:szCs w:val="28"/>
          <w:rtl/>
          <w:lang w:bidi="ar-IQ"/>
        </w:rPr>
        <w:t xml:space="preserve"> </w:t>
      </w:r>
      <w:r w:rsidR="00864F9C" w:rsidRPr="00D255A5">
        <w:rPr>
          <w:rFonts w:ascii="Simplified Arabic" w:hAnsi="Simplified Arabic" w:cs="Simplified Arabic"/>
          <w:sz w:val="28"/>
          <w:szCs w:val="28"/>
          <w:rtl/>
          <w:lang w:bidi="ar-IQ"/>
        </w:rPr>
        <w:t>فهي</w:t>
      </w:r>
      <w:r w:rsidR="00A17178" w:rsidRPr="00D255A5">
        <w:rPr>
          <w:rFonts w:ascii="Simplified Arabic" w:hAnsi="Simplified Arabic" w:cs="Simplified Arabic"/>
          <w:sz w:val="28"/>
          <w:szCs w:val="28"/>
          <w:rtl/>
          <w:lang w:bidi="ar-IQ"/>
        </w:rPr>
        <w:t xml:space="preserve"> </w:t>
      </w:r>
      <w:r w:rsidR="00864F9C" w:rsidRPr="00D255A5">
        <w:rPr>
          <w:rFonts w:ascii="Simplified Arabic" w:hAnsi="Simplified Arabic" w:cs="Simplified Arabic"/>
          <w:sz w:val="28"/>
          <w:szCs w:val="28"/>
          <w:rtl/>
          <w:lang w:bidi="ar-IQ"/>
        </w:rPr>
        <w:t>ت</w:t>
      </w:r>
      <w:r w:rsidR="00A17178" w:rsidRPr="00D255A5">
        <w:rPr>
          <w:rFonts w:ascii="Simplified Arabic" w:hAnsi="Simplified Arabic" w:cs="Simplified Arabic"/>
          <w:sz w:val="28"/>
          <w:szCs w:val="28"/>
          <w:rtl/>
          <w:lang w:bidi="ar-IQ"/>
        </w:rPr>
        <w:t>متلك صفا</w:t>
      </w:r>
      <w:r w:rsidR="007872F0" w:rsidRPr="00D255A5">
        <w:rPr>
          <w:rFonts w:ascii="Simplified Arabic" w:hAnsi="Simplified Arabic" w:cs="Simplified Arabic"/>
          <w:sz w:val="28"/>
          <w:szCs w:val="28"/>
          <w:rtl/>
          <w:lang w:bidi="ar-IQ"/>
        </w:rPr>
        <w:t xml:space="preserve">ت النص الاصلي مع </w:t>
      </w:r>
      <w:r w:rsidR="00A17178" w:rsidRPr="00D255A5">
        <w:rPr>
          <w:rFonts w:ascii="Simplified Arabic" w:hAnsi="Simplified Arabic" w:cs="Simplified Arabic"/>
          <w:sz w:val="28"/>
          <w:szCs w:val="28"/>
          <w:rtl/>
          <w:lang w:bidi="ar-IQ"/>
        </w:rPr>
        <w:t xml:space="preserve"> تأسيسه</w:t>
      </w:r>
      <w:r w:rsidR="00864F9C" w:rsidRPr="00D255A5">
        <w:rPr>
          <w:rFonts w:ascii="Simplified Arabic" w:hAnsi="Simplified Arabic" w:cs="Simplified Arabic"/>
          <w:sz w:val="28"/>
          <w:szCs w:val="28"/>
          <w:rtl/>
          <w:lang w:bidi="ar-IQ"/>
        </w:rPr>
        <w:t>ا</w:t>
      </w:r>
      <w:r w:rsidR="00A17178" w:rsidRPr="00D255A5">
        <w:rPr>
          <w:rFonts w:ascii="Simplified Arabic" w:hAnsi="Simplified Arabic" w:cs="Simplified Arabic"/>
          <w:sz w:val="28"/>
          <w:szCs w:val="28"/>
          <w:rtl/>
          <w:lang w:bidi="ar-IQ"/>
        </w:rPr>
        <w:t xml:space="preserve"> </w:t>
      </w:r>
      <w:proofErr w:type="spellStart"/>
      <w:r w:rsidR="00A17178" w:rsidRPr="00D255A5">
        <w:rPr>
          <w:rFonts w:ascii="Simplified Arabic" w:hAnsi="Simplified Arabic" w:cs="Simplified Arabic"/>
          <w:sz w:val="28"/>
          <w:szCs w:val="28"/>
          <w:rtl/>
          <w:lang w:bidi="ar-IQ"/>
        </w:rPr>
        <w:t>لأشتراطاته</w:t>
      </w:r>
      <w:r w:rsidR="00864F9C" w:rsidRPr="00D255A5">
        <w:rPr>
          <w:rFonts w:ascii="Simplified Arabic" w:hAnsi="Simplified Arabic" w:cs="Simplified Arabic"/>
          <w:sz w:val="28"/>
          <w:szCs w:val="28"/>
          <w:rtl/>
          <w:lang w:bidi="ar-IQ"/>
        </w:rPr>
        <w:t>ا</w:t>
      </w:r>
      <w:proofErr w:type="spellEnd"/>
      <w:r w:rsidR="00A17178" w:rsidRPr="00D255A5">
        <w:rPr>
          <w:rFonts w:ascii="Simplified Arabic" w:hAnsi="Simplified Arabic" w:cs="Simplified Arabic"/>
          <w:sz w:val="28"/>
          <w:szCs w:val="28"/>
          <w:rtl/>
          <w:lang w:bidi="ar-IQ"/>
        </w:rPr>
        <w:t xml:space="preserve"> الخاصة</w:t>
      </w:r>
      <w:r w:rsidR="00C94318" w:rsidRPr="00D255A5">
        <w:rPr>
          <w:rFonts w:ascii="Simplified Arabic" w:hAnsi="Simplified Arabic" w:cs="Simplified Arabic"/>
          <w:sz w:val="28"/>
          <w:szCs w:val="28"/>
          <w:rtl/>
          <w:lang w:bidi="ar-IQ"/>
        </w:rPr>
        <w:t xml:space="preserve"> التي تعمل على وفق آليات عمل النص الموازي لكن بشكل مضمر دون الكشف عن سمات النص الاصلي</w:t>
      </w:r>
      <w:r w:rsidR="00A17178" w:rsidRPr="00D255A5">
        <w:rPr>
          <w:rFonts w:ascii="Simplified Arabic" w:hAnsi="Simplified Arabic" w:cs="Simplified Arabic"/>
          <w:sz w:val="28"/>
          <w:szCs w:val="28"/>
          <w:rtl/>
          <w:lang w:bidi="ar-IQ"/>
        </w:rPr>
        <w:t xml:space="preserve"> </w:t>
      </w:r>
      <w:r w:rsidR="00015B0C" w:rsidRPr="00D255A5">
        <w:rPr>
          <w:rFonts w:ascii="Simplified Arabic" w:hAnsi="Simplified Arabic" w:cs="Simplified Arabic"/>
          <w:sz w:val="28"/>
          <w:szCs w:val="28"/>
          <w:rtl/>
          <w:lang w:bidi="ar-IQ"/>
        </w:rPr>
        <w:t>،</w:t>
      </w:r>
      <w:r w:rsidR="00A17178" w:rsidRPr="00D255A5">
        <w:rPr>
          <w:rFonts w:ascii="Simplified Arabic" w:hAnsi="Simplified Arabic" w:cs="Simplified Arabic"/>
          <w:sz w:val="28"/>
          <w:szCs w:val="28"/>
          <w:rtl/>
          <w:lang w:bidi="ar-IQ"/>
        </w:rPr>
        <w:t xml:space="preserve"> </w:t>
      </w:r>
      <w:r w:rsidR="00864F9C" w:rsidRPr="00D255A5">
        <w:rPr>
          <w:rFonts w:ascii="Simplified Arabic" w:hAnsi="Simplified Arabic" w:cs="Simplified Arabic"/>
          <w:sz w:val="28"/>
          <w:szCs w:val="28"/>
          <w:rtl/>
          <w:lang w:bidi="ar-IQ"/>
        </w:rPr>
        <w:t>فقد امتلكت</w:t>
      </w:r>
      <w:r w:rsidR="00C94318" w:rsidRPr="00D255A5">
        <w:rPr>
          <w:rFonts w:ascii="Simplified Arabic" w:hAnsi="Simplified Arabic" w:cs="Simplified Arabic"/>
          <w:sz w:val="28"/>
          <w:szCs w:val="28"/>
          <w:rtl/>
          <w:lang w:bidi="ar-IQ"/>
        </w:rPr>
        <w:t xml:space="preserve"> حضوراً وفاعلية </w:t>
      </w:r>
      <w:r w:rsidR="00864F9C" w:rsidRPr="00D255A5">
        <w:rPr>
          <w:rFonts w:ascii="Simplified Arabic" w:hAnsi="Simplified Arabic" w:cs="Simplified Arabic"/>
          <w:sz w:val="28"/>
          <w:szCs w:val="28"/>
          <w:rtl/>
          <w:lang w:bidi="ar-IQ"/>
        </w:rPr>
        <w:t>تجسدت من خلال</w:t>
      </w:r>
      <w:r w:rsidR="007872F0" w:rsidRPr="00D255A5">
        <w:rPr>
          <w:rFonts w:ascii="Simplified Arabic" w:hAnsi="Simplified Arabic" w:cs="Simplified Arabic"/>
          <w:sz w:val="28"/>
          <w:szCs w:val="28"/>
          <w:rtl/>
          <w:lang w:bidi="ar-IQ"/>
        </w:rPr>
        <w:t xml:space="preserve"> اهتمام الباحثين المحدثين و معالجتهم للم</w:t>
      </w:r>
      <w:r w:rsidR="00F80865" w:rsidRPr="00D255A5">
        <w:rPr>
          <w:rFonts w:ascii="Simplified Arabic" w:hAnsi="Simplified Arabic" w:cs="Simplified Arabic"/>
          <w:sz w:val="28"/>
          <w:szCs w:val="28"/>
          <w:rtl/>
          <w:lang w:bidi="ar-IQ"/>
        </w:rPr>
        <w:t xml:space="preserve">وضوعات الخاصة بالمؤلف و مؤلفه </w:t>
      </w:r>
      <w:r w:rsidR="003A2B71">
        <w:rPr>
          <w:rFonts w:ascii="Simplified Arabic" w:hAnsi="Simplified Arabic" w:cs="Simplified Arabic" w:hint="cs"/>
          <w:sz w:val="28"/>
          <w:szCs w:val="28"/>
          <w:rtl/>
          <w:lang w:bidi="ar-IQ"/>
        </w:rPr>
        <w:t xml:space="preserve">، </w:t>
      </w:r>
      <w:r w:rsidR="00F80865" w:rsidRPr="00D255A5">
        <w:rPr>
          <w:rFonts w:ascii="Simplified Arabic" w:hAnsi="Simplified Arabic" w:cs="Simplified Arabic"/>
          <w:sz w:val="28"/>
          <w:szCs w:val="28"/>
          <w:rtl/>
          <w:lang w:bidi="ar-IQ"/>
        </w:rPr>
        <w:t xml:space="preserve">ومن أهم المنظرين للنص الموازي هو ( جيرار </w:t>
      </w:r>
      <w:proofErr w:type="spellStart"/>
      <w:r w:rsidR="00F80865" w:rsidRPr="00D255A5">
        <w:rPr>
          <w:rFonts w:ascii="Simplified Arabic" w:hAnsi="Simplified Arabic" w:cs="Simplified Arabic"/>
          <w:sz w:val="28"/>
          <w:szCs w:val="28"/>
          <w:rtl/>
          <w:lang w:bidi="ar-IQ"/>
        </w:rPr>
        <w:t>جينيت</w:t>
      </w:r>
      <w:proofErr w:type="spellEnd"/>
      <w:r w:rsidR="00F80865" w:rsidRPr="00D255A5">
        <w:rPr>
          <w:rFonts w:ascii="Simplified Arabic" w:hAnsi="Simplified Arabic" w:cs="Simplified Arabic"/>
          <w:sz w:val="28"/>
          <w:szCs w:val="28"/>
          <w:rtl/>
          <w:lang w:bidi="ar-IQ"/>
        </w:rPr>
        <w:t xml:space="preserve"> ) </w:t>
      </w:r>
      <w:r w:rsidR="003D6E7E" w:rsidRPr="00D255A5">
        <w:rPr>
          <w:rFonts w:ascii="Simplified Arabic" w:hAnsi="Simplified Arabic" w:cs="Simplified Arabic"/>
          <w:sz w:val="28"/>
          <w:szCs w:val="28"/>
          <w:rtl/>
          <w:lang w:bidi="ar-IQ"/>
        </w:rPr>
        <w:t>والذي</w:t>
      </w:r>
      <w:r w:rsidR="00661518" w:rsidRPr="00D255A5">
        <w:rPr>
          <w:rFonts w:ascii="Simplified Arabic" w:hAnsi="Simplified Arabic" w:cs="Simplified Arabic"/>
          <w:sz w:val="28"/>
          <w:szCs w:val="28"/>
          <w:rtl/>
          <w:lang w:bidi="ar-IQ"/>
        </w:rPr>
        <w:t xml:space="preserve"> يُعد مرتبطاً به </w:t>
      </w:r>
      <w:proofErr w:type="spellStart"/>
      <w:r w:rsidR="00661518" w:rsidRPr="00D255A5">
        <w:rPr>
          <w:rFonts w:ascii="Simplified Arabic" w:hAnsi="Simplified Arabic" w:cs="Simplified Arabic"/>
          <w:sz w:val="28"/>
          <w:szCs w:val="28"/>
          <w:rtl/>
          <w:lang w:bidi="ar-IQ"/>
        </w:rPr>
        <w:t>لانه</w:t>
      </w:r>
      <w:proofErr w:type="spellEnd"/>
      <w:r w:rsidR="00661518" w:rsidRPr="00D255A5">
        <w:rPr>
          <w:rFonts w:ascii="Simplified Arabic" w:hAnsi="Simplified Arabic" w:cs="Simplified Arabic"/>
          <w:sz w:val="28"/>
          <w:szCs w:val="28"/>
          <w:rtl/>
          <w:lang w:bidi="ar-IQ"/>
        </w:rPr>
        <w:t xml:space="preserve"> من عرّفه وحدد انماطه وشَكل تصوراته وآليات اشتغاله</w:t>
      </w:r>
      <w:r w:rsidR="002F0300" w:rsidRPr="00D255A5">
        <w:rPr>
          <w:rFonts w:ascii="Simplified Arabic" w:hAnsi="Simplified Arabic" w:cs="Simplified Arabic"/>
          <w:sz w:val="28"/>
          <w:szCs w:val="28"/>
          <w:rtl/>
          <w:lang w:bidi="ar-IQ"/>
        </w:rPr>
        <w:t xml:space="preserve"> " فالمصطلح وفق هذا التصور الذي يستعرضه جنيت يمكن ان يتجسد مفهوماً ما في اجتماع وتضافر عدد من النصوص المقتضبة ، المسيّجة لبنية النص الاصل ( المتن ) ، مصاحبة له مكملّة لمعناه</w:t>
      </w:r>
      <w:r w:rsidR="002F0300" w:rsidRPr="00D255A5">
        <w:rPr>
          <w:rFonts w:ascii="Simplified Arabic" w:hAnsi="Simplified Arabic" w:cs="Simplified Arabic"/>
          <w:b/>
          <w:bCs/>
          <w:sz w:val="28"/>
          <w:szCs w:val="28"/>
          <w:rtl/>
          <w:lang w:bidi="ar-IQ"/>
        </w:rPr>
        <w:t xml:space="preserve"> </w:t>
      </w:r>
      <w:r w:rsidR="002F0300" w:rsidRPr="00D255A5">
        <w:rPr>
          <w:rFonts w:ascii="Simplified Arabic" w:hAnsi="Simplified Arabic" w:cs="Simplified Arabic"/>
          <w:sz w:val="28"/>
          <w:szCs w:val="28"/>
          <w:rtl/>
          <w:lang w:bidi="ar-IQ"/>
        </w:rPr>
        <w:t>" (</w:t>
      </w:r>
      <w:r w:rsidR="002F0300" w:rsidRPr="00D255A5">
        <w:rPr>
          <w:rStyle w:val="a4"/>
          <w:rFonts w:ascii="Simplified Arabic" w:hAnsi="Simplified Arabic" w:cs="Simplified Arabic"/>
          <w:sz w:val="28"/>
          <w:szCs w:val="28"/>
          <w:rtl/>
          <w:lang w:bidi="ar-IQ"/>
        </w:rPr>
        <w:footnoteReference w:id="17"/>
      </w:r>
      <w:r w:rsidR="002F0300" w:rsidRPr="00D255A5">
        <w:rPr>
          <w:rFonts w:ascii="Simplified Arabic" w:hAnsi="Simplified Arabic" w:cs="Simplified Arabic"/>
          <w:sz w:val="28"/>
          <w:szCs w:val="28"/>
          <w:rtl/>
          <w:lang w:bidi="ar-IQ"/>
        </w:rPr>
        <w:t>)</w:t>
      </w:r>
      <w:r w:rsidR="00661518" w:rsidRPr="00D255A5">
        <w:rPr>
          <w:rFonts w:ascii="Simplified Arabic" w:hAnsi="Simplified Arabic" w:cs="Simplified Arabic"/>
          <w:sz w:val="28"/>
          <w:szCs w:val="28"/>
          <w:rtl/>
          <w:lang w:bidi="ar-IQ"/>
        </w:rPr>
        <w:t xml:space="preserve"> </w:t>
      </w:r>
      <w:r w:rsidR="00D6485E" w:rsidRPr="00D255A5">
        <w:rPr>
          <w:rFonts w:ascii="Simplified Arabic" w:hAnsi="Simplified Arabic" w:cs="Simplified Arabic"/>
          <w:sz w:val="28"/>
          <w:szCs w:val="28"/>
          <w:rtl/>
          <w:lang w:bidi="ar-IQ"/>
        </w:rPr>
        <w:t xml:space="preserve">، </w:t>
      </w:r>
      <w:r w:rsidR="00031556" w:rsidRPr="00D255A5">
        <w:rPr>
          <w:rFonts w:ascii="Simplified Arabic" w:hAnsi="Simplified Arabic" w:cs="Simplified Arabic"/>
          <w:sz w:val="28"/>
          <w:szCs w:val="28"/>
          <w:rtl/>
          <w:lang w:bidi="ar-IQ"/>
        </w:rPr>
        <w:t xml:space="preserve">والتي تُعد عتبات نصية للخطاب الفكري </w:t>
      </w:r>
      <w:r w:rsidR="009A742D" w:rsidRPr="00D255A5">
        <w:rPr>
          <w:rFonts w:ascii="Simplified Arabic" w:hAnsi="Simplified Arabic" w:cs="Simplified Arabic"/>
          <w:sz w:val="28"/>
          <w:szCs w:val="28"/>
          <w:rtl/>
          <w:lang w:bidi="ar-IQ"/>
        </w:rPr>
        <w:t xml:space="preserve">متضمنةً مقاصد المؤلف وامكاناته الكتابية </w:t>
      </w:r>
      <w:r w:rsidR="007E2338" w:rsidRPr="00D255A5">
        <w:rPr>
          <w:rFonts w:ascii="Simplified Arabic" w:hAnsi="Simplified Arabic" w:cs="Simplified Arabic"/>
          <w:sz w:val="28"/>
          <w:szCs w:val="28"/>
          <w:rtl/>
          <w:lang w:bidi="ar-IQ"/>
        </w:rPr>
        <w:t>في استثارة القارئ وحثه على المشاركة في فهم النص وتفسيره و تأويله .</w:t>
      </w:r>
      <w:r w:rsidRPr="00D255A5">
        <w:rPr>
          <w:rFonts w:ascii="Simplified Arabic" w:hAnsi="Simplified Arabic" w:cs="Simplified Arabic"/>
          <w:sz w:val="28"/>
          <w:szCs w:val="28"/>
          <w:rtl/>
          <w:lang w:bidi="ar-IQ"/>
        </w:rPr>
        <w:t xml:space="preserve"> </w:t>
      </w:r>
      <w:r w:rsidR="007C054F" w:rsidRPr="00D255A5">
        <w:rPr>
          <w:rFonts w:ascii="Simplified Arabic" w:hAnsi="Simplified Arabic" w:cs="Simplified Arabic"/>
          <w:sz w:val="28"/>
          <w:szCs w:val="28"/>
          <w:rtl/>
          <w:lang w:bidi="ar-IQ"/>
        </w:rPr>
        <w:t xml:space="preserve">ومن خلال الاستراتيجيات </w:t>
      </w:r>
      <w:proofErr w:type="spellStart"/>
      <w:r w:rsidR="007C054F" w:rsidRPr="00D255A5">
        <w:rPr>
          <w:rFonts w:ascii="Simplified Arabic" w:hAnsi="Simplified Arabic" w:cs="Simplified Arabic"/>
          <w:sz w:val="28"/>
          <w:szCs w:val="28"/>
          <w:rtl/>
          <w:lang w:bidi="ar-IQ"/>
        </w:rPr>
        <w:t>الصياغية</w:t>
      </w:r>
      <w:proofErr w:type="spellEnd"/>
      <w:r w:rsidR="007C054F" w:rsidRPr="00D255A5">
        <w:rPr>
          <w:rFonts w:ascii="Simplified Arabic" w:hAnsi="Simplified Arabic" w:cs="Simplified Arabic"/>
          <w:sz w:val="28"/>
          <w:szCs w:val="28"/>
          <w:rtl/>
          <w:lang w:bidi="ar-IQ"/>
        </w:rPr>
        <w:t xml:space="preserve"> للعتبات النصية يكتسب النص الموازي أهميته ال</w:t>
      </w:r>
      <w:r w:rsidR="000B6E17" w:rsidRPr="00D255A5">
        <w:rPr>
          <w:rFonts w:ascii="Simplified Arabic" w:hAnsi="Simplified Arabic" w:cs="Simplified Arabic"/>
          <w:sz w:val="28"/>
          <w:szCs w:val="28"/>
          <w:rtl/>
          <w:lang w:bidi="ar-IQ"/>
        </w:rPr>
        <w:t>رمزية والدلالية ، فنجد</w:t>
      </w:r>
      <w:r w:rsidR="007C054F" w:rsidRPr="00D255A5">
        <w:rPr>
          <w:rFonts w:ascii="Simplified Arabic" w:hAnsi="Simplified Arabic" w:cs="Simplified Arabic"/>
          <w:sz w:val="28"/>
          <w:szCs w:val="28"/>
          <w:rtl/>
          <w:lang w:bidi="ar-IQ"/>
        </w:rPr>
        <w:t xml:space="preserve"> ( حميد لحمداني ) </w:t>
      </w:r>
      <w:r w:rsidR="000B6E17" w:rsidRPr="00D255A5">
        <w:rPr>
          <w:rFonts w:ascii="Simplified Arabic" w:hAnsi="Simplified Arabic" w:cs="Simplified Arabic"/>
          <w:sz w:val="28"/>
          <w:szCs w:val="28"/>
          <w:rtl/>
          <w:lang w:bidi="ar-IQ"/>
        </w:rPr>
        <w:t xml:space="preserve">يكشف ان " العتبات مداخل </w:t>
      </w:r>
      <w:proofErr w:type="spellStart"/>
      <w:r w:rsidR="000B6E17" w:rsidRPr="00D255A5">
        <w:rPr>
          <w:rFonts w:ascii="Simplified Arabic" w:hAnsi="Simplified Arabic" w:cs="Simplified Arabic"/>
          <w:sz w:val="28"/>
          <w:szCs w:val="28"/>
          <w:rtl/>
          <w:lang w:bidi="ar-IQ"/>
        </w:rPr>
        <w:t>مؤطرة</w:t>
      </w:r>
      <w:proofErr w:type="spellEnd"/>
      <w:r w:rsidR="000B6E17" w:rsidRPr="00D255A5">
        <w:rPr>
          <w:rFonts w:ascii="Simplified Arabic" w:hAnsi="Simplified Arabic" w:cs="Simplified Arabic"/>
          <w:sz w:val="28"/>
          <w:szCs w:val="28"/>
          <w:rtl/>
          <w:lang w:bidi="ar-IQ"/>
        </w:rPr>
        <w:t xml:space="preserve"> </w:t>
      </w:r>
      <w:proofErr w:type="spellStart"/>
      <w:r w:rsidR="000B6E17" w:rsidRPr="00D255A5">
        <w:rPr>
          <w:rFonts w:ascii="Simplified Arabic" w:hAnsi="Simplified Arabic" w:cs="Simplified Arabic"/>
          <w:sz w:val="28"/>
          <w:szCs w:val="28"/>
          <w:rtl/>
          <w:lang w:bidi="ar-IQ"/>
        </w:rPr>
        <w:t>لأشتغال</w:t>
      </w:r>
      <w:proofErr w:type="spellEnd"/>
      <w:r w:rsidR="000B6E17" w:rsidRPr="00D255A5">
        <w:rPr>
          <w:rFonts w:ascii="Simplified Arabic" w:hAnsi="Simplified Arabic" w:cs="Simplified Arabic"/>
          <w:sz w:val="28"/>
          <w:szCs w:val="28"/>
          <w:rtl/>
          <w:lang w:bidi="ar-IQ"/>
        </w:rPr>
        <w:t xml:space="preserve"> النص وتداوله ، لأنها تحدد نوعية القراءة بما لها من تأثير مباشر على القراء ، فهي تضع النص منذ البداية في أطار مؤسسة ثقافية و أدبية يكون لها في الغالب دور حاسم في توجيه القراءة و التأثير على القراء ، بمعنى منحهم تصوراً مسبقاً للنص يكون له تأثير على نوعية إدراكهم له</w:t>
      </w:r>
      <w:r w:rsidR="000B6E17" w:rsidRPr="00D255A5">
        <w:rPr>
          <w:rFonts w:ascii="Simplified Arabic" w:hAnsi="Simplified Arabic" w:cs="Simplified Arabic"/>
          <w:b/>
          <w:bCs/>
          <w:sz w:val="28"/>
          <w:szCs w:val="28"/>
          <w:rtl/>
          <w:lang w:bidi="ar-IQ"/>
        </w:rPr>
        <w:t xml:space="preserve"> </w:t>
      </w:r>
      <w:r w:rsidR="000B6E17" w:rsidRPr="00D255A5">
        <w:rPr>
          <w:rFonts w:ascii="Simplified Arabic" w:hAnsi="Simplified Arabic" w:cs="Simplified Arabic"/>
          <w:sz w:val="28"/>
          <w:szCs w:val="28"/>
          <w:rtl/>
          <w:lang w:bidi="ar-IQ"/>
        </w:rPr>
        <w:t>" (</w:t>
      </w:r>
      <w:r w:rsidR="000B6E17" w:rsidRPr="00D255A5">
        <w:rPr>
          <w:rStyle w:val="a4"/>
          <w:rFonts w:ascii="Simplified Arabic" w:hAnsi="Simplified Arabic" w:cs="Simplified Arabic"/>
          <w:sz w:val="28"/>
          <w:szCs w:val="28"/>
          <w:rtl/>
          <w:lang w:bidi="ar-IQ"/>
        </w:rPr>
        <w:footnoteReference w:id="18"/>
      </w:r>
      <w:r w:rsidR="000B6E17" w:rsidRPr="00D255A5">
        <w:rPr>
          <w:rFonts w:ascii="Simplified Arabic" w:hAnsi="Simplified Arabic" w:cs="Simplified Arabic"/>
          <w:sz w:val="28"/>
          <w:szCs w:val="28"/>
          <w:rtl/>
          <w:lang w:bidi="ar-IQ"/>
        </w:rPr>
        <w:t>)</w:t>
      </w:r>
      <w:r w:rsidR="00102B2C" w:rsidRPr="00D255A5">
        <w:rPr>
          <w:rFonts w:ascii="Simplified Arabic" w:hAnsi="Simplified Arabic" w:cs="Simplified Arabic"/>
          <w:sz w:val="28"/>
          <w:szCs w:val="28"/>
          <w:rtl/>
          <w:lang w:bidi="ar-IQ"/>
        </w:rPr>
        <w:t xml:space="preserve"> </w:t>
      </w:r>
      <w:r w:rsidR="003A2B71">
        <w:rPr>
          <w:rFonts w:ascii="Simplified Arabic" w:hAnsi="Simplified Arabic" w:cs="Simplified Arabic" w:hint="cs"/>
          <w:sz w:val="28"/>
          <w:szCs w:val="28"/>
          <w:rtl/>
          <w:lang w:bidi="ar-IQ"/>
        </w:rPr>
        <w:t xml:space="preserve">، </w:t>
      </w:r>
      <w:r w:rsidR="00102B2C" w:rsidRPr="00D255A5">
        <w:rPr>
          <w:rFonts w:ascii="Simplified Arabic" w:hAnsi="Simplified Arabic" w:cs="Simplified Arabic"/>
          <w:sz w:val="28"/>
          <w:szCs w:val="28"/>
          <w:rtl/>
          <w:lang w:bidi="ar-IQ"/>
        </w:rPr>
        <w:t xml:space="preserve">وعلى وفق تقسيمات وتصنيفات ( جيرار </w:t>
      </w:r>
      <w:proofErr w:type="spellStart"/>
      <w:r w:rsidR="00102B2C" w:rsidRPr="00D255A5">
        <w:rPr>
          <w:rFonts w:ascii="Simplified Arabic" w:hAnsi="Simplified Arabic" w:cs="Simplified Arabic"/>
          <w:sz w:val="28"/>
          <w:szCs w:val="28"/>
          <w:rtl/>
          <w:lang w:bidi="ar-IQ"/>
        </w:rPr>
        <w:t>جينيت</w:t>
      </w:r>
      <w:proofErr w:type="spellEnd"/>
      <w:r w:rsidR="00102B2C" w:rsidRPr="00D255A5">
        <w:rPr>
          <w:rFonts w:ascii="Simplified Arabic" w:hAnsi="Simplified Arabic" w:cs="Simplified Arabic"/>
          <w:sz w:val="28"/>
          <w:szCs w:val="28"/>
          <w:rtl/>
          <w:lang w:bidi="ar-IQ"/>
        </w:rPr>
        <w:t xml:space="preserve"> ) للنص الموازي يتضح انه قسمه الى قسمين :</w:t>
      </w:r>
    </w:p>
    <w:p w:rsidR="00102B2C" w:rsidRPr="00D255A5" w:rsidRDefault="00102B2C" w:rsidP="005C1C91">
      <w:pPr>
        <w:spacing w:line="240" w:lineRule="auto"/>
        <w:ind w:firstLine="567"/>
        <w:jc w:val="lowKashida"/>
        <w:rPr>
          <w:rFonts w:ascii="Simplified Arabic" w:hAnsi="Simplified Arabic" w:cs="Simplified Arabic"/>
          <w:sz w:val="28"/>
          <w:szCs w:val="28"/>
          <w:rtl/>
          <w:lang w:bidi="ar-IQ"/>
        </w:rPr>
      </w:pPr>
      <w:r w:rsidRPr="00D255A5">
        <w:rPr>
          <w:rFonts w:ascii="Simplified Arabic" w:hAnsi="Simplified Arabic" w:cs="Simplified Arabic"/>
          <w:b/>
          <w:bCs/>
          <w:sz w:val="28"/>
          <w:szCs w:val="28"/>
          <w:u w:val="single"/>
          <w:rtl/>
          <w:lang w:bidi="ar-IQ"/>
        </w:rPr>
        <w:t xml:space="preserve">1 ـــــ النص المحيط </w:t>
      </w:r>
      <w:proofErr w:type="spellStart"/>
      <w:r w:rsidRPr="00D255A5">
        <w:rPr>
          <w:rFonts w:ascii="Simplified Arabic" w:hAnsi="Simplified Arabic" w:cs="Simplified Arabic"/>
          <w:b/>
          <w:bCs/>
          <w:sz w:val="28"/>
          <w:szCs w:val="28"/>
          <w:u w:val="single"/>
          <w:lang w:bidi="ar-IQ"/>
        </w:rPr>
        <w:t>peritexte</w:t>
      </w:r>
      <w:proofErr w:type="spellEnd"/>
      <w:r w:rsidRPr="00D255A5">
        <w:rPr>
          <w:rFonts w:ascii="Simplified Arabic" w:hAnsi="Simplified Arabic" w:cs="Simplified Arabic"/>
          <w:b/>
          <w:bCs/>
          <w:sz w:val="28"/>
          <w:szCs w:val="28"/>
          <w:u w:val="single"/>
          <w:lang w:bidi="ar-IQ"/>
        </w:rPr>
        <w:t xml:space="preserve"> </w:t>
      </w:r>
      <w:r w:rsidRPr="00D255A5">
        <w:rPr>
          <w:rFonts w:ascii="Simplified Arabic" w:hAnsi="Simplified Arabic" w:cs="Simplified Arabic"/>
          <w:b/>
          <w:bCs/>
          <w:sz w:val="28"/>
          <w:szCs w:val="28"/>
          <w:u w:val="single"/>
          <w:rtl/>
          <w:lang w:bidi="ar-IQ"/>
        </w:rPr>
        <w:t xml:space="preserve"> : </w:t>
      </w:r>
      <w:r w:rsidRPr="00D255A5">
        <w:rPr>
          <w:rFonts w:ascii="Simplified Arabic" w:hAnsi="Simplified Arabic" w:cs="Simplified Arabic"/>
          <w:sz w:val="28"/>
          <w:szCs w:val="28"/>
          <w:rtl/>
          <w:lang w:bidi="ar-IQ"/>
        </w:rPr>
        <w:t xml:space="preserve"> الذي يأخذ كل ما يتعلق بالمظهر الخارجي للكتاب </w:t>
      </w:r>
      <w:r w:rsidR="0081339B" w:rsidRPr="00D255A5">
        <w:rPr>
          <w:rFonts w:ascii="Simplified Arabic" w:hAnsi="Simplified Arabic" w:cs="Simplified Arabic"/>
          <w:sz w:val="28"/>
          <w:szCs w:val="28"/>
          <w:rtl/>
          <w:lang w:bidi="ar-IQ"/>
        </w:rPr>
        <w:t>وقُسم أيضاً الى قسمين اولهما (</w:t>
      </w:r>
      <w:r w:rsidR="0081339B" w:rsidRPr="00D255A5">
        <w:rPr>
          <w:rFonts w:ascii="Simplified Arabic" w:hAnsi="Simplified Arabic" w:cs="Simplified Arabic"/>
          <w:b/>
          <w:bCs/>
          <w:sz w:val="28"/>
          <w:szCs w:val="28"/>
          <w:rtl/>
          <w:lang w:bidi="ar-IQ"/>
        </w:rPr>
        <w:t xml:space="preserve"> النص المحيط </w:t>
      </w:r>
      <w:proofErr w:type="spellStart"/>
      <w:r w:rsidR="0081339B" w:rsidRPr="00D255A5">
        <w:rPr>
          <w:rFonts w:ascii="Simplified Arabic" w:hAnsi="Simplified Arabic" w:cs="Simplified Arabic"/>
          <w:b/>
          <w:bCs/>
          <w:sz w:val="28"/>
          <w:szCs w:val="28"/>
          <w:rtl/>
          <w:lang w:bidi="ar-IQ"/>
        </w:rPr>
        <w:t>النشري</w:t>
      </w:r>
      <w:proofErr w:type="spellEnd"/>
      <w:r w:rsidR="0081339B" w:rsidRPr="00D255A5">
        <w:rPr>
          <w:rFonts w:ascii="Simplified Arabic" w:hAnsi="Simplified Arabic" w:cs="Simplified Arabic"/>
          <w:b/>
          <w:bCs/>
          <w:sz w:val="28"/>
          <w:szCs w:val="28"/>
          <w:rtl/>
          <w:lang w:bidi="ar-IQ"/>
        </w:rPr>
        <w:t xml:space="preserve"> ) </w:t>
      </w:r>
      <w:r w:rsidR="0081339B" w:rsidRPr="00D255A5">
        <w:rPr>
          <w:rFonts w:ascii="Simplified Arabic" w:hAnsi="Simplified Arabic" w:cs="Simplified Arabic"/>
          <w:sz w:val="28"/>
          <w:szCs w:val="28"/>
          <w:rtl/>
          <w:lang w:bidi="ar-IQ"/>
        </w:rPr>
        <w:t>والذي يضم تحت طياته كلاً من ( الغلاف ، الجلادة ، كلمة الناشر ، .... الخ ) . وثانيهما (</w:t>
      </w:r>
      <w:r w:rsidR="0081339B" w:rsidRPr="00D255A5">
        <w:rPr>
          <w:rFonts w:ascii="Simplified Arabic" w:hAnsi="Simplified Arabic" w:cs="Simplified Arabic"/>
          <w:b/>
          <w:bCs/>
          <w:sz w:val="28"/>
          <w:szCs w:val="28"/>
          <w:rtl/>
          <w:lang w:bidi="ar-IQ"/>
        </w:rPr>
        <w:t xml:space="preserve"> النص المحيط التأليفي ) </w:t>
      </w:r>
      <w:r w:rsidR="0081339B" w:rsidRPr="00D255A5">
        <w:rPr>
          <w:rFonts w:ascii="Simplified Arabic" w:hAnsi="Simplified Arabic" w:cs="Simplified Arabic"/>
          <w:sz w:val="28"/>
          <w:szCs w:val="28"/>
          <w:rtl/>
          <w:lang w:bidi="ar-IQ"/>
        </w:rPr>
        <w:t xml:space="preserve">والذي يحتوي على ( اسم الكتاب ، العنوان ، </w:t>
      </w:r>
      <w:proofErr w:type="spellStart"/>
      <w:r w:rsidR="0081339B" w:rsidRPr="00D255A5">
        <w:rPr>
          <w:rFonts w:ascii="Simplified Arabic" w:hAnsi="Simplified Arabic" w:cs="Simplified Arabic"/>
          <w:sz w:val="28"/>
          <w:szCs w:val="28"/>
          <w:rtl/>
          <w:lang w:bidi="ar-IQ"/>
        </w:rPr>
        <w:t>العنوانات</w:t>
      </w:r>
      <w:proofErr w:type="spellEnd"/>
      <w:r w:rsidR="0081339B" w:rsidRPr="00D255A5">
        <w:rPr>
          <w:rFonts w:ascii="Simplified Arabic" w:hAnsi="Simplified Arabic" w:cs="Simplified Arabic"/>
          <w:sz w:val="28"/>
          <w:szCs w:val="28"/>
          <w:rtl/>
          <w:lang w:bidi="ar-IQ"/>
        </w:rPr>
        <w:t xml:space="preserve"> الفرعية ، العناوين الداخلية ، </w:t>
      </w:r>
      <w:proofErr w:type="spellStart"/>
      <w:r w:rsidR="0081339B" w:rsidRPr="00D255A5">
        <w:rPr>
          <w:rFonts w:ascii="Simplified Arabic" w:hAnsi="Simplified Arabic" w:cs="Simplified Arabic"/>
          <w:sz w:val="28"/>
          <w:szCs w:val="28"/>
          <w:rtl/>
          <w:lang w:bidi="ar-IQ"/>
        </w:rPr>
        <w:t>الإستهلال</w:t>
      </w:r>
      <w:proofErr w:type="spellEnd"/>
      <w:r w:rsidR="0081339B" w:rsidRPr="00D255A5">
        <w:rPr>
          <w:rFonts w:ascii="Simplified Arabic" w:hAnsi="Simplified Arabic" w:cs="Simplified Arabic"/>
          <w:sz w:val="28"/>
          <w:szCs w:val="28"/>
          <w:rtl/>
          <w:lang w:bidi="ar-IQ"/>
        </w:rPr>
        <w:t xml:space="preserve"> ، التصدير ، التمهيد ، ...الخ ) .</w:t>
      </w:r>
    </w:p>
    <w:p w:rsidR="00526E82" w:rsidRDefault="0081339B" w:rsidP="003A2B71">
      <w:pPr>
        <w:spacing w:line="240" w:lineRule="auto"/>
        <w:ind w:firstLine="567"/>
        <w:jc w:val="lowKashida"/>
        <w:rPr>
          <w:rFonts w:ascii="Simplified Arabic" w:hAnsi="Simplified Arabic" w:cs="Simplified Arabic"/>
          <w:sz w:val="28"/>
          <w:szCs w:val="28"/>
          <w:rtl/>
          <w:lang w:bidi="ar-IQ"/>
        </w:rPr>
      </w:pPr>
      <w:r w:rsidRPr="00D255A5">
        <w:rPr>
          <w:rFonts w:ascii="Simplified Arabic" w:hAnsi="Simplified Arabic" w:cs="Simplified Arabic"/>
          <w:b/>
          <w:bCs/>
          <w:sz w:val="28"/>
          <w:szCs w:val="28"/>
          <w:u w:val="single"/>
          <w:rtl/>
          <w:lang w:bidi="ar-IQ"/>
        </w:rPr>
        <w:lastRenderedPageBreak/>
        <w:t xml:space="preserve">2 ـــ النص الفوقي </w:t>
      </w:r>
      <w:proofErr w:type="spellStart"/>
      <w:r w:rsidRPr="00D255A5">
        <w:rPr>
          <w:rFonts w:ascii="Simplified Arabic" w:hAnsi="Simplified Arabic" w:cs="Simplified Arabic"/>
          <w:b/>
          <w:bCs/>
          <w:sz w:val="28"/>
          <w:szCs w:val="28"/>
          <w:u w:val="single"/>
          <w:lang w:bidi="ar-IQ"/>
        </w:rPr>
        <w:t>Epitexte</w:t>
      </w:r>
      <w:proofErr w:type="spellEnd"/>
      <w:r w:rsidRPr="00D255A5">
        <w:rPr>
          <w:rFonts w:ascii="Simplified Arabic" w:hAnsi="Simplified Arabic" w:cs="Simplified Arabic"/>
          <w:b/>
          <w:bCs/>
          <w:sz w:val="28"/>
          <w:szCs w:val="28"/>
          <w:u w:val="single"/>
          <w:lang w:bidi="ar-IQ"/>
        </w:rPr>
        <w:t xml:space="preserve"> </w:t>
      </w:r>
      <w:r w:rsidRPr="00D255A5">
        <w:rPr>
          <w:rFonts w:ascii="Simplified Arabic" w:hAnsi="Simplified Arabic" w:cs="Simplified Arabic"/>
          <w:b/>
          <w:bCs/>
          <w:sz w:val="28"/>
          <w:szCs w:val="28"/>
          <w:u w:val="single"/>
          <w:rtl/>
          <w:lang w:bidi="ar-IQ"/>
        </w:rPr>
        <w:t xml:space="preserve"> : </w:t>
      </w:r>
      <w:r w:rsidRPr="00D255A5">
        <w:rPr>
          <w:rFonts w:ascii="Simplified Arabic" w:hAnsi="Simplified Arabic" w:cs="Simplified Arabic"/>
          <w:sz w:val="28"/>
          <w:szCs w:val="28"/>
          <w:rtl/>
          <w:lang w:bidi="ar-IQ"/>
        </w:rPr>
        <w:t xml:space="preserve"> والذي تندرج تحته كل الخطابات التي تخص كل </w:t>
      </w:r>
      <w:proofErr w:type="spellStart"/>
      <w:r w:rsidRPr="00D255A5">
        <w:rPr>
          <w:rFonts w:ascii="Simplified Arabic" w:hAnsi="Simplified Arabic" w:cs="Simplified Arabic"/>
          <w:sz w:val="28"/>
          <w:szCs w:val="28"/>
          <w:rtl/>
          <w:lang w:bidi="ar-IQ"/>
        </w:rPr>
        <w:t>ماهو</w:t>
      </w:r>
      <w:proofErr w:type="spellEnd"/>
      <w:r w:rsidRPr="00D255A5">
        <w:rPr>
          <w:rFonts w:ascii="Simplified Arabic" w:hAnsi="Simplified Arabic" w:cs="Simplified Arabic"/>
          <w:sz w:val="28"/>
          <w:szCs w:val="28"/>
          <w:rtl/>
          <w:lang w:bidi="ar-IQ"/>
        </w:rPr>
        <w:t xml:space="preserve"> خارج المُؤَلَف ، وكسابقه يتفرع الى فرعين اولهما (</w:t>
      </w:r>
      <w:r w:rsidRPr="00D255A5">
        <w:rPr>
          <w:rFonts w:ascii="Simplified Arabic" w:hAnsi="Simplified Arabic" w:cs="Simplified Arabic"/>
          <w:b/>
          <w:bCs/>
          <w:sz w:val="28"/>
          <w:szCs w:val="28"/>
          <w:rtl/>
          <w:lang w:bidi="ar-IQ"/>
        </w:rPr>
        <w:t xml:space="preserve">النص الفوقي </w:t>
      </w:r>
      <w:proofErr w:type="spellStart"/>
      <w:r w:rsidRPr="00D255A5">
        <w:rPr>
          <w:rFonts w:ascii="Simplified Arabic" w:hAnsi="Simplified Arabic" w:cs="Simplified Arabic"/>
          <w:b/>
          <w:bCs/>
          <w:sz w:val="28"/>
          <w:szCs w:val="28"/>
          <w:rtl/>
          <w:lang w:bidi="ar-IQ"/>
        </w:rPr>
        <w:t>النشري</w:t>
      </w:r>
      <w:proofErr w:type="spellEnd"/>
      <w:r w:rsidRPr="00D255A5">
        <w:rPr>
          <w:rFonts w:ascii="Simplified Arabic" w:hAnsi="Simplified Arabic" w:cs="Simplified Arabic"/>
          <w:b/>
          <w:bCs/>
          <w:sz w:val="28"/>
          <w:szCs w:val="28"/>
          <w:rtl/>
          <w:lang w:bidi="ar-IQ"/>
        </w:rPr>
        <w:t xml:space="preserve"> )</w:t>
      </w:r>
      <w:r w:rsidRPr="00D255A5">
        <w:rPr>
          <w:rFonts w:ascii="Simplified Arabic" w:hAnsi="Simplified Arabic" w:cs="Simplified Arabic"/>
          <w:sz w:val="28"/>
          <w:szCs w:val="28"/>
          <w:rtl/>
          <w:lang w:bidi="ar-IQ"/>
        </w:rPr>
        <w:t xml:space="preserve"> والذي يندرج تحته ( قائمة المنشورات ، الملحق الصحفي لدار النشر ، ...الخ ) . وثانيهما (</w:t>
      </w:r>
      <w:r w:rsidRPr="00D255A5">
        <w:rPr>
          <w:rFonts w:ascii="Simplified Arabic" w:hAnsi="Simplified Arabic" w:cs="Simplified Arabic"/>
          <w:b/>
          <w:bCs/>
          <w:sz w:val="28"/>
          <w:szCs w:val="28"/>
          <w:rtl/>
          <w:lang w:bidi="ar-IQ"/>
        </w:rPr>
        <w:t xml:space="preserve"> النص الفوقي التأليفي )</w:t>
      </w:r>
      <w:r w:rsidRPr="00D255A5">
        <w:rPr>
          <w:rFonts w:ascii="Simplified Arabic" w:hAnsi="Simplified Arabic" w:cs="Simplified Arabic"/>
          <w:sz w:val="28"/>
          <w:szCs w:val="28"/>
          <w:rtl/>
          <w:lang w:bidi="ar-IQ"/>
        </w:rPr>
        <w:t xml:space="preserve"> والذي ينقسم هو الاخر بحسب ( </w:t>
      </w:r>
      <w:proofErr w:type="spellStart"/>
      <w:r w:rsidRPr="00D255A5">
        <w:rPr>
          <w:rFonts w:ascii="Simplified Arabic" w:hAnsi="Simplified Arabic" w:cs="Simplified Arabic"/>
          <w:sz w:val="28"/>
          <w:szCs w:val="28"/>
          <w:rtl/>
          <w:lang w:bidi="ar-IQ"/>
        </w:rPr>
        <w:t>جينيت</w:t>
      </w:r>
      <w:proofErr w:type="spellEnd"/>
      <w:r w:rsidRPr="00D255A5">
        <w:rPr>
          <w:rFonts w:ascii="Simplified Arabic" w:hAnsi="Simplified Arabic" w:cs="Simplified Arabic"/>
          <w:sz w:val="28"/>
          <w:szCs w:val="28"/>
          <w:rtl/>
          <w:lang w:bidi="ar-IQ"/>
        </w:rPr>
        <w:t xml:space="preserve"> ) الى ( </w:t>
      </w:r>
      <w:r w:rsidRPr="00D255A5">
        <w:rPr>
          <w:rFonts w:ascii="Simplified Arabic" w:hAnsi="Simplified Arabic" w:cs="Simplified Arabic"/>
          <w:b/>
          <w:bCs/>
          <w:sz w:val="28"/>
          <w:szCs w:val="28"/>
          <w:rtl/>
          <w:lang w:bidi="ar-IQ"/>
        </w:rPr>
        <w:t>النص الفوقي العام )</w:t>
      </w:r>
      <w:r w:rsidRPr="00D255A5">
        <w:rPr>
          <w:rFonts w:ascii="Simplified Arabic" w:hAnsi="Simplified Arabic" w:cs="Simplified Arabic"/>
          <w:sz w:val="28"/>
          <w:szCs w:val="28"/>
          <w:rtl/>
          <w:lang w:bidi="ar-IQ"/>
        </w:rPr>
        <w:t xml:space="preserve"> متمثلا في ( اللقاءات الصحفية ، والاذاعية </w:t>
      </w:r>
      <w:r w:rsidR="00222541" w:rsidRPr="00D255A5">
        <w:rPr>
          <w:rFonts w:ascii="Simplified Arabic" w:hAnsi="Simplified Arabic" w:cs="Simplified Arabic"/>
          <w:sz w:val="28"/>
          <w:szCs w:val="28"/>
          <w:rtl/>
          <w:lang w:bidi="ar-IQ"/>
        </w:rPr>
        <w:t>و التلفزيونية التي تقام مع الكاتب ، والمناقشات ، و الندوات ، التعليقات الذاتية للكاتب ) و أخيرا (</w:t>
      </w:r>
      <w:r w:rsidR="00222541" w:rsidRPr="00D255A5">
        <w:rPr>
          <w:rFonts w:ascii="Simplified Arabic" w:hAnsi="Simplified Arabic" w:cs="Simplified Arabic"/>
          <w:b/>
          <w:bCs/>
          <w:sz w:val="28"/>
          <w:szCs w:val="28"/>
          <w:rtl/>
          <w:lang w:bidi="ar-IQ"/>
        </w:rPr>
        <w:t xml:space="preserve"> النص الفوقي الخاص ) </w:t>
      </w:r>
      <w:r w:rsidR="00222541" w:rsidRPr="00D255A5">
        <w:rPr>
          <w:rFonts w:ascii="Simplified Arabic" w:hAnsi="Simplified Arabic" w:cs="Simplified Arabic"/>
          <w:sz w:val="28"/>
          <w:szCs w:val="28"/>
          <w:rtl/>
          <w:lang w:bidi="ar-IQ"/>
        </w:rPr>
        <w:t xml:space="preserve">الذي يندرج تحته كل من ( المراسلات ، والمذكرات ، والنص القبلي  ) </w:t>
      </w:r>
      <w:r w:rsidR="00BE63E6" w:rsidRPr="00D255A5">
        <w:rPr>
          <w:rFonts w:ascii="Simplified Arabic" w:hAnsi="Simplified Arabic" w:cs="Simplified Arabic"/>
          <w:sz w:val="28"/>
          <w:szCs w:val="28"/>
          <w:rtl/>
          <w:lang w:bidi="ar-IQ"/>
        </w:rPr>
        <w:t>(</w:t>
      </w:r>
      <w:r w:rsidR="00BE63E6" w:rsidRPr="00D255A5">
        <w:rPr>
          <w:rStyle w:val="a4"/>
          <w:rFonts w:ascii="Simplified Arabic" w:hAnsi="Simplified Arabic" w:cs="Simplified Arabic"/>
          <w:sz w:val="28"/>
          <w:szCs w:val="28"/>
          <w:rtl/>
          <w:lang w:bidi="ar-IQ"/>
        </w:rPr>
        <w:footnoteReference w:id="19"/>
      </w:r>
      <w:r w:rsidR="00BE63E6" w:rsidRPr="00D255A5">
        <w:rPr>
          <w:rFonts w:ascii="Simplified Arabic" w:hAnsi="Simplified Arabic" w:cs="Simplified Arabic"/>
          <w:sz w:val="28"/>
          <w:szCs w:val="28"/>
          <w:rtl/>
          <w:lang w:bidi="ar-IQ"/>
        </w:rPr>
        <w:t>)</w:t>
      </w:r>
      <w:r w:rsidR="00483B20" w:rsidRPr="00D255A5">
        <w:rPr>
          <w:rFonts w:ascii="Simplified Arabic" w:hAnsi="Simplified Arabic" w:cs="Simplified Arabic"/>
          <w:sz w:val="28"/>
          <w:szCs w:val="28"/>
          <w:rtl/>
          <w:lang w:bidi="ar-IQ"/>
        </w:rPr>
        <w:t xml:space="preserve"> . </w:t>
      </w:r>
      <w:r w:rsidR="00990E15" w:rsidRPr="00D255A5">
        <w:rPr>
          <w:rFonts w:ascii="Simplified Arabic" w:hAnsi="Simplified Arabic" w:cs="Simplified Arabic"/>
          <w:sz w:val="28"/>
          <w:szCs w:val="28"/>
          <w:rtl/>
          <w:lang w:bidi="ar-IQ"/>
        </w:rPr>
        <w:t>إذ ان هذه النصوص الموازية تتأتى بشكل تراتبي متلاحق لتحدد هوية المنجز الادبي وماهياته الادبية، والكتابية ،والفلسفية والموضوعية ، بوصفها ممراً ي</w:t>
      </w:r>
      <w:r w:rsidR="007A3C2B">
        <w:rPr>
          <w:rFonts w:ascii="Simplified Arabic" w:hAnsi="Simplified Arabic" w:cs="Simplified Arabic"/>
          <w:sz w:val="28"/>
          <w:szCs w:val="28"/>
          <w:rtl/>
          <w:lang w:bidi="ar-IQ"/>
        </w:rPr>
        <w:t xml:space="preserve">توسط كل ما </w:t>
      </w:r>
      <w:proofErr w:type="spellStart"/>
      <w:r w:rsidR="007A3C2B">
        <w:rPr>
          <w:rFonts w:ascii="Simplified Arabic" w:hAnsi="Simplified Arabic" w:cs="Simplified Arabic"/>
          <w:sz w:val="28"/>
          <w:szCs w:val="28"/>
          <w:rtl/>
          <w:lang w:bidi="ar-IQ"/>
        </w:rPr>
        <w:t>يحتوية</w:t>
      </w:r>
      <w:proofErr w:type="spellEnd"/>
      <w:r w:rsidR="007A3C2B">
        <w:rPr>
          <w:rFonts w:ascii="Simplified Arabic" w:hAnsi="Simplified Arabic" w:cs="Simplified Arabic"/>
          <w:sz w:val="28"/>
          <w:szCs w:val="28"/>
          <w:rtl/>
          <w:lang w:bidi="ar-IQ"/>
        </w:rPr>
        <w:t xml:space="preserve"> النص الاصلي  </w:t>
      </w:r>
      <w:r w:rsidR="00990E15" w:rsidRPr="00D255A5">
        <w:rPr>
          <w:rFonts w:ascii="Simplified Arabic" w:hAnsi="Simplified Arabic" w:cs="Simplified Arabic"/>
          <w:sz w:val="28"/>
          <w:szCs w:val="28"/>
          <w:rtl/>
          <w:lang w:bidi="ar-IQ"/>
        </w:rPr>
        <w:t>( المتن )</w:t>
      </w:r>
      <w:r w:rsidR="00EE2C77" w:rsidRPr="00D255A5">
        <w:rPr>
          <w:rFonts w:ascii="Simplified Arabic" w:hAnsi="Simplified Arabic" w:cs="Simplified Arabic"/>
          <w:sz w:val="28"/>
          <w:szCs w:val="28"/>
          <w:rtl/>
          <w:lang w:bidi="ar-IQ"/>
        </w:rPr>
        <w:t xml:space="preserve"> و النصوص الخارجية و أنتاج الدلالة النصية التي تتوحد </w:t>
      </w:r>
      <w:proofErr w:type="spellStart"/>
      <w:r w:rsidR="00EE2C77" w:rsidRPr="00D255A5">
        <w:rPr>
          <w:rFonts w:ascii="Simplified Arabic" w:hAnsi="Simplified Arabic" w:cs="Simplified Arabic"/>
          <w:sz w:val="28"/>
          <w:szCs w:val="28"/>
          <w:rtl/>
          <w:lang w:bidi="ar-IQ"/>
        </w:rPr>
        <w:t>سيميائياً</w:t>
      </w:r>
      <w:proofErr w:type="spellEnd"/>
      <w:r w:rsidR="00EE2C77" w:rsidRPr="00D255A5">
        <w:rPr>
          <w:rFonts w:ascii="Simplified Arabic" w:hAnsi="Simplified Arabic" w:cs="Simplified Arabic"/>
          <w:sz w:val="28"/>
          <w:szCs w:val="28"/>
          <w:rtl/>
          <w:lang w:bidi="ar-IQ"/>
        </w:rPr>
        <w:t xml:space="preserve"> مع الفكر الموضوعي النص الاصل .</w:t>
      </w:r>
    </w:p>
    <w:p w:rsidR="007A3C2B" w:rsidRPr="00D255A5" w:rsidRDefault="007A3C2B" w:rsidP="003A2B71">
      <w:pPr>
        <w:spacing w:line="240" w:lineRule="auto"/>
        <w:ind w:firstLine="567"/>
        <w:jc w:val="lowKashida"/>
        <w:rPr>
          <w:rFonts w:ascii="Simplified Arabic" w:hAnsi="Simplified Arabic" w:cs="Simplified Arabic"/>
          <w:sz w:val="28"/>
          <w:szCs w:val="28"/>
          <w:rtl/>
          <w:lang w:bidi="ar-IQ"/>
        </w:rPr>
      </w:pPr>
    </w:p>
    <w:p w:rsidR="00D17D8F" w:rsidRPr="00D255A5" w:rsidRDefault="003115E9" w:rsidP="005C1C91">
      <w:pPr>
        <w:spacing w:line="240" w:lineRule="auto"/>
        <w:ind w:firstLine="567"/>
        <w:jc w:val="lowKashida"/>
        <w:rPr>
          <w:rFonts w:ascii="Simplified Arabic" w:hAnsi="Simplified Arabic" w:cs="Simplified Arabic"/>
          <w:b/>
          <w:bCs/>
          <w:sz w:val="28"/>
          <w:szCs w:val="28"/>
          <w:u w:val="single"/>
          <w:rtl/>
          <w:lang w:bidi="ar-IQ"/>
        </w:rPr>
      </w:pPr>
      <w:r w:rsidRPr="00D255A5">
        <w:rPr>
          <w:rFonts w:ascii="Simplified Arabic" w:hAnsi="Simplified Arabic" w:cs="Simplified Arabic"/>
          <w:b/>
          <w:bCs/>
          <w:sz w:val="28"/>
          <w:szCs w:val="28"/>
          <w:u w:val="single"/>
          <w:rtl/>
          <w:lang w:bidi="ar-IQ"/>
        </w:rPr>
        <w:t xml:space="preserve">المبحث الثاني : </w:t>
      </w:r>
      <w:proofErr w:type="spellStart"/>
      <w:r w:rsidRPr="00D255A5">
        <w:rPr>
          <w:rFonts w:ascii="Simplified Arabic" w:hAnsi="Simplified Arabic" w:cs="Simplified Arabic"/>
          <w:b/>
          <w:bCs/>
          <w:sz w:val="28"/>
          <w:szCs w:val="28"/>
          <w:u w:val="single"/>
          <w:rtl/>
          <w:lang w:bidi="ar-IQ"/>
        </w:rPr>
        <w:t>مفاهيمية</w:t>
      </w:r>
      <w:proofErr w:type="spellEnd"/>
      <w:r w:rsidRPr="00D255A5">
        <w:rPr>
          <w:rFonts w:ascii="Simplified Arabic" w:hAnsi="Simplified Arabic" w:cs="Simplified Arabic"/>
          <w:b/>
          <w:bCs/>
          <w:sz w:val="28"/>
          <w:szCs w:val="28"/>
          <w:u w:val="single"/>
          <w:rtl/>
          <w:lang w:bidi="ar-IQ"/>
        </w:rPr>
        <w:t xml:space="preserve"> التخييل الذاتي والتخييل الغيري </w:t>
      </w:r>
    </w:p>
    <w:p w:rsidR="003F096A" w:rsidRPr="00D255A5" w:rsidRDefault="00F174A9" w:rsidP="003A2B71">
      <w:pPr>
        <w:spacing w:line="240" w:lineRule="auto"/>
        <w:ind w:firstLine="567"/>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 xml:space="preserve">  </w:t>
      </w:r>
      <w:r w:rsidR="00081F19" w:rsidRPr="00D255A5">
        <w:rPr>
          <w:rFonts w:ascii="Simplified Arabic" w:hAnsi="Simplified Arabic" w:cs="Simplified Arabic"/>
          <w:sz w:val="28"/>
          <w:szCs w:val="28"/>
          <w:rtl/>
          <w:lang w:bidi="ar-IQ"/>
        </w:rPr>
        <w:t xml:space="preserve">     </w:t>
      </w:r>
      <w:r w:rsidR="00DA6445" w:rsidRPr="00D255A5">
        <w:rPr>
          <w:rFonts w:ascii="Simplified Arabic" w:hAnsi="Simplified Arabic" w:cs="Simplified Arabic"/>
          <w:sz w:val="28"/>
          <w:szCs w:val="28"/>
          <w:rtl/>
          <w:lang w:bidi="ar-IQ"/>
        </w:rPr>
        <w:t xml:space="preserve">من أجل </w:t>
      </w:r>
      <w:r w:rsidR="00081F19" w:rsidRPr="00D255A5">
        <w:rPr>
          <w:rFonts w:ascii="Simplified Arabic" w:hAnsi="Simplified Arabic" w:cs="Simplified Arabic"/>
          <w:sz w:val="28"/>
          <w:szCs w:val="28"/>
          <w:rtl/>
          <w:lang w:bidi="ar-IQ"/>
        </w:rPr>
        <w:t>التوصل</w:t>
      </w:r>
      <w:r w:rsidR="00DA6445" w:rsidRPr="00D255A5">
        <w:rPr>
          <w:rFonts w:ascii="Simplified Arabic" w:hAnsi="Simplified Arabic" w:cs="Simplified Arabic"/>
          <w:sz w:val="28"/>
          <w:szCs w:val="28"/>
          <w:rtl/>
          <w:lang w:bidi="ar-IQ"/>
        </w:rPr>
        <w:t xml:space="preserve"> الى المقاربات و الفروقات التي ولج فيها النص </w:t>
      </w:r>
      <w:proofErr w:type="spellStart"/>
      <w:r w:rsidR="00DA6445" w:rsidRPr="00D255A5">
        <w:rPr>
          <w:rFonts w:ascii="Simplified Arabic" w:hAnsi="Simplified Arabic" w:cs="Simplified Arabic"/>
          <w:sz w:val="28"/>
          <w:szCs w:val="28"/>
          <w:rtl/>
          <w:lang w:bidi="ar-IQ"/>
        </w:rPr>
        <w:t>التخييلي</w:t>
      </w:r>
      <w:proofErr w:type="spellEnd"/>
      <w:r w:rsidR="00DA6445" w:rsidRPr="00D255A5">
        <w:rPr>
          <w:rFonts w:ascii="Simplified Arabic" w:hAnsi="Simplified Arabic" w:cs="Simplified Arabic"/>
          <w:sz w:val="28"/>
          <w:szCs w:val="28"/>
          <w:rtl/>
          <w:lang w:bidi="ar-IQ"/>
        </w:rPr>
        <w:t xml:space="preserve"> لابد من طرح فكرة مختزلة عن كل من الرواية و السيرة الذاتية ، لتتكامل الفكرة و تتراتب في المتن البحثي </w:t>
      </w:r>
      <w:proofErr w:type="spellStart"/>
      <w:r w:rsidR="00DA6445" w:rsidRPr="00D255A5">
        <w:rPr>
          <w:rFonts w:ascii="Simplified Arabic" w:hAnsi="Simplified Arabic" w:cs="Simplified Arabic"/>
          <w:sz w:val="28"/>
          <w:szCs w:val="28"/>
          <w:rtl/>
          <w:lang w:bidi="ar-IQ"/>
        </w:rPr>
        <w:t>للباحثان</w:t>
      </w:r>
      <w:proofErr w:type="spellEnd"/>
      <w:r w:rsidR="00DA6445" w:rsidRPr="00D255A5">
        <w:rPr>
          <w:rFonts w:ascii="Simplified Arabic" w:hAnsi="Simplified Arabic" w:cs="Simplified Arabic"/>
          <w:sz w:val="28"/>
          <w:szCs w:val="28"/>
          <w:rtl/>
          <w:lang w:bidi="ar-IQ"/>
        </w:rPr>
        <w:t xml:space="preserve"> ، حيث أن كلا منهما تنطلق من منطلق و منظور فكري ونظري مختلف عن الاخر ، فالكتابة الروائية تتحدث عن شخصيات خيالية وليس من الضرورات طرحها لوقائع حقيقية في متنها بعيداً عن ذات المؤلف ، مما يؤدي بالقارئ الى التعايش مع اجواء الرواية وشخصياتها التي تفتح افاق للتخيل في مدركات القارئ الفكرية والذهنية والحسية متناسياً حضور المؤلف ، </w:t>
      </w:r>
      <w:r w:rsidR="002D3CB3" w:rsidRPr="00D255A5">
        <w:rPr>
          <w:rFonts w:ascii="Simplified Arabic" w:hAnsi="Simplified Arabic" w:cs="Simplified Arabic"/>
          <w:sz w:val="28"/>
          <w:szCs w:val="28"/>
          <w:rtl/>
          <w:lang w:bidi="ar-IQ"/>
        </w:rPr>
        <w:t>لكون النص الروائي نصاً ابداعياً لجهداً شخصياً للكاتب .</w:t>
      </w:r>
      <w:r w:rsidR="00DA6445" w:rsidRPr="00D255A5">
        <w:rPr>
          <w:rFonts w:ascii="Simplified Arabic" w:hAnsi="Simplified Arabic" w:cs="Simplified Arabic"/>
          <w:sz w:val="28"/>
          <w:szCs w:val="28"/>
          <w:rtl/>
          <w:lang w:bidi="ar-IQ"/>
        </w:rPr>
        <w:t xml:space="preserve"> </w:t>
      </w:r>
      <w:r w:rsidR="002D3CB3" w:rsidRPr="00D255A5">
        <w:rPr>
          <w:rFonts w:ascii="Simplified Arabic" w:hAnsi="Simplified Arabic" w:cs="Simplified Arabic"/>
          <w:sz w:val="28"/>
          <w:szCs w:val="28"/>
          <w:rtl/>
          <w:lang w:bidi="ar-IQ"/>
        </w:rPr>
        <w:t>أما</w:t>
      </w:r>
      <w:r w:rsidRPr="00D255A5">
        <w:rPr>
          <w:rFonts w:ascii="Simplified Arabic" w:hAnsi="Simplified Arabic" w:cs="Simplified Arabic"/>
          <w:sz w:val="28"/>
          <w:szCs w:val="28"/>
          <w:rtl/>
          <w:lang w:bidi="ar-IQ"/>
        </w:rPr>
        <w:t xml:space="preserve"> النظريات الادبية التي اختطت طرائق كتابة السيرة الذاتية تعاملت مع منطق الصدق ، الذي يتطابق فيه السرد </w:t>
      </w:r>
      <w:proofErr w:type="spellStart"/>
      <w:r w:rsidRPr="00D255A5">
        <w:rPr>
          <w:rFonts w:ascii="Simplified Arabic" w:hAnsi="Simplified Arabic" w:cs="Simplified Arabic"/>
          <w:sz w:val="28"/>
          <w:szCs w:val="28"/>
          <w:rtl/>
          <w:lang w:bidi="ar-IQ"/>
        </w:rPr>
        <w:t>السيري</w:t>
      </w:r>
      <w:proofErr w:type="spellEnd"/>
      <w:r w:rsidRPr="00D255A5">
        <w:rPr>
          <w:rFonts w:ascii="Simplified Arabic" w:hAnsi="Simplified Arabic" w:cs="Simplified Arabic"/>
          <w:sz w:val="28"/>
          <w:szCs w:val="28"/>
          <w:rtl/>
          <w:lang w:bidi="ar-IQ"/>
        </w:rPr>
        <w:t xml:space="preserve"> مع الوجود الحقيقي للمسرودة سيرته ، بشكل موضوعي سيُحاسب على تفصيلاته من قبل القارئ "</w:t>
      </w:r>
      <w:r w:rsidRPr="00D255A5">
        <w:rPr>
          <w:rFonts w:ascii="Simplified Arabic" w:hAnsi="Simplified Arabic" w:cs="Simplified Arabic"/>
          <w:b/>
          <w:bCs/>
          <w:sz w:val="28"/>
          <w:szCs w:val="28"/>
          <w:rtl/>
          <w:lang w:bidi="ar-IQ"/>
        </w:rPr>
        <w:t xml:space="preserve"> </w:t>
      </w:r>
      <w:r w:rsidRPr="00D255A5">
        <w:rPr>
          <w:rFonts w:ascii="Simplified Arabic" w:hAnsi="Simplified Arabic" w:cs="Simplified Arabic"/>
          <w:sz w:val="28"/>
          <w:szCs w:val="28"/>
          <w:rtl/>
          <w:lang w:bidi="ar-IQ"/>
        </w:rPr>
        <w:t>هذا الالتزام يفرض على السارد قول الحقيقة عن حياته الخاصة ، والكاتب يؤكد رغبته في أن يكون جاداً (...) وهي جدية تفترض رؤية شخصية للأشياء ، ليس عليها أن تتقاطع مع الحقيقة الموضوعية للأحداث</w:t>
      </w:r>
      <w:r w:rsidRPr="00D255A5">
        <w:rPr>
          <w:rFonts w:ascii="Simplified Arabic" w:hAnsi="Simplified Arabic" w:cs="Simplified Arabic"/>
          <w:b/>
          <w:bCs/>
          <w:sz w:val="28"/>
          <w:szCs w:val="28"/>
          <w:rtl/>
          <w:lang w:bidi="ar-IQ"/>
        </w:rPr>
        <w:t xml:space="preserve"> " (</w:t>
      </w:r>
      <w:r w:rsidRPr="00D255A5">
        <w:rPr>
          <w:rStyle w:val="a4"/>
          <w:rFonts w:ascii="Simplified Arabic" w:hAnsi="Simplified Arabic" w:cs="Simplified Arabic"/>
          <w:b/>
          <w:bCs/>
          <w:sz w:val="28"/>
          <w:szCs w:val="28"/>
          <w:rtl/>
          <w:lang w:bidi="ar-IQ"/>
        </w:rPr>
        <w:footnoteReference w:id="20"/>
      </w:r>
      <w:r w:rsidRPr="00D255A5">
        <w:rPr>
          <w:rFonts w:ascii="Simplified Arabic" w:hAnsi="Simplified Arabic" w:cs="Simplified Arabic"/>
          <w:b/>
          <w:bCs/>
          <w:sz w:val="28"/>
          <w:szCs w:val="28"/>
          <w:rtl/>
          <w:lang w:bidi="ar-IQ"/>
        </w:rPr>
        <w:t>)</w:t>
      </w:r>
      <w:r w:rsidRPr="00D255A5">
        <w:rPr>
          <w:rFonts w:ascii="Simplified Arabic" w:hAnsi="Simplified Arabic" w:cs="Simplified Arabic"/>
          <w:sz w:val="28"/>
          <w:szCs w:val="28"/>
          <w:rtl/>
          <w:lang w:bidi="ar-IQ"/>
        </w:rPr>
        <w:t xml:space="preserve"> ، حيث يُعد ( فيليب </w:t>
      </w:r>
      <w:proofErr w:type="spellStart"/>
      <w:r w:rsidRPr="00D255A5">
        <w:rPr>
          <w:rFonts w:ascii="Simplified Arabic" w:hAnsi="Simplified Arabic" w:cs="Simplified Arabic"/>
          <w:sz w:val="28"/>
          <w:szCs w:val="28"/>
          <w:rtl/>
          <w:lang w:bidi="ar-IQ"/>
        </w:rPr>
        <w:t>لوجون</w:t>
      </w:r>
      <w:proofErr w:type="spellEnd"/>
      <w:r w:rsidRPr="00D255A5">
        <w:rPr>
          <w:rFonts w:ascii="Simplified Arabic" w:hAnsi="Simplified Arabic" w:cs="Simplified Arabic"/>
          <w:sz w:val="28"/>
          <w:szCs w:val="28"/>
          <w:rtl/>
          <w:lang w:bidi="ar-IQ"/>
        </w:rPr>
        <w:t xml:space="preserve"> ) من أهم الباحثين الذين اهتموا بالتنظير لـــ ( الرواية السير ذاتية ) وقبلها نظر لــ ( السيرة الذاتية ) ، ومن البديهيات الواضحة من خلال </w:t>
      </w:r>
      <w:r w:rsidRPr="00D255A5">
        <w:rPr>
          <w:rFonts w:ascii="Simplified Arabic" w:hAnsi="Simplified Arabic" w:cs="Simplified Arabic"/>
          <w:sz w:val="28"/>
          <w:szCs w:val="28"/>
          <w:rtl/>
          <w:lang w:bidi="ar-IQ"/>
        </w:rPr>
        <w:lastRenderedPageBreak/>
        <w:t xml:space="preserve">قراءة السير الذاتية نجد أن المؤلف هو الذات الساردة ، وهو الجوهر الموضوعي للنص ، عارضاً احداث حقيقية مرَّ بها ، مبتعداً كل البعد عن اي منطلق تخييلي ، وخلال المتن تجعل القارئ يُدرك انه يطلع على سيرة ذاتية لأنسان ، غير قابلة لان يتخيل نفسه يحل محل بطل النص ، ولفهم خصوصية السيرة الذاتية لابد أدراك ان " موضوع السيرة الذاتية يهدف الى التأكيد على الحياة </w:t>
      </w:r>
      <w:proofErr w:type="spellStart"/>
      <w:r w:rsidRPr="00D255A5">
        <w:rPr>
          <w:rFonts w:ascii="Simplified Arabic" w:hAnsi="Simplified Arabic" w:cs="Simplified Arabic"/>
          <w:sz w:val="28"/>
          <w:szCs w:val="28"/>
          <w:rtl/>
          <w:lang w:bidi="ar-IQ"/>
        </w:rPr>
        <w:t>بأعتبارها</w:t>
      </w:r>
      <w:proofErr w:type="spellEnd"/>
      <w:r w:rsidRPr="00D255A5">
        <w:rPr>
          <w:rFonts w:ascii="Simplified Arabic" w:hAnsi="Simplified Arabic" w:cs="Simplified Arabic"/>
          <w:sz w:val="28"/>
          <w:szCs w:val="28"/>
          <w:rtl/>
          <w:lang w:bidi="ar-IQ"/>
        </w:rPr>
        <w:t xml:space="preserve"> عملية ( ... ) يتم التعبير عنها غالباً بمقولات من قبيل (تصور الذات ) ، أو ( الأنا ) ، أو ( أنا ) </w:t>
      </w:r>
      <w:r w:rsidRPr="00D255A5">
        <w:rPr>
          <w:rFonts w:ascii="Simplified Arabic" w:hAnsi="Simplified Arabic" w:cs="Simplified Arabic"/>
          <w:b/>
          <w:bCs/>
          <w:sz w:val="28"/>
          <w:szCs w:val="28"/>
          <w:rtl/>
          <w:lang w:bidi="ar-IQ"/>
        </w:rPr>
        <w:t>" (</w:t>
      </w:r>
      <w:r w:rsidRPr="00D255A5">
        <w:rPr>
          <w:rStyle w:val="a4"/>
          <w:rFonts w:ascii="Simplified Arabic" w:hAnsi="Simplified Arabic" w:cs="Simplified Arabic"/>
          <w:b/>
          <w:bCs/>
          <w:sz w:val="28"/>
          <w:szCs w:val="28"/>
          <w:rtl/>
          <w:lang w:bidi="ar-IQ"/>
        </w:rPr>
        <w:footnoteReference w:id="21"/>
      </w:r>
      <w:r w:rsidRPr="00D255A5">
        <w:rPr>
          <w:rFonts w:ascii="Simplified Arabic" w:hAnsi="Simplified Arabic" w:cs="Simplified Arabic"/>
          <w:b/>
          <w:bCs/>
          <w:sz w:val="28"/>
          <w:szCs w:val="28"/>
          <w:rtl/>
          <w:lang w:bidi="ar-IQ"/>
        </w:rPr>
        <w:t>)</w:t>
      </w:r>
      <w:r w:rsidRPr="00D255A5">
        <w:rPr>
          <w:rFonts w:ascii="Simplified Arabic" w:hAnsi="Simplified Arabic" w:cs="Simplified Arabic"/>
          <w:sz w:val="28"/>
          <w:szCs w:val="28"/>
          <w:rtl/>
          <w:lang w:bidi="ar-IQ"/>
        </w:rPr>
        <w:t xml:space="preserve">   . </w:t>
      </w:r>
      <w:r w:rsidR="002D3CB3" w:rsidRPr="00D255A5">
        <w:rPr>
          <w:rFonts w:ascii="Simplified Arabic" w:hAnsi="Simplified Arabic" w:cs="Simplified Arabic"/>
          <w:sz w:val="28"/>
          <w:szCs w:val="28"/>
          <w:rtl/>
          <w:lang w:bidi="ar-IQ"/>
        </w:rPr>
        <w:t>والتي فيها قد تستعين الشخصية المسرودة بشخصية أخرى أو دار نشر لكتابة سيرتها الذاتية</w:t>
      </w:r>
      <w:r w:rsidR="000D2B8A" w:rsidRPr="00D255A5">
        <w:rPr>
          <w:rFonts w:ascii="Simplified Arabic" w:hAnsi="Simplified Arabic" w:cs="Simplified Arabic"/>
          <w:sz w:val="28"/>
          <w:szCs w:val="28"/>
          <w:rtl/>
          <w:lang w:bidi="ar-IQ"/>
        </w:rPr>
        <w:t xml:space="preserve"> والتي تُعد نهاية المطاف بالنسبة للشخصية المسرودة</w:t>
      </w:r>
      <w:r w:rsidR="002D3CB3" w:rsidRPr="00D255A5">
        <w:rPr>
          <w:rFonts w:ascii="Simplified Arabic" w:hAnsi="Simplified Arabic" w:cs="Simplified Arabic"/>
          <w:sz w:val="28"/>
          <w:szCs w:val="28"/>
          <w:rtl/>
          <w:lang w:bidi="ar-IQ"/>
        </w:rPr>
        <w:t xml:space="preserve"> </w:t>
      </w:r>
      <w:r w:rsidR="003A2B71">
        <w:rPr>
          <w:rFonts w:ascii="Simplified Arabic" w:hAnsi="Simplified Arabic" w:cs="Simplified Arabic" w:hint="cs"/>
          <w:sz w:val="28"/>
          <w:szCs w:val="28"/>
          <w:rtl/>
          <w:lang w:bidi="ar-IQ"/>
        </w:rPr>
        <w:t xml:space="preserve">، </w:t>
      </w:r>
      <w:r w:rsidR="002A4F4C" w:rsidRPr="00D255A5">
        <w:rPr>
          <w:rFonts w:ascii="Simplified Arabic" w:hAnsi="Simplified Arabic" w:cs="Simplified Arabic"/>
          <w:sz w:val="28"/>
          <w:szCs w:val="28"/>
          <w:rtl/>
          <w:lang w:bidi="ar-IQ"/>
        </w:rPr>
        <w:t>وعلى وفق ما سبق ذكره لكلا الجنسين يتضح ان ترجمة حياة الناس و القص الخيالي من الفنون التي يرتبط بعضها بالبعض الأخر ارتباطاً عضوياً ، فتذكر ( فرجينيا وولف ) أن الاهتمام بأنفسنا و نفوس الاخرين ظاهرة تواكب تطور فن كتابة السيرة و الرواية ايضاً ، واللذان يخدم كلاً منهما الاخر بشكل او بأخر ، فبينما تستنطق الرواية حيوات خيالية ، تركز السيرة على الحقيقة الملموسة وهذا ما يُعد من اهم المتناقضات ما بين الرواية و السيرة (</w:t>
      </w:r>
      <w:r w:rsidR="002A4F4C" w:rsidRPr="00D255A5">
        <w:rPr>
          <w:rStyle w:val="a4"/>
          <w:rFonts w:ascii="Simplified Arabic" w:hAnsi="Simplified Arabic" w:cs="Simplified Arabic"/>
          <w:sz w:val="28"/>
          <w:szCs w:val="28"/>
          <w:rtl/>
          <w:lang w:bidi="ar-IQ"/>
        </w:rPr>
        <w:footnoteReference w:id="22"/>
      </w:r>
      <w:r w:rsidR="002A4F4C" w:rsidRPr="00D255A5">
        <w:rPr>
          <w:rFonts w:ascii="Simplified Arabic" w:hAnsi="Simplified Arabic" w:cs="Simplified Arabic"/>
          <w:sz w:val="28"/>
          <w:szCs w:val="28"/>
          <w:rtl/>
          <w:lang w:bidi="ar-IQ"/>
        </w:rPr>
        <w:t>)</w:t>
      </w:r>
      <w:r w:rsidR="008615F0" w:rsidRPr="00D255A5">
        <w:rPr>
          <w:rFonts w:ascii="Simplified Arabic" w:hAnsi="Simplified Arabic" w:cs="Simplified Arabic"/>
          <w:sz w:val="28"/>
          <w:szCs w:val="28"/>
          <w:rtl/>
          <w:lang w:bidi="ar-IQ"/>
        </w:rPr>
        <w:t xml:space="preserve"> .</w:t>
      </w:r>
      <w:r w:rsidR="00794CE4" w:rsidRPr="00D255A5">
        <w:rPr>
          <w:rFonts w:ascii="Simplified Arabic" w:hAnsi="Simplified Arabic" w:cs="Simplified Arabic"/>
          <w:sz w:val="28"/>
          <w:szCs w:val="28"/>
          <w:rtl/>
          <w:lang w:bidi="ar-IQ"/>
        </w:rPr>
        <w:t xml:space="preserve"> </w:t>
      </w:r>
      <w:r w:rsidR="00B633C4" w:rsidRPr="00D255A5">
        <w:rPr>
          <w:rFonts w:ascii="Simplified Arabic" w:hAnsi="Simplified Arabic" w:cs="Simplified Arabic"/>
          <w:sz w:val="28"/>
          <w:szCs w:val="28"/>
          <w:rtl/>
          <w:lang w:bidi="ar-IQ"/>
        </w:rPr>
        <w:t>ومن خلال المزاوجة ما بين الرواية و السيرة الذاتية أُنتج</w:t>
      </w:r>
      <w:r w:rsidR="00794CE4" w:rsidRPr="00D255A5">
        <w:rPr>
          <w:rFonts w:ascii="Simplified Arabic" w:hAnsi="Simplified Arabic" w:cs="Simplified Arabic"/>
          <w:sz w:val="28"/>
          <w:szCs w:val="28"/>
          <w:rtl/>
          <w:lang w:bidi="ar-IQ"/>
        </w:rPr>
        <w:t xml:space="preserve"> تراثاً </w:t>
      </w:r>
      <w:r w:rsidR="00B633C4" w:rsidRPr="00D255A5">
        <w:rPr>
          <w:rFonts w:ascii="Simplified Arabic" w:hAnsi="Simplified Arabic" w:cs="Simplified Arabic"/>
          <w:sz w:val="28"/>
          <w:szCs w:val="28"/>
          <w:rtl/>
          <w:lang w:bidi="ar-IQ"/>
        </w:rPr>
        <w:t xml:space="preserve">، ادبياً ، </w:t>
      </w:r>
      <w:r w:rsidR="00794CE4" w:rsidRPr="00D255A5">
        <w:rPr>
          <w:rFonts w:ascii="Simplified Arabic" w:hAnsi="Simplified Arabic" w:cs="Simplified Arabic"/>
          <w:sz w:val="28"/>
          <w:szCs w:val="28"/>
          <w:rtl/>
          <w:lang w:bidi="ar-IQ"/>
        </w:rPr>
        <w:t>مزدوجاً يتطلع الى خلق صور أدبية، نسقية، تتحرر</w:t>
      </w:r>
      <w:r w:rsidR="00987DEC" w:rsidRPr="00D255A5">
        <w:rPr>
          <w:rFonts w:ascii="Simplified Arabic" w:hAnsi="Simplified Arabic" w:cs="Simplified Arabic"/>
          <w:sz w:val="28"/>
          <w:szCs w:val="28"/>
          <w:rtl/>
          <w:lang w:bidi="ar-IQ"/>
        </w:rPr>
        <w:t xml:space="preserve"> من القيود</w:t>
      </w:r>
      <w:r w:rsidR="00794CE4" w:rsidRPr="00D255A5">
        <w:rPr>
          <w:rFonts w:ascii="Simplified Arabic" w:hAnsi="Simplified Arabic" w:cs="Simplified Arabic"/>
          <w:sz w:val="28"/>
          <w:szCs w:val="28"/>
          <w:rtl/>
          <w:lang w:bidi="ar-IQ"/>
        </w:rPr>
        <w:t xml:space="preserve"> ا</w:t>
      </w:r>
      <w:r w:rsidR="00987DEC" w:rsidRPr="00D255A5">
        <w:rPr>
          <w:rFonts w:ascii="Simplified Arabic" w:hAnsi="Simplified Arabic" w:cs="Simplified Arabic"/>
          <w:sz w:val="28"/>
          <w:szCs w:val="28"/>
          <w:rtl/>
          <w:lang w:bidi="ar-IQ"/>
        </w:rPr>
        <w:t>لمجتمعية التي تقنن</w:t>
      </w:r>
      <w:r w:rsidR="00B633C4" w:rsidRPr="00D255A5">
        <w:rPr>
          <w:rFonts w:ascii="Simplified Arabic" w:hAnsi="Simplified Arabic" w:cs="Simplified Arabic"/>
          <w:sz w:val="28"/>
          <w:szCs w:val="28"/>
          <w:rtl/>
          <w:lang w:bidi="ar-IQ"/>
        </w:rPr>
        <w:t xml:space="preserve"> الابداع الثقافي و</w:t>
      </w:r>
      <w:r w:rsidR="00987DEC" w:rsidRPr="00D255A5">
        <w:rPr>
          <w:rFonts w:ascii="Simplified Arabic" w:hAnsi="Simplified Arabic" w:cs="Simplified Arabic"/>
          <w:sz w:val="28"/>
          <w:szCs w:val="28"/>
          <w:rtl/>
          <w:lang w:bidi="ar-IQ"/>
        </w:rPr>
        <w:t xml:space="preserve"> النصي الادبي</w:t>
      </w:r>
      <w:r w:rsidR="00794CE4" w:rsidRPr="00D255A5">
        <w:rPr>
          <w:rFonts w:ascii="Simplified Arabic" w:hAnsi="Simplified Arabic" w:cs="Simplified Arabic"/>
          <w:sz w:val="28"/>
          <w:szCs w:val="28"/>
          <w:rtl/>
          <w:lang w:bidi="ar-IQ"/>
        </w:rPr>
        <w:t xml:space="preserve"> ، </w:t>
      </w:r>
      <w:r w:rsidR="00B633C4" w:rsidRPr="00D255A5">
        <w:rPr>
          <w:rFonts w:ascii="Simplified Arabic" w:hAnsi="Simplified Arabic" w:cs="Simplified Arabic"/>
          <w:sz w:val="28"/>
          <w:szCs w:val="28"/>
          <w:rtl/>
          <w:lang w:bidi="ar-IQ"/>
        </w:rPr>
        <w:t>معبراً بجرأة عن ذاته وأناته التي تتفاعل وتتداخل</w:t>
      </w:r>
      <w:r w:rsidR="00987DEC" w:rsidRPr="00D255A5">
        <w:rPr>
          <w:rFonts w:ascii="Simplified Arabic" w:hAnsi="Simplified Arabic" w:cs="Simplified Arabic"/>
          <w:sz w:val="28"/>
          <w:szCs w:val="28"/>
          <w:rtl/>
          <w:lang w:bidi="ar-IQ"/>
        </w:rPr>
        <w:t xml:space="preserve"> مع </w:t>
      </w:r>
      <w:r w:rsidR="00B633C4" w:rsidRPr="00D255A5">
        <w:rPr>
          <w:rFonts w:ascii="Simplified Arabic" w:hAnsi="Simplified Arabic" w:cs="Simplified Arabic"/>
          <w:sz w:val="28"/>
          <w:szCs w:val="28"/>
          <w:rtl/>
          <w:lang w:bidi="ar-IQ"/>
        </w:rPr>
        <w:t>الايديولوجيات الثقافية ، فارزاً</w:t>
      </w:r>
      <w:r w:rsidR="00987DEC" w:rsidRPr="00D255A5">
        <w:rPr>
          <w:rFonts w:ascii="Simplified Arabic" w:hAnsi="Simplified Arabic" w:cs="Simplified Arabic"/>
          <w:sz w:val="28"/>
          <w:szCs w:val="28"/>
          <w:rtl/>
          <w:lang w:bidi="ar-IQ"/>
        </w:rPr>
        <w:t xml:space="preserve"> دلالات رمزية تعتبر روافداً </w:t>
      </w:r>
      <w:proofErr w:type="spellStart"/>
      <w:r w:rsidR="00987DEC" w:rsidRPr="00D255A5">
        <w:rPr>
          <w:rFonts w:ascii="Simplified Arabic" w:hAnsi="Simplified Arabic" w:cs="Simplified Arabic"/>
          <w:sz w:val="28"/>
          <w:szCs w:val="28"/>
          <w:rtl/>
          <w:lang w:bidi="ar-IQ"/>
        </w:rPr>
        <w:t>تخييلية</w:t>
      </w:r>
      <w:proofErr w:type="spellEnd"/>
      <w:r w:rsidR="00987DEC" w:rsidRPr="00D255A5">
        <w:rPr>
          <w:rFonts w:ascii="Simplified Arabic" w:hAnsi="Simplified Arabic" w:cs="Simplified Arabic"/>
          <w:sz w:val="28"/>
          <w:szCs w:val="28"/>
          <w:rtl/>
          <w:lang w:bidi="ar-IQ"/>
        </w:rPr>
        <w:t xml:space="preserve"> لا محدودة التأويل ، </w:t>
      </w:r>
      <w:r w:rsidR="00B633C4" w:rsidRPr="00D255A5">
        <w:rPr>
          <w:rFonts w:ascii="Simplified Arabic" w:hAnsi="Simplified Arabic" w:cs="Simplified Arabic"/>
          <w:sz w:val="28"/>
          <w:szCs w:val="28"/>
          <w:rtl/>
          <w:lang w:bidi="ar-IQ"/>
        </w:rPr>
        <w:t xml:space="preserve">تتسم </w:t>
      </w:r>
      <w:r w:rsidR="00794CE4" w:rsidRPr="00D255A5">
        <w:rPr>
          <w:rFonts w:ascii="Simplified Arabic" w:hAnsi="Simplified Arabic" w:cs="Simplified Arabic"/>
          <w:sz w:val="28"/>
          <w:szCs w:val="28"/>
          <w:rtl/>
          <w:lang w:bidi="ar-IQ"/>
        </w:rPr>
        <w:t xml:space="preserve"> </w:t>
      </w:r>
      <w:proofErr w:type="spellStart"/>
      <w:r w:rsidR="00B633C4" w:rsidRPr="00D255A5">
        <w:rPr>
          <w:rFonts w:ascii="Simplified Arabic" w:hAnsi="Simplified Arabic" w:cs="Simplified Arabic"/>
          <w:sz w:val="28"/>
          <w:szCs w:val="28"/>
          <w:rtl/>
          <w:lang w:bidi="ar-IQ"/>
        </w:rPr>
        <w:t>بالانساق</w:t>
      </w:r>
      <w:proofErr w:type="spellEnd"/>
      <w:r w:rsidR="00B633C4" w:rsidRPr="00D255A5">
        <w:rPr>
          <w:rFonts w:ascii="Simplified Arabic" w:hAnsi="Simplified Arabic" w:cs="Simplified Arabic"/>
          <w:sz w:val="28"/>
          <w:szCs w:val="28"/>
          <w:rtl/>
          <w:lang w:bidi="ar-IQ"/>
        </w:rPr>
        <w:t xml:space="preserve"> التكوينية و التنظيرية التي لم تتضح معالمها الا عندما توسعت افاق الوعي الادبي للنص . </w:t>
      </w:r>
      <w:r w:rsidR="00873D84" w:rsidRPr="00D255A5">
        <w:rPr>
          <w:rFonts w:ascii="Simplified Arabic" w:hAnsi="Simplified Arabic" w:cs="Simplified Arabic"/>
          <w:sz w:val="28"/>
          <w:szCs w:val="28"/>
          <w:rtl/>
          <w:lang w:bidi="ar-IQ"/>
        </w:rPr>
        <w:t>و</w:t>
      </w:r>
      <w:r w:rsidR="00B633C4" w:rsidRPr="00D255A5">
        <w:rPr>
          <w:rFonts w:ascii="Simplified Arabic" w:hAnsi="Simplified Arabic" w:cs="Simplified Arabic"/>
          <w:sz w:val="28"/>
          <w:szCs w:val="28"/>
          <w:rtl/>
          <w:lang w:bidi="ar-IQ"/>
        </w:rPr>
        <w:t>من خلال منطلقات</w:t>
      </w:r>
      <w:r w:rsidR="00081F19" w:rsidRPr="00D255A5">
        <w:rPr>
          <w:rFonts w:ascii="Simplified Arabic" w:hAnsi="Simplified Arabic" w:cs="Simplified Arabic"/>
          <w:sz w:val="28"/>
          <w:szCs w:val="28"/>
          <w:rtl/>
          <w:lang w:bidi="ar-IQ"/>
        </w:rPr>
        <w:t xml:space="preserve"> الخطاب النقدي الحديث</w:t>
      </w:r>
      <w:r w:rsidR="00B633C4" w:rsidRPr="00D255A5">
        <w:rPr>
          <w:rFonts w:ascii="Simplified Arabic" w:hAnsi="Simplified Arabic" w:cs="Simplified Arabic"/>
          <w:sz w:val="28"/>
          <w:szCs w:val="28"/>
          <w:rtl/>
          <w:lang w:bidi="ar-IQ"/>
        </w:rPr>
        <w:t xml:space="preserve"> الذي اتسم بشمولية</w:t>
      </w:r>
      <w:r w:rsidR="00081F19" w:rsidRPr="00D255A5">
        <w:rPr>
          <w:rFonts w:ascii="Simplified Arabic" w:hAnsi="Simplified Arabic" w:cs="Simplified Arabic"/>
          <w:sz w:val="28"/>
          <w:szCs w:val="28"/>
          <w:rtl/>
          <w:lang w:bidi="ar-IQ"/>
        </w:rPr>
        <w:t xml:space="preserve"> رؤيته</w:t>
      </w:r>
      <w:r w:rsidR="00873D84" w:rsidRPr="00D255A5">
        <w:rPr>
          <w:rFonts w:ascii="Simplified Arabic" w:hAnsi="Simplified Arabic" w:cs="Simplified Arabic"/>
          <w:sz w:val="28"/>
          <w:szCs w:val="28"/>
          <w:rtl/>
          <w:lang w:bidi="ar-IQ"/>
        </w:rPr>
        <w:t xml:space="preserve"> والتنظيرات</w:t>
      </w:r>
      <w:r w:rsidR="00081F19" w:rsidRPr="00D255A5">
        <w:rPr>
          <w:rFonts w:ascii="Simplified Arabic" w:hAnsi="Simplified Arabic" w:cs="Simplified Arabic"/>
          <w:sz w:val="28"/>
          <w:szCs w:val="28"/>
          <w:rtl/>
          <w:lang w:bidi="ar-IQ"/>
        </w:rPr>
        <w:t xml:space="preserve"> التي نتجت من التطورات التي اجتاحت المعترك الفكري و الثقافي و اليقينيات الايديولوجية والادبية</w:t>
      </w:r>
      <w:r w:rsidR="0065212B" w:rsidRPr="00D255A5">
        <w:rPr>
          <w:rFonts w:ascii="Simplified Arabic" w:hAnsi="Simplified Arabic" w:cs="Simplified Arabic"/>
          <w:sz w:val="28"/>
          <w:szCs w:val="28"/>
          <w:rtl/>
          <w:lang w:bidi="ar-IQ"/>
        </w:rPr>
        <w:t xml:space="preserve"> القديمة ، أدت</w:t>
      </w:r>
      <w:r w:rsidR="00081F19" w:rsidRPr="00D255A5">
        <w:rPr>
          <w:rFonts w:ascii="Simplified Arabic" w:hAnsi="Simplified Arabic" w:cs="Simplified Arabic"/>
          <w:sz w:val="28"/>
          <w:szCs w:val="28"/>
          <w:rtl/>
          <w:lang w:bidi="ar-IQ"/>
        </w:rPr>
        <w:t xml:space="preserve"> الى انزياح جُملة من المفاهيم ، من خلال ما نادت به المناهج الحداثوية في </w:t>
      </w:r>
      <w:proofErr w:type="spellStart"/>
      <w:r w:rsidR="00081F19" w:rsidRPr="00D255A5">
        <w:rPr>
          <w:rFonts w:ascii="Simplified Arabic" w:hAnsi="Simplified Arabic" w:cs="Simplified Arabic"/>
          <w:sz w:val="28"/>
          <w:szCs w:val="28"/>
          <w:rtl/>
          <w:lang w:bidi="ar-IQ"/>
        </w:rPr>
        <w:t>أخضاع</w:t>
      </w:r>
      <w:proofErr w:type="spellEnd"/>
      <w:r w:rsidR="00081F19" w:rsidRPr="00D255A5">
        <w:rPr>
          <w:rFonts w:ascii="Simplified Arabic" w:hAnsi="Simplified Arabic" w:cs="Simplified Arabic"/>
          <w:sz w:val="28"/>
          <w:szCs w:val="28"/>
          <w:rtl/>
          <w:lang w:bidi="ar-IQ"/>
        </w:rPr>
        <w:t xml:space="preserve"> العملية النقدية الى قوانين خاصة بهم ( مثل قوانين البنيوية </w:t>
      </w:r>
      <w:proofErr w:type="spellStart"/>
      <w:r w:rsidR="00081F19" w:rsidRPr="00D255A5">
        <w:rPr>
          <w:rFonts w:ascii="Simplified Arabic" w:hAnsi="Simplified Arabic" w:cs="Simplified Arabic"/>
          <w:sz w:val="28"/>
          <w:szCs w:val="28"/>
          <w:rtl/>
          <w:lang w:bidi="ar-IQ"/>
        </w:rPr>
        <w:t>والشكلانية</w:t>
      </w:r>
      <w:proofErr w:type="spellEnd"/>
      <w:r w:rsidR="00081F19" w:rsidRPr="00D255A5">
        <w:rPr>
          <w:rFonts w:ascii="Simplified Arabic" w:hAnsi="Simplified Arabic" w:cs="Simplified Arabic"/>
          <w:sz w:val="28"/>
          <w:szCs w:val="28"/>
          <w:rtl/>
          <w:lang w:bidi="ar-IQ"/>
        </w:rPr>
        <w:t xml:space="preserve"> الروسية وغيرها من </w:t>
      </w:r>
      <w:proofErr w:type="spellStart"/>
      <w:r w:rsidR="00081F19" w:rsidRPr="00D255A5">
        <w:rPr>
          <w:rFonts w:ascii="Simplified Arabic" w:hAnsi="Simplified Arabic" w:cs="Simplified Arabic"/>
          <w:sz w:val="28"/>
          <w:szCs w:val="28"/>
          <w:rtl/>
          <w:lang w:bidi="ar-IQ"/>
        </w:rPr>
        <w:t>المنهاجات</w:t>
      </w:r>
      <w:proofErr w:type="spellEnd"/>
      <w:r w:rsidR="00081F19" w:rsidRPr="00D255A5">
        <w:rPr>
          <w:rFonts w:ascii="Simplified Arabic" w:hAnsi="Simplified Arabic" w:cs="Simplified Arabic"/>
          <w:sz w:val="28"/>
          <w:szCs w:val="28"/>
          <w:rtl/>
          <w:lang w:bidi="ar-IQ"/>
        </w:rPr>
        <w:t xml:space="preserve"> النقدية ) ، ومن بينها ظاهرة ( موت المؤلف ) التي نادى بها ( رولان بارت ) والتي بدورها أقصت بشكل نهائي كل ما </w:t>
      </w:r>
      <w:proofErr w:type="spellStart"/>
      <w:r w:rsidR="00081F19" w:rsidRPr="00D255A5">
        <w:rPr>
          <w:rFonts w:ascii="Simplified Arabic" w:hAnsi="Simplified Arabic" w:cs="Simplified Arabic"/>
          <w:sz w:val="28"/>
          <w:szCs w:val="28"/>
          <w:rtl/>
          <w:lang w:bidi="ar-IQ"/>
        </w:rPr>
        <w:t>يتعالق</w:t>
      </w:r>
      <w:proofErr w:type="spellEnd"/>
      <w:r w:rsidR="00081F19" w:rsidRPr="00D255A5">
        <w:rPr>
          <w:rFonts w:ascii="Simplified Arabic" w:hAnsi="Simplified Arabic" w:cs="Simplified Arabic"/>
          <w:sz w:val="28"/>
          <w:szCs w:val="28"/>
          <w:rtl/>
          <w:lang w:bidi="ar-IQ"/>
        </w:rPr>
        <w:t xml:space="preserve"> مع الذات الكاتبة في المُنتجات الادبية .ومع</w:t>
      </w:r>
      <w:r w:rsidR="00654FB6" w:rsidRPr="00D255A5">
        <w:rPr>
          <w:rFonts w:ascii="Simplified Arabic" w:hAnsi="Simplified Arabic" w:cs="Simplified Arabic"/>
          <w:sz w:val="28"/>
          <w:szCs w:val="28"/>
          <w:rtl/>
          <w:lang w:bidi="ar-IQ"/>
        </w:rPr>
        <w:t xml:space="preserve"> انهيار النظم الحداثية و هيمنه معرفيات ما بعد الحداثة ،</w:t>
      </w:r>
      <w:r w:rsidR="00081F19" w:rsidRPr="00D255A5">
        <w:rPr>
          <w:rFonts w:ascii="Simplified Arabic" w:hAnsi="Simplified Arabic" w:cs="Simplified Arabic"/>
          <w:sz w:val="28"/>
          <w:szCs w:val="28"/>
          <w:rtl/>
          <w:lang w:bidi="ar-IQ"/>
        </w:rPr>
        <w:t xml:space="preserve"> </w:t>
      </w:r>
      <w:r w:rsidR="00654FB6" w:rsidRPr="00D255A5">
        <w:rPr>
          <w:rFonts w:ascii="Simplified Arabic" w:hAnsi="Simplified Arabic" w:cs="Simplified Arabic"/>
          <w:sz w:val="28"/>
          <w:szCs w:val="28"/>
          <w:rtl/>
          <w:lang w:bidi="ar-IQ"/>
        </w:rPr>
        <w:t>أنبث</w:t>
      </w:r>
      <w:r w:rsidR="00081F19" w:rsidRPr="00D255A5">
        <w:rPr>
          <w:rFonts w:ascii="Simplified Arabic" w:hAnsi="Simplified Arabic" w:cs="Simplified Arabic"/>
          <w:sz w:val="28"/>
          <w:szCs w:val="28"/>
          <w:rtl/>
          <w:lang w:bidi="ar-IQ"/>
        </w:rPr>
        <w:t xml:space="preserve">ق الفكر </w:t>
      </w:r>
      <w:proofErr w:type="spellStart"/>
      <w:r w:rsidR="00081F19" w:rsidRPr="00D255A5">
        <w:rPr>
          <w:rFonts w:ascii="Simplified Arabic" w:hAnsi="Simplified Arabic" w:cs="Simplified Arabic"/>
          <w:sz w:val="28"/>
          <w:szCs w:val="28"/>
          <w:rtl/>
          <w:lang w:bidi="ar-IQ"/>
        </w:rPr>
        <w:t>التخييلي</w:t>
      </w:r>
      <w:proofErr w:type="spellEnd"/>
      <w:r w:rsidR="00081F19" w:rsidRPr="00D255A5">
        <w:rPr>
          <w:rFonts w:ascii="Simplified Arabic" w:hAnsi="Simplified Arabic" w:cs="Simplified Arabic"/>
          <w:sz w:val="28"/>
          <w:szCs w:val="28"/>
          <w:rtl/>
          <w:lang w:bidi="ar-IQ"/>
        </w:rPr>
        <w:t xml:space="preserve"> في الكتابة الادبية على هيئة تكنيك حديث ، أماط اللثام عن مفهوم الذات، و الانا، و هوية المؤلف، والحقيقة والوهم ، و تجسد الخيال من خلالها على هيئة واقع افتراضي مُستهلك من قبل الكاتب الادبي والقارئ ــ المتخصص او العامة ــــ والذي من خلاله تتغذى تطلعات ورغبات كلاً منهم الى مستويات بديلة أكثر اتساعاً و تقبُلاً و ممازجة ما بين ذواتهم وما يُسرد و </w:t>
      </w:r>
      <w:r w:rsidR="00081F19" w:rsidRPr="00D255A5">
        <w:rPr>
          <w:rFonts w:ascii="Simplified Arabic" w:hAnsi="Simplified Arabic" w:cs="Simplified Arabic"/>
          <w:sz w:val="28"/>
          <w:szCs w:val="28"/>
          <w:rtl/>
          <w:lang w:bidi="ar-IQ"/>
        </w:rPr>
        <w:lastRenderedPageBreak/>
        <w:t>ما بين العقل و الحس ،</w:t>
      </w:r>
      <w:r w:rsidR="00BD3836" w:rsidRPr="00D255A5">
        <w:rPr>
          <w:rFonts w:ascii="Simplified Arabic" w:hAnsi="Simplified Arabic" w:cs="Simplified Arabic"/>
          <w:sz w:val="28"/>
          <w:szCs w:val="28"/>
          <w:rtl/>
          <w:lang w:bidi="ar-IQ"/>
        </w:rPr>
        <w:t xml:space="preserve"> إذ يُعد الخيال الأداة المعرفية التي يستنطق بها الفنان صوره الذهنية ، وعليه فأن</w:t>
      </w:r>
      <w:r w:rsidR="00081F19" w:rsidRPr="00D255A5">
        <w:rPr>
          <w:rFonts w:ascii="Simplified Arabic" w:hAnsi="Simplified Arabic" w:cs="Simplified Arabic"/>
          <w:sz w:val="28"/>
          <w:szCs w:val="28"/>
          <w:rtl/>
          <w:lang w:bidi="ar-IQ"/>
        </w:rPr>
        <w:t xml:space="preserve"> التخييل يتمظهر من خلال قوة خاصة نابعة من المدركات العقلية والذهنية و النفسية و التبعات الاخلاقية للكاتب</w:t>
      </w:r>
      <w:r w:rsidR="00BA1CA4" w:rsidRPr="00D255A5">
        <w:rPr>
          <w:rFonts w:ascii="Simplified Arabic" w:hAnsi="Simplified Arabic" w:cs="Simplified Arabic"/>
          <w:sz w:val="28"/>
          <w:szCs w:val="28"/>
          <w:rtl/>
          <w:lang w:bidi="ar-IQ"/>
        </w:rPr>
        <w:t xml:space="preserve"> </w:t>
      </w:r>
      <w:r w:rsidR="00081F19" w:rsidRPr="00D255A5">
        <w:rPr>
          <w:rFonts w:ascii="Simplified Arabic" w:hAnsi="Simplified Arabic" w:cs="Simplified Arabic"/>
          <w:sz w:val="28"/>
          <w:szCs w:val="28"/>
          <w:rtl/>
          <w:lang w:bidi="ar-IQ"/>
        </w:rPr>
        <w:t xml:space="preserve">.فأصبحت الذات هي الاصل في المُنتج </w:t>
      </w:r>
      <w:proofErr w:type="spellStart"/>
      <w:r w:rsidR="00081F19" w:rsidRPr="00D255A5">
        <w:rPr>
          <w:rFonts w:ascii="Simplified Arabic" w:hAnsi="Simplified Arabic" w:cs="Simplified Arabic"/>
          <w:sz w:val="28"/>
          <w:szCs w:val="28"/>
          <w:rtl/>
          <w:lang w:bidi="ar-IQ"/>
        </w:rPr>
        <w:t>التخييلي</w:t>
      </w:r>
      <w:proofErr w:type="spellEnd"/>
      <w:r w:rsidR="00081F19" w:rsidRPr="00D255A5">
        <w:rPr>
          <w:rFonts w:ascii="Simplified Arabic" w:hAnsi="Simplified Arabic" w:cs="Simplified Arabic"/>
          <w:sz w:val="28"/>
          <w:szCs w:val="28"/>
          <w:rtl/>
          <w:lang w:bidi="ar-IQ"/>
        </w:rPr>
        <w:t xml:space="preserve"> ومادته التي تؤطر التجربة الادبية للكاتب، في أطار النسقية و </w:t>
      </w:r>
      <w:proofErr w:type="spellStart"/>
      <w:r w:rsidR="00081F19" w:rsidRPr="00D255A5">
        <w:rPr>
          <w:rFonts w:ascii="Simplified Arabic" w:hAnsi="Simplified Arabic" w:cs="Simplified Arabic"/>
          <w:sz w:val="28"/>
          <w:szCs w:val="28"/>
          <w:rtl/>
          <w:lang w:bidi="ar-IQ"/>
        </w:rPr>
        <w:t>المقصدية</w:t>
      </w:r>
      <w:proofErr w:type="spellEnd"/>
      <w:r w:rsidR="00081F19" w:rsidRPr="00D255A5">
        <w:rPr>
          <w:rFonts w:ascii="Simplified Arabic" w:hAnsi="Simplified Arabic" w:cs="Simplified Arabic"/>
          <w:sz w:val="28"/>
          <w:szCs w:val="28"/>
          <w:rtl/>
          <w:lang w:bidi="ar-IQ"/>
        </w:rPr>
        <w:t xml:space="preserve"> التنظيمية </w:t>
      </w:r>
      <w:proofErr w:type="spellStart"/>
      <w:r w:rsidR="00081F19" w:rsidRPr="00D255A5">
        <w:rPr>
          <w:rFonts w:ascii="Simplified Arabic" w:hAnsi="Simplified Arabic" w:cs="Simplified Arabic"/>
          <w:sz w:val="28"/>
          <w:szCs w:val="28"/>
          <w:rtl/>
          <w:lang w:bidi="ar-IQ"/>
        </w:rPr>
        <w:t>للاحداث</w:t>
      </w:r>
      <w:proofErr w:type="spellEnd"/>
      <w:r w:rsidR="00081F19" w:rsidRPr="00D255A5">
        <w:rPr>
          <w:rFonts w:ascii="Simplified Arabic" w:hAnsi="Simplified Arabic" w:cs="Simplified Arabic"/>
          <w:sz w:val="28"/>
          <w:szCs w:val="28"/>
          <w:rtl/>
          <w:lang w:bidi="ar-IQ"/>
        </w:rPr>
        <w:t xml:space="preserve"> والوقائع وتراكبها على وفق منطلق تجذر الوقائع المسرودة في الواقع الاجتماعي للكاتب، لكن بأطر </w:t>
      </w:r>
      <w:proofErr w:type="spellStart"/>
      <w:r w:rsidR="00081F19" w:rsidRPr="00D255A5">
        <w:rPr>
          <w:rFonts w:ascii="Simplified Arabic" w:hAnsi="Simplified Arabic" w:cs="Simplified Arabic"/>
          <w:sz w:val="28"/>
          <w:szCs w:val="28"/>
          <w:rtl/>
          <w:lang w:bidi="ar-IQ"/>
        </w:rPr>
        <w:t>تخييلية</w:t>
      </w:r>
      <w:proofErr w:type="spellEnd"/>
      <w:r w:rsidR="00081F19" w:rsidRPr="00D255A5">
        <w:rPr>
          <w:rFonts w:ascii="Simplified Arabic" w:hAnsi="Simplified Arabic" w:cs="Simplified Arabic"/>
          <w:sz w:val="28"/>
          <w:szCs w:val="28"/>
          <w:rtl/>
          <w:lang w:bidi="ar-IQ"/>
        </w:rPr>
        <w:t xml:space="preserve"> قد يصعب الفصل فيما بين الوقائع الواقعية والوقائع المُتخيلة ، فأصبح " المؤلف وهو ينتج تخييلاً يبحث دائماً في</w:t>
      </w:r>
      <w:r w:rsidR="0065212B" w:rsidRPr="00D255A5">
        <w:rPr>
          <w:rFonts w:ascii="Simplified Arabic" w:hAnsi="Simplified Arabic" w:cs="Simplified Arabic"/>
          <w:sz w:val="28"/>
          <w:szCs w:val="28"/>
          <w:rtl/>
          <w:lang w:bidi="ar-IQ"/>
        </w:rPr>
        <w:t xml:space="preserve"> </w:t>
      </w:r>
      <w:r w:rsidR="00081F19" w:rsidRPr="00D255A5">
        <w:rPr>
          <w:rFonts w:ascii="Simplified Arabic" w:hAnsi="Simplified Arabic" w:cs="Simplified Arabic"/>
          <w:sz w:val="28"/>
          <w:szCs w:val="28"/>
          <w:rtl/>
          <w:lang w:bidi="ar-IQ"/>
        </w:rPr>
        <w:t>ماضيه وفي الوقائع التي تحيط به ، فتخييله نابع مما يعتقد انه يعرفه أو يدركه ، و بالتالي يكون من الصعب وضع حدود في هذه الحالة بين الواقع و التخييل</w:t>
      </w:r>
      <w:r w:rsidR="00081F19" w:rsidRPr="00D255A5">
        <w:rPr>
          <w:rFonts w:ascii="Simplified Arabic" w:hAnsi="Simplified Arabic" w:cs="Simplified Arabic"/>
          <w:b/>
          <w:bCs/>
          <w:sz w:val="28"/>
          <w:szCs w:val="28"/>
          <w:rtl/>
          <w:lang w:bidi="ar-IQ"/>
        </w:rPr>
        <w:t xml:space="preserve"> " (</w:t>
      </w:r>
      <w:r w:rsidR="00081F19" w:rsidRPr="00D255A5">
        <w:rPr>
          <w:rStyle w:val="a4"/>
          <w:rFonts w:ascii="Simplified Arabic" w:hAnsi="Simplified Arabic" w:cs="Simplified Arabic"/>
          <w:b/>
          <w:bCs/>
          <w:sz w:val="28"/>
          <w:szCs w:val="28"/>
          <w:rtl/>
          <w:lang w:bidi="ar-IQ"/>
        </w:rPr>
        <w:footnoteReference w:id="23"/>
      </w:r>
      <w:r w:rsidR="00081F19" w:rsidRPr="00D255A5">
        <w:rPr>
          <w:rFonts w:ascii="Simplified Arabic" w:hAnsi="Simplified Arabic" w:cs="Simplified Arabic"/>
          <w:b/>
          <w:bCs/>
          <w:sz w:val="28"/>
          <w:szCs w:val="28"/>
          <w:rtl/>
          <w:lang w:bidi="ar-IQ"/>
        </w:rPr>
        <w:t>)</w:t>
      </w:r>
      <w:r w:rsidR="00081F19" w:rsidRPr="00D255A5">
        <w:rPr>
          <w:rFonts w:ascii="Simplified Arabic" w:hAnsi="Simplified Arabic" w:cs="Simplified Arabic"/>
          <w:sz w:val="28"/>
          <w:szCs w:val="28"/>
          <w:rtl/>
          <w:lang w:bidi="ar-IQ"/>
        </w:rPr>
        <w:t xml:space="preserve">  .</w:t>
      </w:r>
      <w:r w:rsidR="00B124F3" w:rsidRPr="00D255A5">
        <w:rPr>
          <w:rFonts w:ascii="Simplified Arabic" w:hAnsi="Simplified Arabic" w:cs="Simplified Arabic"/>
          <w:sz w:val="28"/>
          <w:szCs w:val="28"/>
          <w:rtl/>
          <w:lang w:bidi="ar-IQ"/>
        </w:rPr>
        <w:t xml:space="preserve"> م</w:t>
      </w:r>
      <w:r w:rsidR="00893861" w:rsidRPr="00D255A5">
        <w:rPr>
          <w:rFonts w:ascii="Simplified Arabic" w:hAnsi="Simplified Arabic" w:cs="Simplified Arabic"/>
          <w:sz w:val="28"/>
          <w:szCs w:val="28"/>
          <w:rtl/>
          <w:lang w:bidi="ar-IQ"/>
        </w:rPr>
        <w:t>ع ان التعامل مع هذه الوقائع قد ي</w:t>
      </w:r>
      <w:r w:rsidR="00B124F3" w:rsidRPr="00D255A5">
        <w:rPr>
          <w:rFonts w:ascii="Simplified Arabic" w:hAnsi="Simplified Arabic" w:cs="Simplified Arabic"/>
          <w:sz w:val="28"/>
          <w:szCs w:val="28"/>
          <w:rtl/>
          <w:lang w:bidi="ar-IQ"/>
        </w:rPr>
        <w:t xml:space="preserve">كون متغايراً من كاتب الى أخر </w:t>
      </w:r>
      <w:r w:rsidR="00893861" w:rsidRPr="00D255A5">
        <w:rPr>
          <w:rFonts w:ascii="Simplified Arabic" w:hAnsi="Simplified Arabic" w:cs="Simplified Arabic"/>
          <w:sz w:val="28"/>
          <w:szCs w:val="28"/>
          <w:rtl/>
          <w:lang w:bidi="ar-IQ"/>
        </w:rPr>
        <w:t xml:space="preserve">، لان ذات الكاتب تكون كاملة الحضور في العملية الانتاجية للنص الادبي وتشارك في بناءه الدلالي والنسقي </w:t>
      </w:r>
      <w:r w:rsidR="003A2B71">
        <w:rPr>
          <w:rFonts w:ascii="Simplified Arabic" w:hAnsi="Simplified Arabic" w:cs="Simplified Arabic" w:hint="cs"/>
          <w:sz w:val="28"/>
          <w:szCs w:val="28"/>
          <w:rtl/>
          <w:lang w:bidi="ar-IQ"/>
        </w:rPr>
        <w:t xml:space="preserve">، </w:t>
      </w:r>
      <w:r w:rsidR="00AB48A5" w:rsidRPr="00D255A5">
        <w:rPr>
          <w:rFonts w:ascii="Simplified Arabic" w:hAnsi="Simplified Arabic" w:cs="Simplified Arabic"/>
          <w:sz w:val="28"/>
          <w:szCs w:val="28"/>
          <w:rtl/>
          <w:lang w:bidi="ar-IQ"/>
        </w:rPr>
        <w:t xml:space="preserve">حيث أن المنهجية الكتابية </w:t>
      </w:r>
      <w:r w:rsidR="00DD14A2" w:rsidRPr="00D255A5">
        <w:rPr>
          <w:rFonts w:ascii="Simplified Arabic" w:hAnsi="Simplified Arabic" w:cs="Simplified Arabic"/>
          <w:sz w:val="28"/>
          <w:szCs w:val="28"/>
          <w:rtl/>
          <w:lang w:bidi="ar-IQ"/>
        </w:rPr>
        <w:t>في النص ( الروائي السير ذاتي ) ت</w:t>
      </w:r>
      <w:r w:rsidR="00AB48A5" w:rsidRPr="00D255A5">
        <w:rPr>
          <w:rFonts w:ascii="Simplified Arabic" w:hAnsi="Simplified Arabic" w:cs="Simplified Arabic"/>
          <w:sz w:val="28"/>
          <w:szCs w:val="28"/>
          <w:rtl/>
          <w:lang w:bidi="ar-IQ"/>
        </w:rPr>
        <w:t xml:space="preserve">ختلف عن </w:t>
      </w:r>
      <w:proofErr w:type="spellStart"/>
      <w:r w:rsidR="00AB48A5" w:rsidRPr="00D255A5">
        <w:rPr>
          <w:rFonts w:ascii="Simplified Arabic" w:hAnsi="Simplified Arabic" w:cs="Simplified Arabic"/>
          <w:sz w:val="28"/>
          <w:szCs w:val="28"/>
          <w:rtl/>
          <w:lang w:bidi="ar-IQ"/>
        </w:rPr>
        <w:t>ماهو</w:t>
      </w:r>
      <w:proofErr w:type="spellEnd"/>
      <w:r w:rsidR="00AB48A5" w:rsidRPr="00D255A5">
        <w:rPr>
          <w:rFonts w:ascii="Simplified Arabic" w:hAnsi="Simplified Arabic" w:cs="Simplified Arabic"/>
          <w:sz w:val="28"/>
          <w:szCs w:val="28"/>
          <w:rtl/>
          <w:lang w:bidi="ar-IQ"/>
        </w:rPr>
        <w:t xml:space="preserve"> في الرواية ، وكذا عن </w:t>
      </w:r>
      <w:proofErr w:type="spellStart"/>
      <w:r w:rsidR="00AB48A5" w:rsidRPr="00D255A5">
        <w:rPr>
          <w:rFonts w:ascii="Simplified Arabic" w:hAnsi="Simplified Arabic" w:cs="Simplified Arabic"/>
          <w:sz w:val="28"/>
          <w:szCs w:val="28"/>
          <w:rtl/>
          <w:lang w:bidi="ar-IQ"/>
        </w:rPr>
        <w:t>ماهو</w:t>
      </w:r>
      <w:proofErr w:type="spellEnd"/>
      <w:r w:rsidR="00AB48A5" w:rsidRPr="00D255A5">
        <w:rPr>
          <w:rFonts w:ascii="Simplified Arabic" w:hAnsi="Simplified Arabic" w:cs="Simplified Arabic"/>
          <w:sz w:val="28"/>
          <w:szCs w:val="28"/>
          <w:rtl/>
          <w:lang w:bidi="ar-IQ"/>
        </w:rPr>
        <w:t xml:space="preserve"> في السيرة الذاتية </w:t>
      </w:r>
      <w:r w:rsidR="00E60BD3" w:rsidRPr="00D255A5">
        <w:rPr>
          <w:rFonts w:ascii="Simplified Arabic" w:hAnsi="Simplified Arabic" w:cs="Simplified Arabic"/>
          <w:sz w:val="28"/>
          <w:szCs w:val="28"/>
          <w:rtl/>
          <w:lang w:bidi="ar-IQ"/>
        </w:rPr>
        <w:t xml:space="preserve">، إذ نجد فيه المؤلف هو أحد شخصيات الرواية الى جانب شخصيات النص الاخرى والتي تكون منبثقة من مخيلته </w:t>
      </w:r>
      <w:r w:rsidR="00E204FB" w:rsidRPr="00D255A5">
        <w:rPr>
          <w:rFonts w:ascii="Simplified Arabic" w:hAnsi="Simplified Arabic" w:cs="Simplified Arabic"/>
          <w:sz w:val="28"/>
          <w:szCs w:val="28"/>
          <w:rtl/>
          <w:lang w:bidi="ar-IQ"/>
        </w:rPr>
        <w:t xml:space="preserve">وكلاً منهم يسرد الاحداث التي تخص شخصيته ، </w:t>
      </w:r>
      <w:r w:rsidR="00DF62D4" w:rsidRPr="00D255A5">
        <w:rPr>
          <w:rFonts w:ascii="Simplified Arabic" w:hAnsi="Simplified Arabic" w:cs="Simplified Arabic"/>
          <w:sz w:val="28"/>
          <w:szCs w:val="28"/>
          <w:rtl/>
          <w:lang w:bidi="ar-IQ"/>
        </w:rPr>
        <w:t xml:space="preserve">يستنطق من خلالها لحظات متداخلة ما بين الاحداث التي يسردها المؤلف التي تخص حياته و سيرة حياة الشخوص النصية التي ابتدعها </w:t>
      </w:r>
      <w:proofErr w:type="spellStart"/>
      <w:r w:rsidR="00DF62D4" w:rsidRPr="00D255A5">
        <w:rPr>
          <w:rFonts w:ascii="Simplified Arabic" w:hAnsi="Simplified Arabic" w:cs="Simplified Arabic"/>
          <w:sz w:val="28"/>
          <w:szCs w:val="28"/>
          <w:rtl/>
          <w:lang w:bidi="ar-IQ"/>
        </w:rPr>
        <w:t>تخييلياً</w:t>
      </w:r>
      <w:proofErr w:type="spellEnd"/>
      <w:r w:rsidR="00DF62D4" w:rsidRPr="00D255A5">
        <w:rPr>
          <w:rFonts w:ascii="Simplified Arabic" w:hAnsi="Simplified Arabic" w:cs="Simplified Arabic"/>
          <w:sz w:val="28"/>
          <w:szCs w:val="28"/>
          <w:rtl/>
          <w:lang w:bidi="ar-IQ"/>
        </w:rPr>
        <w:t xml:space="preserve"> </w:t>
      </w:r>
      <w:r w:rsidR="00BA1CA4" w:rsidRPr="00D255A5">
        <w:rPr>
          <w:rFonts w:ascii="Simplified Arabic" w:hAnsi="Simplified Arabic" w:cs="Simplified Arabic"/>
          <w:sz w:val="28"/>
          <w:szCs w:val="28"/>
          <w:rtl/>
          <w:lang w:bidi="ar-IQ"/>
        </w:rPr>
        <w:t>، فأن " النص الادبي (السردي ) باعتباره فعلاً لغويا فهو (...) يعتبر أداة تواصلية بين مرسل ومتلق، ضمن سياق خاص وهو يوجه رسالة معينة لهذا المتلقي " (</w:t>
      </w:r>
      <w:r w:rsidR="00BA1CA4" w:rsidRPr="00D255A5">
        <w:rPr>
          <w:rStyle w:val="a4"/>
          <w:rFonts w:ascii="Simplified Arabic" w:hAnsi="Simplified Arabic" w:cs="Simplified Arabic"/>
          <w:sz w:val="28"/>
          <w:szCs w:val="28"/>
          <w:rtl/>
          <w:lang w:bidi="ar-IQ"/>
        </w:rPr>
        <w:footnoteReference w:id="24"/>
      </w:r>
      <w:r w:rsidR="00BA1CA4" w:rsidRPr="00D255A5">
        <w:rPr>
          <w:rFonts w:ascii="Simplified Arabic" w:hAnsi="Simplified Arabic" w:cs="Simplified Arabic"/>
          <w:sz w:val="28"/>
          <w:szCs w:val="28"/>
          <w:rtl/>
          <w:lang w:bidi="ar-IQ"/>
        </w:rPr>
        <w:t>)</w:t>
      </w:r>
      <w:r w:rsidR="00DF62D4" w:rsidRPr="00D255A5">
        <w:rPr>
          <w:rFonts w:ascii="Simplified Arabic" w:hAnsi="Simplified Arabic" w:cs="Simplified Arabic"/>
          <w:sz w:val="28"/>
          <w:szCs w:val="28"/>
          <w:rtl/>
          <w:lang w:bidi="ar-IQ"/>
        </w:rPr>
        <w:t>.</w:t>
      </w:r>
      <w:r w:rsidR="003A2B71">
        <w:rPr>
          <w:rFonts w:ascii="Simplified Arabic" w:hAnsi="Simplified Arabic" w:cs="Simplified Arabic" w:hint="cs"/>
          <w:sz w:val="28"/>
          <w:szCs w:val="28"/>
          <w:rtl/>
          <w:lang w:bidi="ar-IQ"/>
        </w:rPr>
        <w:t xml:space="preserve"> </w:t>
      </w:r>
      <w:r w:rsidR="006D2610" w:rsidRPr="00D255A5">
        <w:rPr>
          <w:rFonts w:ascii="Simplified Arabic" w:hAnsi="Simplified Arabic" w:cs="Simplified Arabic"/>
          <w:sz w:val="28"/>
          <w:szCs w:val="28"/>
          <w:rtl/>
          <w:lang w:bidi="ar-IQ"/>
        </w:rPr>
        <w:t xml:space="preserve">وهنا المتلقي ( القارئ ) هو بذاته ( المتخيل الغيري ) </w:t>
      </w:r>
      <w:r w:rsidR="00D55C91" w:rsidRPr="00D255A5">
        <w:rPr>
          <w:rFonts w:ascii="Simplified Arabic" w:hAnsi="Simplified Arabic" w:cs="Simplified Arabic"/>
          <w:sz w:val="28"/>
          <w:szCs w:val="28"/>
          <w:rtl/>
          <w:lang w:bidi="ar-IQ"/>
        </w:rPr>
        <w:t xml:space="preserve">، </w:t>
      </w:r>
      <w:r w:rsidR="00940E47" w:rsidRPr="00D255A5">
        <w:rPr>
          <w:rFonts w:ascii="Simplified Arabic" w:hAnsi="Simplified Arabic" w:cs="Simplified Arabic"/>
          <w:sz w:val="28"/>
          <w:szCs w:val="28"/>
          <w:rtl/>
          <w:lang w:bidi="ar-IQ"/>
        </w:rPr>
        <w:t xml:space="preserve">الذي </w:t>
      </w:r>
      <w:r w:rsidR="00CD516F" w:rsidRPr="00D255A5">
        <w:rPr>
          <w:rFonts w:ascii="Simplified Arabic" w:hAnsi="Simplified Arabic" w:cs="Simplified Arabic"/>
          <w:sz w:val="28"/>
          <w:szCs w:val="28"/>
          <w:rtl/>
          <w:lang w:bidi="ar-IQ"/>
        </w:rPr>
        <w:t xml:space="preserve">يكوّن علاقات </w:t>
      </w:r>
      <w:r w:rsidR="00D55C91" w:rsidRPr="00D255A5">
        <w:rPr>
          <w:rFonts w:ascii="Simplified Arabic" w:hAnsi="Simplified Arabic" w:cs="Simplified Arabic"/>
          <w:sz w:val="28"/>
          <w:szCs w:val="28"/>
          <w:rtl/>
          <w:lang w:bidi="ar-IQ"/>
        </w:rPr>
        <w:t>تتبلور</w:t>
      </w:r>
      <w:r w:rsidR="00CD516F" w:rsidRPr="00D255A5">
        <w:rPr>
          <w:rFonts w:ascii="Simplified Arabic" w:hAnsi="Simplified Arabic" w:cs="Simplified Arabic"/>
          <w:sz w:val="28"/>
          <w:szCs w:val="28"/>
          <w:rtl/>
          <w:lang w:bidi="ar-IQ"/>
        </w:rPr>
        <w:t xml:space="preserve"> مع النص الادبي الذي بين يديه ،</w:t>
      </w:r>
      <w:r w:rsidR="00D55C91" w:rsidRPr="00D255A5">
        <w:rPr>
          <w:rFonts w:ascii="Simplified Arabic" w:hAnsi="Simplified Arabic" w:cs="Simplified Arabic"/>
          <w:sz w:val="28"/>
          <w:szCs w:val="28"/>
          <w:rtl/>
          <w:lang w:bidi="ar-IQ"/>
        </w:rPr>
        <w:t xml:space="preserve"> والتي</w:t>
      </w:r>
      <w:r w:rsidR="00CD516F" w:rsidRPr="00D255A5">
        <w:rPr>
          <w:rFonts w:ascii="Simplified Arabic" w:hAnsi="Simplified Arabic" w:cs="Simplified Arabic"/>
          <w:sz w:val="28"/>
          <w:szCs w:val="28"/>
          <w:rtl/>
          <w:lang w:bidi="ar-IQ"/>
        </w:rPr>
        <w:t xml:space="preserve"> تتحدد من خلال العتبات النصية لذلك النص ، </w:t>
      </w:r>
      <w:r w:rsidR="002C114E" w:rsidRPr="00D255A5">
        <w:rPr>
          <w:rFonts w:ascii="Simplified Arabic" w:hAnsi="Simplified Arabic" w:cs="Simplified Arabic"/>
          <w:sz w:val="28"/>
          <w:szCs w:val="28"/>
          <w:rtl/>
          <w:lang w:bidi="ar-IQ"/>
        </w:rPr>
        <w:t xml:space="preserve">وكما ان قارئ الرواية يعلم انه سينخرط في مغامرة تأويلية </w:t>
      </w:r>
      <w:proofErr w:type="spellStart"/>
      <w:r w:rsidR="002C114E" w:rsidRPr="00D255A5">
        <w:rPr>
          <w:rFonts w:ascii="Simplified Arabic" w:hAnsi="Simplified Arabic" w:cs="Simplified Arabic"/>
          <w:sz w:val="28"/>
          <w:szCs w:val="28"/>
          <w:rtl/>
          <w:lang w:bidi="ar-IQ"/>
        </w:rPr>
        <w:t>تخييلية</w:t>
      </w:r>
      <w:proofErr w:type="spellEnd"/>
      <w:r w:rsidR="002C114E" w:rsidRPr="00D255A5">
        <w:rPr>
          <w:rFonts w:ascii="Simplified Arabic" w:hAnsi="Simplified Arabic" w:cs="Simplified Arabic"/>
          <w:sz w:val="28"/>
          <w:szCs w:val="28"/>
          <w:rtl/>
          <w:lang w:bidi="ar-IQ"/>
        </w:rPr>
        <w:t xml:space="preserve"> بحتة ، وقارئ السيرة </w:t>
      </w:r>
      <w:r w:rsidR="00B8561E" w:rsidRPr="00D255A5">
        <w:rPr>
          <w:rFonts w:ascii="Simplified Arabic" w:hAnsi="Simplified Arabic" w:cs="Simplified Arabic"/>
          <w:sz w:val="28"/>
          <w:szCs w:val="28"/>
          <w:rtl/>
          <w:lang w:bidi="ar-IQ"/>
        </w:rPr>
        <w:t xml:space="preserve">الذاتية يتوقع انه سيطلع على مجهولات حياتية و </w:t>
      </w:r>
      <w:proofErr w:type="spellStart"/>
      <w:r w:rsidR="00B8561E" w:rsidRPr="00D255A5">
        <w:rPr>
          <w:rFonts w:ascii="Simplified Arabic" w:hAnsi="Simplified Arabic" w:cs="Simplified Arabic"/>
          <w:sz w:val="28"/>
          <w:szCs w:val="28"/>
          <w:rtl/>
          <w:lang w:bidi="ar-IQ"/>
        </w:rPr>
        <w:t>وقائعية</w:t>
      </w:r>
      <w:proofErr w:type="spellEnd"/>
      <w:r w:rsidR="00B8561E" w:rsidRPr="00D255A5">
        <w:rPr>
          <w:rFonts w:ascii="Simplified Arabic" w:hAnsi="Simplified Arabic" w:cs="Simplified Arabic"/>
          <w:sz w:val="28"/>
          <w:szCs w:val="28"/>
          <w:rtl/>
          <w:lang w:bidi="ar-IQ"/>
        </w:rPr>
        <w:t xml:space="preserve"> تخص صاحب السيرة ، فأن قارئ السيرة الروائية يُدرك </w:t>
      </w:r>
      <w:proofErr w:type="spellStart"/>
      <w:r w:rsidR="00B8561E" w:rsidRPr="00D255A5">
        <w:rPr>
          <w:rFonts w:ascii="Simplified Arabic" w:hAnsi="Simplified Arabic" w:cs="Simplified Arabic"/>
          <w:sz w:val="28"/>
          <w:szCs w:val="28"/>
          <w:rtl/>
          <w:lang w:bidi="ar-IQ"/>
        </w:rPr>
        <w:t>مأزقية</w:t>
      </w:r>
      <w:proofErr w:type="spellEnd"/>
      <w:r w:rsidR="00B8561E" w:rsidRPr="00D255A5">
        <w:rPr>
          <w:rFonts w:ascii="Simplified Arabic" w:hAnsi="Simplified Arabic" w:cs="Simplified Arabic"/>
          <w:sz w:val="28"/>
          <w:szCs w:val="28"/>
          <w:rtl/>
          <w:lang w:bidi="ar-IQ"/>
        </w:rPr>
        <w:t xml:space="preserve"> تلقيه للنص الادبي ، وكيفية </w:t>
      </w:r>
      <w:r w:rsidR="00A766A6" w:rsidRPr="00D255A5">
        <w:rPr>
          <w:rFonts w:ascii="Simplified Arabic" w:hAnsi="Simplified Arabic" w:cs="Simplified Arabic"/>
          <w:sz w:val="28"/>
          <w:szCs w:val="28"/>
          <w:rtl/>
          <w:lang w:bidi="ar-IQ"/>
        </w:rPr>
        <w:t>تخييله الغيري اللانهائي</w:t>
      </w:r>
      <w:r w:rsidR="007F6671" w:rsidRPr="00D255A5">
        <w:rPr>
          <w:rFonts w:ascii="Simplified Arabic" w:hAnsi="Simplified Arabic" w:cs="Simplified Arabic"/>
          <w:sz w:val="28"/>
          <w:szCs w:val="28"/>
          <w:rtl/>
          <w:lang w:bidi="ar-IQ"/>
        </w:rPr>
        <w:t xml:space="preserve"> ،</w:t>
      </w:r>
      <w:r w:rsidR="00A766A6" w:rsidRPr="00D255A5">
        <w:rPr>
          <w:rFonts w:ascii="Simplified Arabic" w:hAnsi="Simplified Arabic" w:cs="Simplified Arabic"/>
          <w:sz w:val="28"/>
          <w:szCs w:val="28"/>
          <w:rtl/>
          <w:lang w:bidi="ar-IQ"/>
        </w:rPr>
        <w:t xml:space="preserve"> للتوصل الى ممارسة</w:t>
      </w:r>
      <w:r w:rsidR="007F6671" w:rsidRPr="00D255A5">
        <w:rPr>
          <w:rFonts w:ascii="Simplified Arabic" w:hAnsi="Simplified Arabic" w:cs="Simplified Arabic"/>
          <w:sz w:val="28"/>
          <w:szCs w:val="28"/>
          <w:rtl/>
          <w:lang w:bidi="ar-IQ"/>
        </w:rPr>
        <w:t xml:space="preserve"> قرائية</w:t>
      </w:r>
      <w:r w:rsidR="00545514" w:rsidRPr="00D255A5">
        <w:rPr>
          <w:rFonts w:ascii="Simplified Arabic" w:hAnsi="Simplified Arabic" w:cs="Simplified Arabic"/>
          <w:sz w:val="28"/>
          <w:szCs w:val="28"/>
          <w:rtl/>
          <w:lang w:bidi="ar-IQ"/>
        </w:rPr>
        <w:t xml:space="preserve"> تُمازج ما بين الخيال و الواقع </w:t>
      </w:r>
      <w:r w:rsidR="00C520AA" w:rsidRPr="00D255A5">
        <w:rPr>
          <w:rFonts w:ascii="Simplified Arabic" w:hAnsi="Simplified Arabic" w:cs="Simplified Arabic"/>
          <w:sz w:val="28"/>
          <w:szCs w:val="28"/>
          <w:rtl/>
          <w:lang w:bidi="ar-IQ"/>
        </w:rPr>
        <w:t xml:space="preserve">.هنا تنفتح التجربة </w:t>
      </w:r>
      <w:proofErr w:type="spellStart"/>
      <w:r w:rsidR="00C520AA" w:rsidRPr="00D255A5">
        <w:rPr>
          <w:rFonts w:ascii="Simplified Arabic" w:hAnsi="Simplified Arabic" w:cs="Simplified Arabic"/>
          <w:sz w:val="28"/>
          <w:szCs w:val="28"/>
          <w:rtl/>
          <w:lang w:bidi="ar-IQ"/>
        </w:rPr>
        <w:t>التخييلية</w:t>
      </w:r>
      <w:proofErr w:type="spellEnd"/>
      <w:r w:rsidR="00C520AA" w:rsidRPr="00D255A5">
        <w:rPr>
          <w:rFonts w:ascii="Simplified Arabic" w:hAnsi="Simplified Arabic" w:cs="Simplified Arabic"/>
          <w:sz w:val="28"/>
          <w:szCs w:val="28"/>
          <w:rtl/>
          <w:lang w:bidi="ar-IQ"/>
        </w:rPr>
        <w:t xml:space="preserve"> للمقترحات و الطروحات التي يتضمنها</w:t>
      </w:r>
      <w:r w:rsidR="007152EA" w:rsidRPr="00D255A5">
        <w:rPr>
          <w:rFonts w:ascii="Simplified Arabic" w:hAnsi="Simplified Arabic" w:cs="Simplified Arabic"/>
          <w:sz w:val="28"/>
          <w:szCs w:val="28"/>
          <w:rtl/>
          <w:lang w:bidi="ar-IQ"/>
        </w:rPr>
        <w:t xml:space="preserve"> </w:t>
      </w:r>
      <w:r w:rsidR="00C520AA" w:rsidRPr="00D255A5">
        <w:rPr>
          <w:rFonts w:ascii="Simplified Arabic" w:hAnsi="Simplified Arabic" w:cs="Simplified Arabic"/>
          <w:sz w:val="28"/>
          <w:szCs w:val="28"/>
          <w:rtl/>
          <w:lang w:bidi="ar-IQ"/>
        </w:rPr>
        <w:t xml:space="preserve">النص من أفكار و أيديولوجيات ووقائع </w:t>
      </w:r>
      <w:r w:rsidR="007152EA" w:rsidRPr="00D255A5">
        <w:rPr>
          <w:rFonts w:ascii="Simplified Arabic" w:hAnsi="Simplified Arabic" w:cs="Simplified Arabic"/>
          <w:sz w:val="28"/>
          <w:szCs w:val="28"/>
          <w:rtl/>
          <w:lang w:bidi="ar-IQ"/>
        </w:rPr>
        <w:t>، تتجسد في أعادة تمفصل ( العالم المتخيل ) الذي هو ( عالم النص ) ، وتحريك العمل الادبي من الانغلاق الذاتي ، إذ بدل ان يظل (</w:t>
      </w:r>
      <w:r w:rsidR="003A2B71">
        <w:rPr>
          <w:rFonts w:ascii="Simplified Arabic" w:hAnsi="Simplified Arabic" w:cs="Simplified Arabic"/>
          <w:sz w:val="28"/>
          <w:szCs w:val="28"/>
          <w:rtl/>
          <w:lang w:bidi="ar-IQ"/>
        </w:rPr>
        <w:t xml:space="preserve"> متصلا بــ... ) يُصبح أيضاً</w:t>
      </w:r>
      <w:r w:rsidR="007152EA" w:rsidRPr="00D255A5">
        <w:rPr>
          <w:rFonts w:ascii="Simplified Arabic" w:hAnsi="Simplified Arabic" w:cs="Simplified Arabic"/>
          <w:sz w:val="28"/>
          <w:szCs w:val="28"/>
          <w:rtl/>
          <w:lang w:bidi="ar-IQ"/>
        </w:rPr>
        <w:t xml:space="preserve">( متوجهاً إلى... ) ، أو بتعبير أخر يُصبح ( موضوعاً لــ... ) ، متحولاً ــ العمل الادبي ــ بكلمة من الذات إلى الموضوع ، ومن خلال تلقي النص بواسطة القارئ الموجه أليه ، يحدث التقاطع ما بين ( التجربة </w:t>
      </w:r>
      <w:proofErr w:type="spellStart"/>
      <w:r w:rsidR="007152EA" w:rsidRPr="00D255A5">
        <w:rPr>
          <w:rFonts w:ascii="Simplified Arabic" w:hAnsi="Simplified Arabic" w:cs="Simplified Arabic"/>
          <w:sz w:val="28"/>
          <w:szCs w:val="28"/>
          <w:rtl/>
          <w:lang w:bidi="ar-IQ"/>
        </w:rPr>
        <w:t>التخييلية</w:t>
      </w:r>
      <w:proofErr w:type="spellEnd"/>
      <w:r w:rsidR="007152EA" w:rsidRPr="00D255A5">
        <w:rPr>
          <w:rFonts w:ascii="Simplified Arabic" w:hAnsi="Simplified Arabic" w:cs="Simplified Arabic"/>
          <w:sz w:val="28"/>
          <w:szCs w:val="28"/>
          <w:rtl/>
          <w:lang w:bidi="ar-IQ"/>
        </w:rPr>
        <w:t xml:space="preserve"> ) و ( التجربة الحية )</w:t>
      </w:r>
      <w:r w:rsidR="006C1ED3" w:rsidRPr="00D255A5">
        <w:rPr>
          <w:rFonts w:ascii="Simplified Arabic" w:hAnsi="Simplified Arabic" w:cs="Simplified Arabic"/>
          <w:sz w:val="28"/>
          <w:szCs w:val="28"/>
          <w:rtl/>
          <w:lang w:bidi="ar-IQ"/>
        </w:rPr>
        <w:t xml:space="preserve"> لدى القارئ </w:t>
      </w:r>
      <w:r w:rsidR="006C1ED3" w:rsidRPr="00D255A5">
        <w:rPr>
          <w:rFonts w:ascii="Simplified Arabic" w:hAnsi="Simplified Arabic" w:cs="Simplified Arabic"/>
          <w:sz w:val="28"/>
          <w:szCs w:val="28"/>
          <w:rtl/>
          <w:lang w:bidi="ar-IQ"/>
        </w:rPr>
        <w:lastRenderedPageBreak/>
        <w:t xml:space="preserve">، و تبعاً لهذه العلاقة ما بين التجربتين يتشكل ( عالم النص ) على هيئة ( التعالي الكلي للنص ) </w:t>
      </w:r>
      <w:r w:rsidR="003F096A" w:rsidRPr="00D255A5">
        <w:rPr>
          <w:rFonts w:ascii="Simplified Arabic" w:hAnsi="Simplified Arabic" w:cs="Simplified Arabic"/>
          <w:sz w:val="28"/>
          <w:szCs w:val="28"/>
          <w:rtl/>
          <w:lang w:bidi="ar-IQ"/>
        </w:rPr>
        <w:t>(</w:t>
      </w:r>
      <w:r w:rsidR="003F096A" w:rsidRPr="00D255A5">
        <w:rPr>
          <w:rStyle w:val="a4"/>
          <w:rFonts w:ascii="Simplified Arabic" w:hAnsi="Simplified Arabic" w:cs="Simplified Arabic"/>
          <w:sz w:val="28"/>
          <w:szCs w:val="28"/>
          <w:rtl/>
          <w:lang w:bidi="ar-IQ"/>
        </w:rPr>
        <w:footnoteReference w:id="25"/>
      </w:r>
      <w:r w:rsidR="003F096A" w:rsidRPr="00D255A5">
        <w:rPr>
          <w:rFonts w:ascii="Simplified Arabic" w:hAnsi="Simplified Arabic" w:cs="Simplified Arabic"/>
          <w:sz w:val="28"/>
          <w:szCs w:val="28"/>
          <w:rtl/>
          <w:lang w:bidi="ar-IQ"/>
        </w:rPr>
        <w:t>)</w:t>
      </w:r>
      <w:r w:rsidR="00ED5028" w:rsidRPr="00D255A5">
        <w:rPr>
          <w:rFonts w:ascii="Simplified Arabic" w:hAnsi="Simplified Arabic" w:cs="Simplified Arabic"/>
          <w:sz w:val="28"/>
          <w:szCs w:val="28"/>
          <w:rtl/>
          <w:lang w:bidi="ar-IQ"/>
        </w:rPr>
        <w:t xml:space="preserve">.حيث ان انفتاح النص ( الروائي السير ذاتي ) </w:t>
      </w:r>
      <w:r w:rsidR="00F47ED1" w:rsidRPr="00D255A5">
        <w:rPr>
          <w:rFonts w:ascii="Simplified Arabic" w:hAnsi="Simplified Arabic" w:cs="Simplified Arabic"/>
          <w:sz w:val="28"/>
          <w:szCs w:val="28"/>
          <w:rtl/>
          <w:lang w:bidi="ar-IQ"/>
        </w:rPr>
        <w:t xml:space="preserve">وانغلاقه </w:t>
      </w:r>
      <w:r w:rsidR="00D70723" w:rsidRPr="00D255A5">
        <w:rPr>
          <w:rFonts w:ascii="Simplified Arabic" w:hAnsi="Simplified Arabic" w:cs="Simplified Arabic"/>
          <w:sz w:val="28"/>
          <w:szCs w:val="28"/>
          <w:rtl/>
          <w:lang w:bidi="ar-IQ"/>
        </w:rPr>
        <w:t xml:space="preserve">على الاستراتيجيات المعرفية في </w:t>
      </w:r>
      <w:r w:rsidR="00243C9E" w:rsidRPr="00D255A5">
        <w:rPr>
          <w:rFonts w:ascii="Simplified Arabic" w:hAnsi="Simplified Arabic" w:cs="Simplified Arabic"/>
          <w:sz w:val="28"/>
          <w:szCs w:val="28"/>
          <w:rtl/>
          <w:lang w:bidi="ar-IQ"/>
        </w:rPr>
        <w:t>التنظير لهُ كلون أدبي</w:t>
      </w:r>
      <w:r w:rsidR="00D70723" w:rsidRPr="00D255A5">
        <w:rPr>
          <w:rFonts w:ascii="Simplified Arabic" w:hAnsi="Simplified Arabic" w:cs="Simplified Arabic"/>
          <w:sz w:val="28"/>
          <w:szCs w:val="28"/>
          <w:rtl/>
          <w:lang w:bidi="ar-IQ"/>
        </w:rPr>
        <w:t xml:space="preserve"> مستحدث </w:t>
      </w:r>
      <w:r w:rsidR="006F5FAF" w:rsidRPr="00D255A5">
        <w:rPr>
          <w:rFonts w:ascii="Simplified Arabic" w:hAnsi="Simplified Arabic" w:cs="Simplified Arabic"/>
          <w:sz w:val="28"/>
          <w:szCs w:val="28"/>
          <w:rtl/>
          <w:lang w:bidi="ar-IQ"/>
        </w:rPr>
        <w:t xml:space="preserve">، </w:t>
      </w:r>
      <w:r w:rsidR="00D70723" w:rsidRPr="00D255A5">
        <w:rPr>
          <w:rFonts w:ascii="Simplified Arabic" w:hAnsi="Simplified Arabic" w:cs="Simplified Arabic"/>
          <w:sz w:val="28"/>
          <w:szCs w:val="28"/>
          <w:rtl/>
          <w:lang w:bidi="ar-IQ"/>
        </w:rPr>
        <w:t xml:space="preserve">تحول </w:t>
      </w:r>
      <w:proofErr w:type="spellStart"/>
      <w:r w:rsidR="00D70723" w:rsidRPr="00D255A5">
        <w:rPr>
          <w:rFonts w:ascii="Simplified Arabic" w:hAnsi="Simplified Arabic" w:cs="Simplified Arabic"/>
          <w:sz w:val="28"/>
          <w:szCs w:val="28"/>
          <w:rtl/>
          <w:lang w:bidi="ar-IQ"/>
        </w:rPr>
        <w:t>أنتاجيته</w:t>
      </w:r>
      <w:proofErr w:type="spellEnd"/>
      <w:r w:rsidR="00D70723" w:rsidRPr="00D255A5">
        <w:rPr>
          <w:rFonts w:ascii="Simplified Arabic" w:hAnsi="Simplified Arabic" w:cs="Simplified Arabic"/>
          <w:sz w:val="28"/>
          <w:szCs w:val="28"/>
          <w:rtl/>
          <w:lang w:bidi="ar-IQ"/>
        </w:rPr>
        <w:t xml:space="preserve"> النصية </w:t>
      </w:r>
      <w:r w:rsidR="00576FCF" w:rsidRPr="00D255A5">
        <w:rPr>
          <w:rFonts w:ascii="Simplified Arabic" w:hAnsi="Simplified Arabic" w:cs="Simplified Arabic"/>
          <w:sz w:val="28"/>
          <w:szCs w:val="28"/>
          <w:rtl/>
          <w:lang w:bidi="ar-IQ"/>
        </w:rPr>
        <w:t>من الكاتب ( المتخيل الذاتي )</w:t>
      </w:r>
      <w:r w:rsidR="00C61AF5" w:rsidRPr="00D255A5">
        <w:rPr>
          <w:rFonts w:ascii="Simplified Arabic" w:hAnsi="Simplified Arabic" w:cs="Simplified Arabic"/>
          <w:sz w:val="28"/>
          <w:szCs w:val="28"/>
          <w:rtl/>
          <w:lang w:bidi="ar-IQ"/>
        </w:rPr>
        <w:t xml:space="preserve"> الذي يستوحي صوراً ذهنية ، تتوارى خلف ذاته </w:t>
      </w:r>
      <w:proofErr w:type="spellStart"/>
      <w:r w:rsidR="00C61AF5" w:rsidRPr="00D255A5">
        <w:rPr>
          <w:rFonts w:ascii="Simplified Arabic" w:hAnsi="Simplified Arabic" w:cs="Simplified Arabic"/>
          <w:sz w:val="28"/>
          <w:szCs w:val="28"/>
          <w:rtl/>
          <w:lang w:bidi="ar-IQ"/>
        </w:rPr>
        <w:t>التخييلية</w:t>
      </w:r>
      <w:proofErr w:type="spellEnd"/>
      <w:r w:rsidR="00C61AF5" w:rsidRPr="00D255A5">
        <w:rPr>
          <w:rFonts w:ascii="Simplified Arabic" w:hAnsi="Simplified Arabic" w:cs="Simplified Arabic"/>
          <w:sz w:val="28"/>
          <w:szCs w:val="28"/>
          <w:rtl/>
          <w:lang w:bidi="ar-IQ"/>
        </w:rPr>
        <w:t xml:space="preserve"> ، على هيئة </w:t>
      </w:r>
      <w:proofErr w:type="spellStart"/>
      <w:r w:rsidR="00C61AF5" w:rsidRPr="00D255A5">
        <w:rPr>
          <w:rFonts w:ascii="Simplified Arabic" w:hAnsi="Simplified Arabic" w:cs="Simplified Arabic"/>
          <w:sz w:val="28"/>
          <w:szCs w:val="28"/>
          <w:rtl/>
          <w:lang w:bidi="ar-IQ"/>
        </w:rPr>
        <w:t>تمظهرات</w:t>
      </w:r>
      <w:proofErr w:type="spellEnd"/>
      <w:r w:rsidR="00C61AF5" w:rsidRPr="00D255A5">
        <w:rPr>
          <w:rFonts w:ascii="Simplified Arabic" w:hAnsi="Simplified Arabic" w:cs="Simplified Arabic"/>
          <w:sz w:val="28"/>
          <w:szCs w:val="28"/>
          <w:rtl/>
          <w:lang w:bidi="ar-IQ"/>
        </w:rPr>
        <w:t xml:space="preserve"> خطابية ،</w:t>
      </w:r>
      <w:r w:rsidR="00576FCF" w:rsidRPr="00D255A5">
        <w:rPr>
          <w:rFonts w:ascii="Simplified Arabic" w:hAnsi="Simplified Arabic" w:cs="Simplified Arabic"/>
          <w:sz w:val="28"/>
          <w:szCs w:val="28"/>
          <w:rtl/>
          <w:lang w:bidi="ar-IQ"/>
        </w:rPr>
        <w:t xml:space="preserve"> الى المتلقي ( المتخيل الغيري )</w:t>
      </w:r>
      <w:r w:rsidR="006F5FAF" w:rsidRPr="00D255A5">
        <w:rPr>
          <w:rFonts w:ascii="Simplified Arabic" w:hAnsi="Simplified Arabic" w:cs="Simplified Arabic"/>
          <w:sz w:val="28"/>
          <w:szCs w:val="28"/>
          <w:rtl/>
          <w:lang w:bidi="ar-IQ"/>
        </w:rPr>
        <w:t>،</w:t>
      </w:r>
      <w:r w:rsidR="00576FCF" w:rsidRPr="00D255A5">
        <w:rPr>
          <w:rFonts w:ascii="Simplified Arabic" w:hAnsi="Simplified Arabic" w:cs="Simplified Arabic"/>
          <w:sz w:val="28"/>
          <w:szCs w:val="28"/>
          <w:rtl/>
          <w:lang w:bidi="ar-IQ"/>
        </w:rPr>
        <w:t xml:space="preserve"> </w:t>
      </w:r>
      <w:r w:rsidR="00D71948" w:rsidRPr="00D255A5">
        <w:rPr>
          <w:rFonts w:ascii="Simplified Arabic" w:hAnsi="Simplified Arabic" w:cs="Simplified Arabic"/>
          <w:sz w:val="28"/>
          <w:szCs w:val="28"/>
          <w:rtl/>
          <w:lang w:bidi="ar-IQ"/>
        </w:rPr>
        <w:t xml:space="preserve">الذي </w:t>
      </w:r>
      <w:proofErr w:type="spellStart"/>
      <w:r w:rsidR="00D71948" w:rsidRPr="00D255A5">
        <w:rPr>
          <w:rFonts w:ascii="Simplified Arabic" w:hAnsi="Simplified Arabic" w:cs="Simplified Arabic"/>
          <w:sz w:val="28"/>
          <w:szCs w:val="28"/>
          <w:rtl/>
          <w:lang w:bidi="ar-IQ"/>
        </w:rPr>
        <w:t>يموقع</w:t>
      </w:r>
      <w:proofErr w:type="spellEnd"/>
      <w:r w:rsidR="00D71948" w:rsidRPr="00D255A5">
        <w:rPr>
          <w:rFonts w:ascii="Simplified Arabic" w:hAnsi="Simplified Arabic" w:cs="Simplified Arabic"/>
          <w:sz w:val="28"/>
          <w:szCs w:val="28"/>
          <w:rtl/>
          <w:lang w:bidi="ar-IQ"/>
        </w:rPr>
        <w:t xml:space="preserve"> النص داخل أطر تعددية في التفسيرات والتأويلات </w:t>
      </w:r>
      <w:proofErr w:type="spellStart"/>
      <w:r w:rsidR="00D71948" w:rsidRPr="00D255A5">
        <w:rPr>
          <w:rFonts w:ascii="Simplified Arabic" w:hAnsi="Simplified Arabic" w:cs="Simplified Arabic"/>
          <w:sz w:val="28"/>
          <w:szCs w:val="28"/>
          <w:rtl/>
          <w:lang w:bidi="ar-IQ"/>
        </w:rPr>
        <w:t>التخييلية</w:t>
      </w:r>
      <w:proofErr w:type="spellEnd"/>
      <w:r w:rsidR="00D71948" w:rsidRPr="00D255A5">
        <w:rPr>
          <w:rFonts w:ascii="Simplified Arabic" w:hAnsi="Simplified Arabic" w:cs="Simplified Arabic"/>
          <w:sz w:val="28"/>
          <w:szCs w:val="28"/>
          <w:rtl/>
          <w:lang w:bidi="ar-IQ"/>
        </w:rPr>
        <w:t xml:space="preserve"> </w:t>
      </w:r>
      <w:r w:rsidR="006F5FAF" w:rsidRPr="00D255A5">
        <w:rPr>
          <w:rFonts w:ascii="Simplified Arabic" w:hAnsi="Simplified Arabic" w:cs="Simplified Arabic"/>
          <w:sz w:val="28"/>
          <w:szCs w:val="28"/>
          <w:rtl/>
          <w:lang w:bidi="ar-IQ"/>
        </w:rPr>
        <w:t xml:space="preserve">على وفق مرجعيات ( المتخيل الغيري ) </w:t>
      </w:r>
      <w:r w:rsidR="00FD6B11" w:rsidRPr="00D255A5">
        <w:rPr>
          <w:rFonts w:ascii="Simplified Arabic" w:hAnsi="Simplified Arabic" w:cs="Simplified Arabic"/>
          <w:sz w:val="28"/>
          <w:szCs w:val="28"/>
          <w:rtl/>
          <w:lang w:bidi="ar-IQ"/>
        </w:rPr>
        <w:t>" وهذا المعنى الذي ينشأ عند القراءة ليس نتاج نصي سردي فحسب ، بل هو تفاعل بين معنى أودعه الكاتب في النص وقيم ثقافية وفكرية و اجتماعية مختزنة في عقل القارئ قبل التقائه بالنص</w:t>
      </w:r>
      <w:r w:rsidR="00FD6B11" w:rsidRPr="00D255A5">
        <w:rPr>
          <w:rFonts w:ascii="Simplified Arabic" w:hAnsi="Simplified Arabic" w:cs="Simplified Arabic"/>
          <w:b/>
          <w:bCs/>
          <w:sz w:val="28"/>
          <w:szCs w:val="28"/>
          <w:rtl/>
          <w:lang w:bidi="ar-IQ"/>
        </w:rPr>
        <w:t xml:space="preserve"> " (</w:t>
      </w:r>
      <w:r w:rsidR="00FD6B11" w:rsidRPr="00D255A5">
        <w:rPr>
          <w:rStyle w:val="a4"/>
          <w:rFonts w:ascii="Simplified Arabic" w:hAnsi="Simplified Arabic" w:cs="Simplified Arabic"/>
          <w:b/>
          <w:bCs/>
          <w:sz w:val="28"/>
          <w:szCs w:val="28"/>
          <w:rtl/>
          <w:lang w:bidi="ar-IQ"/>
        </w:rPr>
        <w:footnoteReference w:id="26"/>
      </w:r>
      <w:r w:rsidR="00FD6B11" w:rsidRPr="00D255A5">
        <w:rPr>
          <w:rFonts w:ascii="Simplified Arabic" w:hAnsi="Simplified Arabic" w:cs="Simplified Arabic"/>
          <w:b/>
          <w:bCs/>
          <w:sz w:val="28"/>
          <w:szCs w:val="28"/>
          <w:rtl/>
          <w:lang w:bidi="ar-IQ"/>
        </w:rPr>
        <w:t>)</w:t>
      </w:r>
      <w:r w:rsidR="003A2B71">
        <w:rPr>
          <w:rFonts w:ascii="Simplified Arabic" w:hAnsi="Simplified Arabic" w:cs="Simplified Arabic" w:hint="cs"/>
          <w:b/>
          <w:bCs/>
          <w:sz w:val="28"/>
          <w:szCs w:val="28"/>
          <w:rtl/>
          <w:lang w:bidi="ar-IQ"/>
        </w:rPr>
        <w:t>،</w:t>
      </w:r>
      <w:r w:rsidR="003967CD" w:rsidRPr="00D255A5">
        <w:rPr>
          <w:rFonts w:ascii="Simplified Arabic" w:hAnsi="Simplified Arabic" w:cs="Simplified Arabic"/>
          <w:b/>
          <w:bCs/>
          <w:sz w:val="28"/>
          <w:szCs w:val="28"/>
          <w:rtl/>
          <w:lang w:bidi="ar-IQ"/>
        </w:rPr>
        <w:t xml:space="preserve"> </w:t>
      </w:r>
      <w:r w:rsidR="00D06B28" w:rsidRPr="00D255A5">
        <w:rPr>
          <w:rFonts w:ascii="Simplified Arabic" w:hAnsi="Simplified Arabic" w:cs="Simplified Arabic"/>
          <w:sz w:val="28"/>
          <w:szCs w:val="28"/>
          <w:rtl/>
          <w:lang w:bidi="ar-IQ"/>
        </w:rPr>
        <w:t xml:space="preserve">حيث ان القارئ ( الغيري ) له دور في إحياء النص في لبوس أخر غير الذي هو فيه ، و أعادة أنتاجه من جديد ، ليكون النص الادبي منفتحاً لقراءات متعددة على وفق مرجعيات القارئ الذي يُعد القطب المركزي في الظاهرة الادبية ، و ما زال العمل الادبي ( الروائي السير ذاتي ) متعدد الشفرات ، فأنه لا ينقطع عن القارئ الفاعل </w:t>
      </w:r>
      <w:proofErr w:type="spellStart"/>
      <w:r w:rsidR="00D06B28" w:rsidRPr="00D255A5">
        <w:rPr>
          <w:rFonts w:ascii="Simplified Arabic" w:hAnsi="Simplified Arabic" w:cs="Simplified Arabic"/>
          <w:sz w:val="28"/>
          <w:szCs w:val="28"/>
          <w:rtl/>
          <w:lang w:bidi="ar-IQ"/>
        </w:rPr>
        <w:t>ومرجعياته</w:t>
      </w:r>
      <w:proofErr w:type="spellEnd"/>
      <w:r w:rsidR="00D06B28" w:rsidRPr="00D255A5">
        <w:rPr>
          <w:rFonts w:ascii="Simplified Arabic" w:hAnsi="Simplified Arabic" w:cs="Simplified Arabic"/>
          <w:sz w:val="28"/>
          <w:szCs w:val="28"/>
          <w:rtl/>
          <w:lang w:bidi="ar-IQ"/>
        </w:rPr>
        <w:t xml:space="preserve"> </w:t>
      </w:r>
      <w:proofErr w:type="spellStart"/>
      <w:r w:rsidR="00D06B28" w:rsidRPr="00D255A5">
        <w:rPr>
          <w:rFonts w:ascii="Simplified Arabic" w:hAnsi="Simplified Arabic" w:cs="Simplified Arabic"/>
          <w:sz w:val="28"/>
          <w:szCs w:val="28"/>
          <w:rtl/>
          <w:lang w:bidi="ar-IQ"/>
        </w:rPr>
        <w:t>السايكلوجية</w:t>
      </w:r>
      <w:proofErr w:type="spellEnd"/>
      <w:r w:rsidR="00D06B28" w:rsidRPr="00D255A5">
        <w:rPr>
          <w:rFonts w:ascii="Simplified Arabic" w:hAnsi="Simplified Arabic" w:cs="Simplified Arabic"/>
          <w:sz w:val="28"/>
          <w:szCs w:val="28"/>
          <w:rtl/>
          <w:lang w:bidi="ar-IQ"/>
        </w:rPr>
        <w:t xml:space="preserve"> و المجتمعية ، إذ أن النص ( الروائي السير ذاتي ) يتسم بتعددية ابعاده و ديمومة القراءة التأويلية </w:t>
      </w:r>
      <w:proofErr w:type="spellStart"/>
      <w:r w:rsidR="00D06B28" w:rsidRPr="00D255A5">
        <w:rPr>
          <w:rFonts w:ascii="Simplified Arabic" w:hAnsi="Simplified Arabic" w:cs="Simplified Arabic"/>
          <w:sz w:val="28"/>
          <w:szCs w:val="28"/>
          <w:rtl/>
          <w:lang w:bidi="ar-IQ"/>
        </w:rPr>
        <w:t>التخييلية</w:t>
      </w:r>
      <w:proofErr w:type="spellEnd"/>
      <w:r w:rsidR="00D06B28" w:rsidRPr="00D255A5">
        <w:rPr>
          <w:rFonts w:ascii="Simplified Arabic" w:hAnsi="Simplified Arabic" w:cs="Simplified Arabic"/>
          <w:sz w:val="28"/>
          <w:szCs w:val="28"/>
          <w:rtl/>
          <w:lang w:bidi="ar-IQ"/>
        </w:rPr>
        <w:t xml:space="preserve"> ، والتي تتطلب قارئ تخييلي مغاير ، يعمل على ملئ الفراغات التي يتركها الكاتب في نصه ، ليكوّن وجوداً جديداً للنص ، الذي قد يكون اغفل عنها القارئ السلبي ـــ كما وصفه عبد القاهر الجرجاني بالقارئ الراوي ـــ </w:t>
      </w:r>
      <w:r w:rsidR="0048471F" w:rsidRPr="00D255A5">
        <w:rPr>
          <w:rFonts w:ascii="Simplified Arabic" w:hAnsi="Simplified Arabic" w:cs="Simplified Arabic"/>
          <w:sz w:val="28"/>
          <w:szCs w:val="28"/>
          <w:rtl/>
          <w:lang w:bidi="ar-IQ"/>
        </w:rPr>
        <w:t xml:space="preserve">، و بمعنى أخر ان العمل الادبي لهُ قطبان يمكن ان نطلق على احدهما القطب الفني الذي هو نص المؤلف و الآخر القطب الجمالي الذي يتمثل في العملية الادراكية التي يقوم بها القارئ ، وإذ ما كان الوضع </w:t>
      </w:r>
      <w:proofErr w:type="spellStart"/>
      <w:r w:rsidR="0048471F" w:rsidRPr="00D255A5">
        <w:rPr>
          <w:rFonts w:ascii="Simplified Arabic" w:hAnsi="Simplified Arabic" w:cs="Simplified Arabic"/>
          <w:sz w:val="28"/>
          <w:szCs w:val="28"/>
          <w:rtl/>
          <w:lang w:bidi="ar-IQ"/>
        </w:rPr>
        <w:t>التخييلي</w:t>
      </w:r>
      <w:proofErr w:type="spellEnd"/>
      <w:r w:rsidR="0048471F" w:rsidRPr="00D255A5">
        <w:rPr>
          <w:rFonts w:ascii="Simplified Arabic" w:hAnsi="Simplified Arabic" w:cs="Simplified Arabic"/>
          <w:sz w:val="28"/>
          <w:szCs w:val="28"/>
          <w:rtl/>
          <w:lang w:bidi="ar-IQ"/>
        </w:rPr>
        <w:t xml:space="preserve"> للعمل الادبي يقع ما بين المتخيل الذاتي ( الكاتب في نصه ) و المتخيل الغيري ( القارئ ) ، فأنه يُعد محصلة للتفاعل فيما بينهما</w:t>
      </w:r>
      <w:r w:rsidR="005962E8" w:rsidRPr="00D255A5">
        <w:rPr>
          <w:rFonts w:ascii="Simplified Arabic" w:hAnsi="Simplified Arabic" w:cs="Simplified Arabic"/>
          <w:sz w:val="28"/>
          <w:szCs w:val="28"/>
          <w:rtl/>
          <w:lang w:bidi="ar-IQ"/>
        </w:rPr>
        <w:t xml:space="preserve"> ، متسماً بتعدد القراءات التي قد تكون بعدد القراء</w:t>
      </w:r>
      <w:r w:rsidR="0048471F" w:rsidRPr="00D255A5">
        <w:rPr>
          <w:rFonts w:ascii="Simplified Arabic" w:hAnsi="Simplified Arabic" w:cs="Simplified Arabic"/>
          <w:sz w:val="28"/>
          <w:szCs w:val="28"/>
          <w:rtl/>
          <w:lang w:bidi="ar-IQ"/>
        </w:rPr>
        <w:t xml:space="preserve"> (</w:t>
      </w:r>
      <w:r w:rsidR="0048471F" w:rsidRPr="00D255A5">
        <w:rPr>
          <w:rStyle w:val="a4"/>
          <w:rFonts w:ascii="Simplified Arabic" w:hAnsi="Simplified Arabic" w:cs="Simplified Arabic"/>
          <w:sz w:val="28"/>
          <w:szCs w:val="28"/>
          <w:rtl/>
          <w:lang w:bidi="ar-IQ"/>
        </w:rPr>
        <w:footnoteReference w:id="27"/>
      </w:r>
      <w:r w:rsidR="0048471F" w:rsidRPr="00D255A5">
        <w:rPr>
          <w:rFonts w:ascii="Simplified Arabic" w:hAnsi="Simplified Arabic" w:cs="Simplified Arabic"/>
          <w:sz w:val="28"/>
          <w:szCs w:val="28"/>
          <w:rtl/>
          <w:lang w:bidi="ar-IQ"/>
        </w:rPr>
        <w:t>)</w:t>
      </w:r>
      <w:r w:rsidR="00F90BD7" w:rsidRPr="00D255A5">
        <w:rPr>
          <w:rFonts w:ascii="Simplified Arabic" w:hAnsi="Simplified Arabic" w:cs="Simplified Arabic"/>
          <w:sz w:val="28"/>
          <w:szCs w:val="28"/>
          <w:rtl/>
          <w:lang w:bidi="ar-IQ"/>
        </w:rPr>
        <w:t xml:space="preserve"> .</w:t>
      </w:r>
      <w:r w:rsidR="0048471F" w:rsidRPr="00D255A5">
        <w:rPr>
          <w:rFonts w:ascii="Simplified Arabic" w:hAnsi="Simplified Arabic" w:cs="Simplified Arabic"/>
          <w:sz w:val="28"/>
          <w:szCs w:val="28"/>
          <w:rtl/>
          <w:lang w:bidi="ar-IQ"/>
        </w:rPr>
        <w:t xml:space="preserve"> </w:t>
      </w:r>
      <w:r w:rsidR="006D1A3F" w:rsidRPr="00D255A5">
        <w:rPr>
          <w:rFonts w:ascii="Simplified Arabic" w:hAnsi="Simplified Arabic" w:cs="Simplified Arabic"/>
          <w:sz w:val="28"/>
          <w:szCs w:val="28"/>
          <w:rtl/>
          <w:lang w:bidi="ar-IQ"/>
        </w:rPr>
        <w:t xml:space="preserve">إذ أن عالم </w:t>
      </w:r>
      <w:r w:rsidR="00F90BD7" w:rsidRPr="00D255A5">
        <w:rPr>
          <w:rFonts w:ascii="Simplified Arabic" w:hAnsi="Simplified Arabic" w:cs="Simplified Arabic"/>
          <w:sz w:val="28"/>
          <w:szCs w:val="28"/>
          <w:rtl/>
          <w:lang w:bidi="ar-IQ"/>
        </w:rPr>
        <w:t xml:space="preserve">( </w:t>
      </w:r>
      <w:r w:rsidR="006D1A3F" w:rsidRPr="00D255A5">
        <w:rPr>
          <w:rFonts w:ascii="Simplified Arabic" w:hAnsi="Simplified Arabic" w:cs="Simplified Arabic"/>
          <w:sz w:val="28"/>
          <w:szCs w:val="28"/>
          <w:rtl/>
          <w:lang w:bidi="ar-IQ"/>
        </w:rPr>
        <w:t>التخييل</w:t>
      </w:r>
      <w:r w:rsidR="00F90BD7" w:rsidRPr="00D255A5">
        <w:rPr>
          <w:rFonts w:ascii="Simplified Arabic" w:hAnsi="Simplified Arabic" w:cs="Simplified Arabic"/>
          <w:sz w:val="28"/>
          <w:szCs w:val="28"/>
          <w:rtl/>
          <w:lang w:bidi="ar-IQ"/>
        </w:rPr>
        <w:t xml:space="preserve"> )</w:t>
      </w:r>
      <w:r w:rsidR="006D1A3F" w:rsidRPr="00D255A5">
        <w:rPr>
          <w:rFonts w:ascii="Simplified Arabic" w:hAnsi="Simplified Arabic" w:cs="Simplified Arabic"/>
          <w:sz w:val="28"/>
          <w:szCs w:val="28"/>
          <w:rtl/>
          <w:lang w:bidi="ar-IQ"/>
        </w:rPr>
        <w:t xml:space="preserve"> ليس مرآة للواقع ، و أنما يخلق عالم جديد قد يتماثل في بعض مفاصله مع عالم الادراك الواقعي ، الا انه </w:t>
      </w:r>
      <w:proofErr w:type="spellStart"/>
      <w:r w:rsidR="008873F5" w:rsidRPr="00D255A5">
        <w:rPr>
          <w:rFonts w:ascii="Simplified Arabic" w:hAnsi="Simplified Arabic" w:cs="Simplified Arabic"/>
          <w:sz w:val="28"/>
          <w:szCs w:val="28"/>
          <w:rtl/>
          <w:lang w:bidi="ar-IQ"/>
        </w:rPr>
        <w:t>يصورة</w:t>
      </w:r>
      <w:proofErr w:type="spellEnd"/>
      <w:r w:rsidR="008873F5" w:rsidRPr="00D255A5">
        <w:rPr>
          <w:rFonts w:ascii="Simplified Arabic" w:hAnsi="Simplified Arabic" w:cs="Simplified Arabic"/>
          <w:sz w:val="28"/>
          <w:szCs w:val="28"/>
          <w:rtl/>
          <w:lang w:bidi="ar-IQ"/>
        </w:rPr>
        <w:t xml:space="preserve"> بمستوى شمولي اعلى فاعلية </w:t>
      </w:r>
      <w:proofErr w:type="spellStart"/>
      <w:r w:rsidR="008873F5" w:rsidRPr="00D255A5">
        <w:rPr>
          <w:rFonts w:ascii="Simplified Arabic" w:hAnsi="Simplified Arabic" w:cs="Simplified Arabic"/>
          <w:sz w:val="28"/>
          <w:szCs w:val="28"/>
          <w:rtl/>
          <w:lang w:bidi="ar-IQ"/>
        </w:rPr>
        <w:t>تخييلية</w:t>
      </w:r>
      <w:proofErr w:type="spellEnd"/>
      <w:r w:rsidR="008873F5" w:rsidRPr="00D255A5">
        <w:rPr>
          <w:rFonts w:ascii="Simplified Arabic" w:hAnsi="Simplified Arabic" w:cs="Simplified Arabic"/>
          <w:sz w:val="28"/>
          <w:szCs w:val="28"/>
          <w:rtl/>
          <w:lang w:bidi="ar-IQ"/>
        </w:rPr>
        <w:t xml:space="preserve"> خلاقة ،</w:t>
      </w:r>
      <w:r w:rsidR="006D1A3F" w:rsidRPr="00D255A5">
        <w:rPr>
          <w:rFonts w:ascii="Simplified Arabic" w:hAnsi="Simplified Arabic" w:cs="Simplified Arabic"/>
          <w:sz w:val="28"/>
          <w:szCs w:val="28"/>
          <w:rtl/>
          <w:lang w:bidi="ar-IQ"/>
        </w:rPr>
        <w:t xml:space="preserve"> من خلال تفكيك التصورات الفكرية</w:t>
      </w:r>
      <w:r w:rsidR="008873F5" w:rsidRPr="00D255A5">
        <w:rPr>
          <w:rFonts w:ascii="Simplified Arabic" w:hAnsi="Simplified Arabic" w:cs="Simplified Arabic"/>
          <w:sz w:val="28"/>
          <w:szCs w:val="28"/>
          <w:rtl/>
          <w:lang w:bidi="ar-IQ"/>
        </w:rPr>
        <w:t xml:space="preserve"> و المرجعية</w:t>
      </w:r>
      <w:r w:rsidR="006D1A3F" w:rsidRPr="00D255A5">
        <w:rPr>
          <w:rFonts w:ascii="Simplified Arabic" w:hAnsi="Simplified Arabic" w:cs="Simplified Arabic"/>
          <w:sz w:val="28"/>
          <w:szCs w:val="28"/>
          <w:rtl/>
          <w:lang w:bidi="ar-IQ"/>
        </w:rPr>
        <w:t xml:space="preserve"> </w:t>
      </w:r>
      <w:r w:rsidR="008873F5" w:rsidRPr="00D255A5">
        <w:rPr>
          <w:rFonts w:ascii="Simplified Arabic" w:hAnsi="Simplified Arabic" w:cs="Simplified Arabic"/>
          <w:sz w:val="28"/>
          <w:szCs w:val="28"/>
          <w:rtl/>
          <w:lang w:bidi="ar-IQ"/>
        </w:rPr>
        <w:t xml:space="preserve">للمدركات </w:t>
      </w:r>
      <w:proofErr w:type="spellStart"/>
      <w:r w:rsidR="008873F5" w:rsidRPr="00D255A5">
        <w:rPr>
          <w:rFonts w:ascii="Simplified Arabic" w:hAnsi="Simplified Arabic" w:cs="Simplified Arabic"/>
          <w:sz w:val="28"/>
          <w:szCs w:val="28"/>
          <w:rtl/>
          <w:lang w:bidi="ar-IQ"/>
        </w:rPr>
        <w:t>الوقائعية</w:t>
      </w:r>
      <w:proofErr w:type="spellEnd"/>
      <w:r w:rsidR="008873F5" w:rsidRPr="00D255A5">
        <w:rPr>
          <w:rFonts w:ascii="Simplified Arabic" w:hAnsi="Simplified Arabic" w:cs="Simplified Arabic"/>
          <w:sz w:val="28"/>
          <w:szCs w:val="28"/>
          <w:rtl/>
          <w:lang w:bidi="ar-IQ"/>
        </w:rPr>
        <w:t xml:space="preserve"> </w:t>
      </w:r>
      <w:r w:rsidR="00F90BD7" w:rsidRPr="00D255A5">
        <w:rPr>
          <w:rFonts w:ascii="Simplified Arabic" w:hAnsi="Simplified Arabic" w:cs="Simplified Arabic"/>
          <w:sz w:val="28"/>
          <w:szCs w:val="28"/>
          <w:rtl/>
          <w:lang w:bidi="ar-IQ"/>
        </w:rPr>
        <w:t xml:space="preserve">، وعلى أساس </w:t>
      </w:r>
      <w:proofErr w:type="spellStart"/>
      <w:r w:rsidR="00F90BD7" w:rsidRPr="00D255A5">
        <w:rPr>
          <w:rFonts w:ascii="Simplified Arabic" w:hAnsi="Simplified Arabic" w:cs="Simplified Arabic"/>
          <w:sz w:val="28"/>
          <w:szCs w:val="28"/>
          <w:rtl/>
          <w:lang w:bidi="ar-IQ"/>
        </w:rPr>
        <w:t>منطلقاته</w:t>
      </w:r>
      <w:proofErr w:type="spellEnd"/>
      <w:r w:rsidR="00F90BD7" w:rsidRPr="00D255A5">
        <w:rPr>
          <w:rFonts w:ascii="Simplified Arabic" w:hAnsi="Simplified Arabic" w:cs="Simplified Arabic"/>
          <w:sz w:val="28"/>
          <w:szCs w:val="28"/>
          <w:rtl/>
          <w:lang w:bidi="ar-IQ"/>
        </w:rPr>
        <w:t xml:space="preserve"> الفكرية والادبية </w:t>
      </w:r>
      <w:proofErr w:type="spellStart"/>
      <w:r w:rsidR="00F90BD7" w:rsidRPr="00D255A5">
        <w:rPr>
          <w:rFonts w:ascii="Simplified Arabic" w:hAnsi="Simplified Arabic" w:cs="Simplified Arabic"/>
          <w:sz w:val="28"/>
          <w:szCs w:val="28"/>
          <w:rtl/>
          <w:lang w:bidi="ar-IQ"/>
        </w:rPr>
        <w:t>المتخولقة</w:t>
      </w:r>
      <w:proofErr w:type="spellEnd"/>
      <w:r w:rsidR="00F90BD7" w:rsidRPr="00D255A5">
        <w:rPr>
          <w:rFonts w:ascii="Simplified Arabic" w:hAnsi="Simplified Arabic" w:cs="Simplified Arabic"/>
          <w:sz w:val="28"/>
          <w:szCs w:val="28"/>
          <w:rtl/>
          <w:lang w:bidi="ar-IQ"/>
        </w:rPr>
        <w:t xml:space="preserve"> </w:t>
      </w:r>
      <w:proofErr w:type="spellStart"/>
      <w:r w:rsidR="00F90BD7" w:rsidRPr="00D255A5">
        <w:rPr>
          <w:rFonts w:ascii="Simplified Arabic" w:hAnsi="Simplified Arabic" w:cs="Simplified Arabic"/>
          <w:sz w:val="28"/>
          <w:szCs w:val="28"/>
          <w:rtl/>
          <w:lang w:bidi="ar-IQ"/>
        </w:rPr>
        <w:t>استحداثياً</w:t>
      </w:r>
      <w:proofErr w:type="spellEnd"/>
      <w:r w:rsidR="00F90BD7" w:rsidRPr="00D255A5">
        <w:rPr>
          <w:rFonts w:ascii="Simplified Arabic" w:hAnsi="Simplified Arabic" w:cs="Simplified Arabic"/>
          <w:sz w:val="28"/>
          <w:szCs w:val="28"/>
          <w:rtl/>
          <w:lang w:bidi="ar-IQ"/>
        </w:rPr>
        <w:t xml:space="preserve"> ، اصبح </w:t>
      </w:r>
      <w:r w:rsidR="00DF40AF" w:rsidRPr="00D255A5">
        <w:rPr>
          <w:rFonts w:ascii="Simplified Arabic" w:hAnsi="Simplified Arabic" w:cs="Simplified Arabic"/>
          <w:sz w:val="28"/>
          <w:szCs w:val="28"/>
          <w:rtl/>
          <w:lang w:bidi="ar-IQ"/>
        </w:rPr>
        <w:t xml:space="preserve">اللون </w:t>
      </w:r>
      <w:proofErr w:type="spellStart"/>
      <w:r w:rsidR="00DF40AF" w:rsidRPr="00D255A5">
        <w:rPr>
          <w:rFonts w:ascii="Simplified Arabic" w:hAnsi="Simplified Arabic" w:cs="Simplified Arabic"/>
          <w:sz w:val="28"/>
          <w:szCs w:val="28"/>
          <w:rtl/>
          <w:lang w:bidi="ar-IQ"/>
        </w:rPr>
        <w:t>التخييلي</w:t>
      </w:r>
      <w:proofErr w:type="spellEnd"/>
      <w:r w:rsidR="00DF40AF" w:rsidRPr="00D255A5">
        <w:rPr>
          <w:rFonts w:ascii="Simplified Arabic" w:hAnsi="Simplified Arabic" w:cs="Simplified Arabic"/>
          <w:sz w:val="28"/>
          <w:szCs w:val="28"/>
          <w:rtl/>
          <w:lang w:bidi="ar-IQ"/>
        </w:rPr>
        <w:t xml:space="preserve"> رائداً في الممارسات الادبية المعاصرة </w:t>
      </w:r>
      <w:r w:rsidR="006D1A3F" w:rsidRPr="00D255A5">
        <w:rPr>
          <w:rFonts w:ascii="Simplified Arabic" w:hAnsi="Simplified Arabic" w:cs="Simplified Arabic"/>
          <w:sz w:val="28"/>
          <w:szCs w:val="28"/>
          <w:rtl/>
          <w:lang w:bidi="ar-IQ"/>
        </w:rPr>
        <w:t xml:space="preserve"> </w:t>
      </w:r>
      <w:r w:rsidR="00DF40AF" w:rsidRPr="00D255A5">
        <w:rPr>
          <w:rFonts w:ascii="Simplified Arabic" w:hAnsi="Simplified Arabic" w:cs="Simplified Arabic"/>
          <w:sz w:val="28"/>
          <w:szCs w:val="28"/>
          <w:rtl/>
          <w:lang w:bidi="ar-IQ"/>
        </w:rPr>
        <w:t xml:space="preserve">، التي تجردت من القواعد الروائية والتجريبية للشخصية </w:t>
      </w:r>
      <w:proofErr w:type="spellStart"/>
      <w:r w:rsidR="00DF40AF" w:rsidRPr="00D255A5">
        <w:rPr>
          <w:rFonts w:ascii="Simplified Arabic" w:hAnsi="Simplified Arabic" w:cs="Simplified Arabic"/>
          <w:sz w:val="28"/>
          <w:szCs w:val="28"/>
          <w:rtl/>
          <w:lang w:bidi="ar-IQ"/>
        </w:rPr>
        <w:t>السيرية</w:t>
      </w:r>
      <w:proofErr w:type="spellEnd"/>
      <w:r w:rsidR="00DF40AF" w:rsidRPr="00D255A5">
        <w:rPr>
          <w:rFonts w:ascii="Simplified Arabic" w:hAnsi="Simplified Arabic" w:cs="Simplified Arabic"/>
          <w:sz w:val="28"/>
          <w:szCs w:val="28"/>
          <w:rtl/>
          <w:lang w:bidi="ar-IQ"/>
        </w:rPr>
        <w:t xml:space="preserve"> ، متجاوزةً إياها مع الحفاظ على جوهر وآليات الممارسة </w:t>
      </w:r>
      <w:proofErr w:type="spellStart"/>
      <w:r w:rsidR="00DF40AF" w:rsidRPr="00D255A5">
        <w:rPr>
          <w:rFonts w:ascii="Simplified Arabic" w:hAnsi="Simplified Arabic" w:cs="Simplified Arabic"/>
          <w:sz w:val="28"/>
          <w:szCs w:val="28"/>
          <w:rtl/>
          <w:lang w:bidi="ar-IQ"/>
        </w:rPr>
        <w:t>التخييلية</w:t>
      </w:r>
      <w:proofErr w:type="spellEnd"/>
      <w:r w:rsidR="00DF40AF" w:rsidRPr="00D255A5">
        <w:rPr>
          <w:rFonts w:ascii="Simplified Arabic" w:hAnsi="Simplified Arabic" w:cs="Simplified Arabic"/>
          <w:sz w:val="28"/>
          <w:szCs w:val="28"/>
          <w:rtl/>
          <w:lang w:bidi="ar-IQ"/>
        </w:rPr>
        <w:t xml:space="preserve"> ، التي تتمحور حول تحليل النص الادبي و إعادة </w:t>
      </w:r>
      <w:r w:rsidR="00DF40AF" w:rsidRPr="00D255A5">
        <w:rPr>
          <w:rFonts w:ascii="Simplified Arabic" w:hAnsi="Simplified Arabic" w:cs="Simplified Arabic"/>
          <w:sz w:val="28"/>
          <w:szCs w:val="28"/>
          <w:rtl/>
          <w:lang w:bidi="ar-IQ"/>
        </w:rPr>
        <w:lastRenderedPageBreak/>
        <w:t>تأويله و من ثم أعادة بناءه " كل نص في المحصلة ، هو نتيجة تكييف لنصوص و خطابات أخرى كما يرفده التخيل و التذكر ، وخبرات المعيش</w:t>
      </w:r>
      <w:r w:rsidR="00DF40AF" w:rsidRPr="00D255A5">
        <w:rPr>
          <w:rFonts w:ascii="Simplified Arabic" w:hAnsi="Simplified Arabic" w:cs="Simplified Arabic"/>
          <w:b/>
          <w:bCs/>
          <w:sz w:val="28"/>
          <w:szCs w:val="28"/>
          <w:rtl/>
          <w:lang w:bidi="ar-IQ"/>
        </w:rPr>
        <w:t xml:space="preserve"> " (</w:t>
      </w:r>
      <w:r w:rsidR="00DF40AF" w:rsidRPr="00D255A5">
        <w:rPr>
          <w:rStyle w:val="a4"/>
          <w:rFonts w:ascii="Simplified Arabic" w:hAnsi="Simplified Arabic" w:cs="Simplified Arabic"/>
          <w:b/>
          <w:bCs/>
          <w:sz w:val="28"/>
          <w:szCs w:val="28"/>
          <w:rtl/>
          <w:lang w:bidi="ar-IQ"/>
        </w:rPr>
        <w:footnoteReference w:id="28"/>
      </w:r>
      <w:r w:rsidR="00DF40AF" w:rsidRPr="00D255A5">
        <w:rPr>
          <w:rFonts w:ascii="Simplified Arabic" w:hAnsi="Simplified Arabic" w:cs="Simplified Arabic"/>
          <w:b/>
          <w:bCs/>
          <w:sz w:val="28"/>
          <w:szCs w:val="28"/>
          <w:rtl/>
          <w:lang w:bidi="ar-IQ"/>
        </w:rPr>
        <w:t>)</w:t>
      </w:r>
      <w:r w:rsidR="00DF40AF" w:rsidRPr="00D255A5">
        <w:rPr>
          <w:rFonts w:ascii="Simplified Arabic" w:hAnsi="Simplified Arabic" w:cs="Simplified Arabic"/>
          <w:sz w:val="28"/>
          <w:szCs w:val="28"/>
          <w:rtl/>
          <w:lang w:bidi="ar-IQ"/>
        </w:rPr>
        <w:t xml:space="preserve"> </w:t>
      </w:r>
    </w:p>
    <w:p w:rsidR="004E3276" w:rsidRPr="00D255A5" w:rsidRDefault="004E3276" w:rsidP="005C1C91">
      <w:pPr>
        <w:spacing w:line="240" w:lineRule="auto"/>
        <w:ind w:firstLine="567"/>
        <w:jc w:val="lowKashida"/>
        <w:rPr>
          <w:rFonts w:ascii="Simplified Arabic" w:hAnsi="Simplified Arabic" w:cs="Simplified Arabic"/>
          <w:sz w:val="28"/>
          <w:szCs w:val="28"/>
          <w:u w:val="single"/>
          <w:rtl/>
          <w:lang w:bidi="ar-IQ"/>
        </w:rPr>
      </w:pPr>
      <w:r w:rsidRPr="00D255A5">
        <w:rPr>
          <w:rFonts w:ascii="Simplified Arabic" w:hAnsi="Simplified Arabic" w:cs="Simplified Arabic"/>
          <w:b/>
          <w:bCs/>
          <w:sz w:val="28"/>
          <w:szCs w:val="28"/>
          <w:u w:val="single"/>
          <w:rtl/>
          <w:lang w:bidi="ar-IQ"/>
        </w:rPr>
        <w:t>ما أسفر عنه الإطار النظري من مؤشرات:</w:t>
      </w:r>
    </w:p>
    <w:p w:rsidR="004E3276" w:rsidRPr="00D255A5" w:rsidRDefault="00C314D3" w:rsidP="007A3C2B">
      <w:pPr>
        <w:spacing w:line="240" w:lineRule="auto"/>
        <w:ind w:hanging="58"/>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1 ـــ التباين بين الفكر المعرفي هو تماثل بين ثنائية (العقل/الحس) وصولا لقيم الأصل في حضور المكتوب لقيم كينونة الطبيعة ومتوالياتها في نسق الإدراك بين أصل الفكرة وما يوازيها فلسفيا .</w:t>
      </w:r>
    </w:p>
    <w:p w:rsidR="00C314D3" w:rsidRPr="00D255A5" w:rsidRDefault="00C314D3" w:rsidP="007A3C2B">
      <w:pPr>
        <w:spacing w:line="240" w:lineRule="auto"/>
        <w:ind w:hanging="58"/>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 xml:space="preserve">2 ـــــ الفكر الموازي هو تصور منطقي لما هو مقبول مابين أصل المنجز الدرامي فلسفيا ومنطقيا و التصور الذهني كبديل معرفي للثوابت ضمن حيز المتغيرات . </w:t>
      </w:r>
    </w:p>
    <w:p w:rsidR="008C1AB4" w:rsidRPr="00D255A5" w:rsidRDefault="008C1AB4" w:rsidP="007A3C2B">
      <w:pPr>
        <w:spacing w:line="240" w:lineRule="auto"/>
        <w:ind w:hanging="58"/>
        <w:jc w:val="lowKashida"/>
        <w:rPr>
          <w:rFonts w:ascii="Simplified Arabic" w:hAnsi="Simplified Arabic" w:cs="Simplified Arabic"/>
          <w:b/>
          <w:bCs/>
          <w:sz w:val="28"/>
          <w:szCs w:val="28"/>
          <w:rtl/>
          <w:lang w:bidi="ar-IQ"/>
        </w:rPr>
      </w:pPr>
      <w:r w:rsidRPr="00D255A5">
        <w:rPr>
          <w:rFonts w:ascii="Simplified Arabic" w:hAnsi="Simplified Arabic" w:cs="Simplified Arabic"/>
          <w:sz w:val="28"/>
          <w:szCs w:val="28"/>
          <w:rtl/>
          <w:lang w:bidi="ar-IQ"/>
        </w:rPr>
        <w:t xml:space="preserve">3 ـــ </w:t>
      </w:r>
      <w:r w:rsidR="00B62B6F" w:rsidRPr="00D255A5">
        <w:rPr>
          <w:rFonts w:ascii="Simplified Arabic" w:hAnsi="Simplified Arabic" w:cs="Simplified Arabic"/>
          <w:sz w:val="28"/>
          <w:szCs w:val="28"/>
          <w:rtl/>
          <w:lang w:bidi="ar-IQ"/>
        </w:rPr>
        <w:t>إنتاج النص والمعنى لا يتحدد في مفهوم الكاتب تجاه قيمة المحتوى بل يتجاوز الذات المهيمنة في القيمة الدرامية وإعطاء القارئ أو الناقد سمة التحرر المعرفي في انفتاح النص وغياب سلطته تجاه دلالات الفكر والمستويات الموازية له</w:t>
      </w:r>
      <w:r w:rsidR="00B62B6F" w:rsidRPr="00D255A5">
        <w:rPr>
          <w:rFonts w:ascii="Simplified Arabic" w:hAnsi="Simplified Arabic" w:cs="Simplified Arabic"/>
          <w:b/>
          <w:bCs/>
          <w:sz w:val="28"/>
          <w:szCs w:val="28"/>
          <w:rtl/>
          <w:lang w:bidi="ar-IQ"/>
        </w:rPr>
        <w:t xml:space="preserve"> . </w:t>
      </w:r>
    </w:p>
    <w:p w:rsidR="00B62B6F" w:rsidRPr="00D255A5" w:rsidRDefault="00B62B6F" w:rsidP="007A3C2B">
      <w:pPr>
        <w:spacing w:line="240" w:lineRule="auto"/>
        <w:ind w:hanging="58"/>
        <w:jc w:val="lowKashida"/>
        <w:rPr>
          <w:rFonts w:ascii="Simplified Arabic" w:hAnsi="Simplified Arabic" w:cs="Simplified Arabic"/>
          <w:sz w:val="28"/>
          <w:szCs w:val="28"/>
          <w:rtl/>
          <w:lang w:bidi="ar-IQ"/>
        </w:rPr>
      </w:pPr>
      <w:r w:rsidRPr="00D255A5">
        <w:rPr>
          <w:rFonts w:ascii="Simplified Arabic" w:hAnsi="Simplified Arabic" w:cs="Simplified Arabic"/>
          <w:b/>
          <w:bCs/>
          <w:sz w:val="28"/>
          <w:szCs w:val="28"/>
          <w:rtl/>
          <w:lang w:bidi="ar-IQ"/>
        </w:rPr>
        <w:t xml:space="preserve">4 </w:t>
      </w:r>
      <w:r w:rsidRPr="00D255A5">
        <w:rPr>
          <w:rFonts w:ascii="Simplified Arabic" w:hAnsi="Simplified Arabic" w:cs="Simplified Arabic"/>
          <w:sz w:val="28"/>
          <w:szCs w:val="28"/>
          <w:rtl/>
          <w:lang w:bidi="ar-IQ"/>
        </w:rPr>
        <w:t xml:space="preserve">ــــ </w:t>
      </w:r>
      <w:r w:rsidR="00B9450B" w:rsidRPr="00D255A5">
        <w:rPr>
          <w:rFonts w:ascii="Simplified Arabic" w:hAnsi="Simplified Arabic" w:cs="Simplified Arabic"/>
          <w:sz w:val="28"/>
          <w:szCs w:val="28"/>
          <w:rtl/>
          <w:lang w:bidi="ar-IQ"/>
        </w:rPr>
        <w:t xml:space="preserve">شكلت فكرة العلاقات الحوارية سمة وقدرة في ثنايا الفكرة مابين اللفظ الذاتي للمعنى وتكوين سياقه فنيا في مسافة معرفية في </w:t>
      </w:r>
      <w:proofErr w:type="spellStart"/>
      <w:r w:rsidR="00B9450B" w:rsidRPr="00D255A5">
        <w:rPr>
          <w:rFonts w:ascii="Simplified Arabic" w:hAnsi="Simplified Arabic" w:cs="Simplified Arabic"/>
          <w:sz w:val="28"/>
          <w:szCs w:val="28"/>
          <w:rtl/>
          <w:lang w:bidi="ar-IQ"/>
        </w:rPr>
        <w:t>ائتون</w:t>
      </w:r>
      <w:proofErr w:type="spellEnd"/>
      <w:r w:rsidR="00B9450B" w:rsidRPr="00D255A5">
        <w:rPr>
          <w:rFonts w:ascii="Simplified Arabic" w:hAnsi="Simplified Arabic" w:cs="Simplified Arabic"/>
          <w:sz w:val="28"/>
          <w:szCs w:val="28"/>
          <w:rtl/>
          <w:lang w:bidi="ar-IQ"/>
        </w:rPr>
        <w:t xml:space="preserve"> المتن الأصلي ، وتتكون لغة النص بين السياق ألمفاهيمي الذاتي للفظ  و بين انساق التخييل الذاتي و التخييل الغيري في تتبع موازيات النص الدرامي وارتباطه بمفهوم ما أنتجه </w:t>
      </w:r>
      <w:proofErr w:type="spellStart"/>
      <w:r w:rsidR="00B9450B" w:rsidRPr="00D255A5">
        <w:rPr>
          <w:rFonts w:ascii="Simplified Arabic" w:hAnsi="Simplified Arabic" w:cs="Simplified Arabic"/>
          <w:sz w:val="28"/>
          <w:szCs w:val="28"/>
          <w:rtl/>
          <w:lang w:bidi="ar-IQ"/>
        </w:rPr>
        <w:t>باختين</w:t>
      </w:r>
      <w:proofErr w:type="spellEnd"/>
      <w:r w:rsidR="00B9450B" w:rsidRPr="00D255A5">
        <w:rPr>
          <w:rFonts w:ascii="Simplified Arabic" w:hAnsi="Simplified Arabic" w:cs="Simplified Arabic"/>
          <w:sz w:val="28"/>
          <w:szCs w:val="28"/>
          <w:rtl/>
          <w:lang w:bidi="ar-IQ"/>
        </w:rPr>
        <w:t xml:space="preserve"> وجوليا </w:t>
      </w:r>
      <w:proofErr w:type="spellStart"/>
      <w:r w:rsidR="00B9450B" w:rsidRPr="00D255A5">
        <w:rPr>
          <w:rFonts w:ascii="Simplified Arabic" w:hAnsi="Simplified Arabic" w:cs="Simplified Arabic"/>
          <w:sz w:val="28"/>
          <w:szCs w:val="28"/>
          <w:rtl/>
          <w:lang w:bidi="ar-IQ"/>
        </w:rPr>
        <w:t>كريستيفا</w:t>
      </w:r>
      <w:proofErr w:type="spellEnd"/>
      <w:r w:rsidR="00B9450B" w:rsidRPr="00D255A5">
        <w:rPr>
          <w:rFonts w:ascii="Simplified Arabic" w:hAnsi="Simplified Arabic" w:cs="Simplified Arabic"/>
          <w:sz w:val="28"/>
          <w:szCs w:val="28"/>
          <w:rtl/>
          <w:lang w:bidi="ar-IQ"/>
        </w:rPr>
        <w:t xml:space="preserve"> من تنظيرات . </w:t>
      </w:r>
    </w:p>
    <w:p w:rsidR="004E3276" w:rsidRPr="00D255A5" w:rsidRDefault="00EA587E" w:rsidP="007A3C2B">
      <w:pPr>
        <w:spacing w:line="240" w:lineRule="auto"/>
        <w:ind w:hanging="58"/>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 xml:space="preserve">5 ــــ </w:t>
      </w:r>
      <w:r w:rsidR="00DD475F" w:rsidRPr="00D255A5">
        <w:rPr>
          <w:rFonts w:ascii="Simplified Arabic" w:hAnsi="Simplified Arabic" w:cs="Simplified Arabic"/>
          <w:sz w:val="28"/>
          <w:szCs w:val="28"/>
          <w:rtl/>
          <w:lang w:bidi="ar-IQ"/>
        </w:rPr>
        <w:t xml:space="preserve">ان القارئ ( الغيري ) له دور في إحياء النص في لبوس أخر غير الذي هو فيه ، و أعادة أنتاجه من جديد ، ليكون النص الادبي منفتحاً لقراءات متعددة على وفق مرجعيات القارئ الذي يُعد القطب المركزي في الظاهرة الادبية . </w:t>
      </w:r>
    </w:p>
    <w:p w:rsidR="004E3276" w:rsidRPr="00D255A5" w:rsidRDefault="0070140D" w:rsidP="007A3C2B">
      <w:pPr>
        <w:spacing w:line="240" w:lineRule="auto"/>
        <w:ind w:hanging="58"/>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 xml:space="preserve">6 ــــ </w:t>
      </w:r>
      <w:r w:rsidR="007C7470" w:rsidRPr="00D255A5">
        <w:rPr>
          <w:rFonts w:ascii="Simplified Arabic" w:hAnsi="Simplified Arabic" w:cs="Simplified Arabic"/>
          <w:sz w:val="28"/>
          <w:szCs w:val="28"/>
          <w:rtl/>
          <w:lang w:bidi="ar-IQ"/>
        </w:rPr>
        <w:t xml:space="preserve">ان انفتاح النص الدرامي وانغلاقه على الاستراتيجيات المعرفية في التنظير لهُ لون أدبي مستحدث ، تحول </w:t>
      </w:r>
      <w:proofErr w:type="spellStart"/>
      <w:r w:rsidR="007C7470" w:rsidRPr="00D255A5">
        <w:rPr>
          <w:rFonts w:ascii="Simplified Arabic" w:hAnsi="Simplified Arabic" w:cs="Simplified Arabic"/>
          <w:sz w:val="28"/>
          <w:szCs w:val="28"/>
          <w:rtl/>
          <w:lang w:bidi="ar-IQ"/>
        </w:rPr>
        <w:t>أنتاجيته</w:t>
      </w:r>
      <w:proofErr w:type="spellEnd"/>
      <w:r w:rsidR="007C7470" w:rsidRPr="00D255A5">
        <w:rPr>
          <w:rFonts w:ascii="Simplified Arabic" w:hAnsi="Simplified Arabic" w:cs="Simplified Arabic"/>
          <w:sz w:val="28"/>
          <w:szCs w:val="28"/>
          <w:rtl/>
          <w:lang w:bidi="ar-IQ"/>
        </w:rPr>
        <w:t xml:space="preserve"> النصية من الكاتب ( المتخيل الذاتي ) الذي يستوحي صوراً ذهنية ، تتوارى خلف ذاته </w:t>
      </w:r>
      <w:proofErr w:type="spellStart"/>
      <w:r w:rsidR="007C7470" w:rsidRPr="00D255A5">
        <w:rPr>
          <w:rFonts w:ascii="Simplified Arabic" w:hAnsi="Simplified Arabic" w:cs="Simplified Arabic"/>
          <w:sz w:val="28"/>
          <w:szCs w:val="28"/>
          <w:rtl/>
          <w:lang w:bidi="ar-IQ"/>
        </w:rPr>
        <w:t>التخييلية</w:t>
      </w:r>
      <w:proofErr w:type="spellEnd"/>
      <w:r w:rsidR="007C7470" w:rsidRPr="00D255A5">
        <w:rPr>
          <w:rFonts w:ascii="Simplified Arabic" w:hAnsi="Simplified Arabic" w:cs="Simplified Arabic"/>
          <w:sz w:val="28"/>
          <w:szCs w:val="28"/>
          <w:rtl/>
          <w:lang w:bidi="ar-IQ"/>
        </w:rPr>
        <w:t xml:space="preserve"> ، على هيئة </w:t>
      </w:r>
      <w:proofErr w:type="spellStart"/>
      <w:r w:rsidR="007C7470" w:rsidRPr="00D255A5">
        <w:rPr>
          <w:rFonts w:ascii="Simplified Arabic" w:hAnsi="Simplified Arabic" w:cs="Simplified Arabic"/>
          <w:sz w:val="28"/>
          <w:szCs w:val="28"/>
          <w:rtl/>
          <w:lang w:bidi="ar-IQ"/>
        </w:rPr>
        <w:t>تمظهرات</w:t>
      </w:r>
      <w:proofErr w:type="spellEnd"/>
      <w:r w:rsidR="007C7470" w:rsidRPr="00D255A5">
        <w:rPr>
          <w:rFonts w:ascii="Simplified Arabic" w:hAnsi="Simplified Arabic" w:cs="Simplified Arabic"/>
          <w:sz w:val="28"/>
          <w:szCs w:val="28"/>
          <w:rtl/>
          <w:lang w:bidi="ar-IQ"/>
        </w:rPr>
        <w:t xml:space="preserve"> خطابية ، الى المتلقي ( المتخيل الغيري )، الذي </w:t>
      </w:r>
      <w:proofErr w:type="spellStart"/>
      <w:r w:rsidR="007C7470" w:rsidRPr="00D255A5">
        <w:rPr>
          <w:rFonts w:ascii="Simplified Arabic" w:hAnsi="Simplified Arabic" w:cs="Simplified Arabic"/>
          <w:sz w:val="28"/>
          <w:szCs w:val="28"/>
          <w:rtl/>
          <w:lang w:bidi="ar-IQ"/>
        </w:rPr>
        <w:t>يموقع</w:t>
      </w:r>
      <w:proofErr w:type="spellEnd"/>
      <w:r w:rsidR="007C7470" w:rsidRPr="00D255A5">
        <w:rPr>
          <w:rFonts w:ascii="Simplified Arabic" w:hAnsi="Simplified Arabic" w:cs="Simplified Arabic"/>
          <w:sz w:val="28"/>
          <w:szCs w:val="28"/>
          <w:rtl/>
          <w:lang w:bidi="ar-IQ"/>
        </w:rPr>
        <w:t xml:space="preserve"> النص داخل أطر تعددية في التفسيرات والتأويلات </w:t>
      </w:r>
      <w:proofErr w:type="spellStart"/>
      <w:r w:rsidR="007C7470" w:rsidRPr="00D255A5">
        <w:rPr>
          <w:rFonts w:ascii="Simplified Arabic" w:hAnsi="Simplified Arabic" w:cs="Simplified Arabic"/>
          <w:sz w:val="28"/>
          <w:szCs w:val="28"/>
          <w:rtl/>
          <w:lang w:bidi="ar-IQ"/>
        </w:rPr>
        <w:t>التخييلية</w:t>
      </w:r>
      <w:proofErr w:type="spellEnd"/>
      <w:r w:rsidR="007C7470" w:rsidRPr="00D255A5">
        <w:rPr>
          <w:rFonts w:ascii="Simplified Arabic" w:hAnsi="Simplified Arabic" w:cs="Simplified Arabic"/>
          <w:sz w:val="28"/>
          <w:szCs w:val="28"/>
          <w:rtl/>
          <w:lang w:bidi="ar-IQ"/>
        </w:rPr>
        <w:t xml:space="preserve"> على وفق مرجعيات </w:t>
      </w:r>
      <w:r w:rsidR="007A3C2B">
        <w:rPr>
          <w:rFonts w:ascii="Simplified Arabic" w:hAnsi="Simplified Arabic" w:cs="Simplified Arabic" w:hint="cs"/>
          <w:sz w:val="28"/>
          <w:szCs w:val="28"/>
          <w:rtl/>
          <w:lang w:bidi="ar-IQ"/>
        </w:rPr>
        <w:t xml:space="preserve">    </w:t>
      </w:r>
      <w:r w:rsidR="007A3C2B">
        <w:rPr>
          <w:rFonts w:ascii="Simplified Arabic" w:hAnsi="Simplified Arabic" w:cs="Simplified Arabic"/>
          <w:sz w:val="28"/>
          <w:szCs w:val="28"/>
          <w:rtl/>
          <w:lang w:bidi="ar-IQ"/>
        </w:rPr>
        <w:t>(</w:t>
      </w:r>
      <w:r w:rsidR="007C7470" w:rsidRPr="00D255A5">
        <w:rPr>
          <w:rFonts w:ascii="Simplified Arabic" w:hAnsi="Simplified Arabic" w:cs="Simplified Arabic"/>
          <w:sz w:val="28"/>
          <w:szCs w:val="28"/>
          <w:rtl/>
          <w:lang w:bidi="ar-IQ"/>
        </w:rPr>
        <w:t>المتخيل الغيري )</w:t>
      </w:r>
      <w:r w:rsidR="009E1FE7" w:rsidRPr="00D255A5">
        <w:rPr>
          <w:rFonts w:ascii="Simplified Arabic" w:hAnsi="Simplified Arabic" w:cs="Simplified Arabic"/>
          <w:sz w:val="28"/>
          <w:szCs w:val="28"/>
          <w:rtl/>
          <w:lang w:bidi="ar-IQ"/>
        </w:rPr>
        <w:t xml:space="preserve"> . </w:t>
      </w:r>
    </w:p>
    <w:p w:rsidR="00E566B4" w:rsidRPr="007A3C2B" w:rsidRDefault="00E566B4" w:rsidP="007A3C2B">
      <w:pPr>
        <w:spacing w:line="240" w:lineRule="auto"/>
        <w:ind w:hanging="58"/>
        <w:jc w:val="lowKashida"/>
        <w:rPr>
          <w:rFonts w:ascii="Simplified Arabic" w:hAnsi="Simplified Arabic" w:cs="Simplified Arabic"/>
          <w:b/>
          <w:bCs/>
          <w:sz w:val="28"/>
          <w:szCs w:val="28"/>
          <w:rtl/>
          <w:lang w:bidi="ar-IQ"/>
        </w:rPr>
      </w:pPr>
      <w:r w:rsidRPr="007A3C2B">
        <w:rPr>
          <w:rFonts w:ascii="Simplified Arabic" w:hAnsi="Simplified Arabic" w:cs="Simplified Arabic"/>
          <w:b/>
          <w:bCs/>
          <w:sz w:val="28"/>
          <w:szCs w:val="28"/>
          <w:rtl/>
          <w:lang w:bidi="ar-IQ"/>
        </w:rPr>
        <w:t xml:space="preserve">الفصل الثالث </w:t>
      </w:r>
      <w:r w:rsidR="007A3C2B" w:rsidRPr="007A3C2B">
        <w:rPr>
          <w:rFonts w:ascii="Simplified Arabic" w:hAnsi="Simplified Arabic" w:cs="Simplified Arabic" w:hint="cs"/>
          <w:b/>
          <w:bCs/>
          <w:sz w:val="28"/>
          <w:szCs w:val="28"/>
          <w:rtl/>
          <w:lang w:bidi="ar-IQ"/>
        </w:rPr>
        <w:t>/ إجراءات البحث :</w:t>
      </w:r>
    </w:p>
    <w:p w:rsidR="00A7355B" w:rsidRPr="00D255A5" w:rsidRDefault="00A7355B" w:rsidP="007A3C2B">
      <w:pPr>
        <w:spacing w:after="0" w:line="240" w:lineRule="auto"/>
        <w:ind w:left="-58"/>
        <w:jc w:val="lowKashida"/>
        <w:rPr>
          <w:rFonts w:ascii="Simplified Arabic" w:hAnsi="Simplified Arabic" w:cs="Simplified Arabic"/>
          <w:sz w:val="28"/>
          <w:szCs w:val="28"/>
        </w:rPr>
      </w:pPr>
      <w:r w:rsidRPr="00D255A5">
        <w:rPr>
          <w:rFonts w:ascii="Simplified Arabic" w:hAnsi="Simplified Arabic" w:cs="Simplified Arabic"/>
          <w:b/>
          <w:bCs/>
          <w:sz w:val="28"/>
          <w:szCs w:val="28"/>
          <w:rtl/>
        </w:rPr>
        <w:lastRenderedPageBreak/>
        <w:t xml:space="preserve">أولا: </w:t>
      </w:r>
      <w:r w:rsidRPr="00D255A5">
        <w:rPr>
          <w:rFonts w:ascii="Simplified Arabic" w:hAnsi="Simplified Arabic" w:cs="Simplified Arabic"/>
          <w:b/>
          <w:bCs/>
          <w:sz w:val="28"/>
          <w:szCs w:val="28"/>
          <w:u w:val="single"/>
          <w:rtl/>
        </w:rPr>
        <w:t>مجتمع البحث</w:t>
      </w:r>
      <w:r w:rsidRPr="00D255A5">
        <w:rPr>
          <w:rFonts w:ascii="Simplified Arabic" w:hAnsi="Simplified Arabic" w:cs="Simplified Arabic"/>
          <w:b/>
          <w:bCs/>
          <w:sz w:val="28"/>
          <w:szCs w:val="28"/>
          <w:rtl/>
        </w:rPr>
        <w:t xml:space="preserve"> : </w:t>
      </w:r>
    </w:p>
    <w:p w:rsidR="00A7355B" w:rsidRPr="00D255A5" w:rsidRDefault="00A7355B" w:rsidP="007A3C2B">
      <w:pPr>
        <w:spacing w:line="240" w:lineRule="auto"/>
        <w:ind w:left="-58"/>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شكلت خصوصية الموضوعة التي تتناولها الباحثة كفكرة مهيمنة لإشكالية هذا البحث حول التعمق في مستويات النص الدرامي ليس من خلال بنيته المباشرة المعروفة والتحرك في تفصيلاتها الأسلوبية والفكرية والأدبية والجمالية ، وما كان للباحثة إلا ان حاولت التحرك نحو نصوص عربية معاصرة كان لها الأثر الكبير في المهرجانات العربية والمسابقات الأدبية</w:t>
      </w:r>
      <w:r w:rsidR="006B41D1" w:rsidRPr="00D255A5">
        <w:rPr>
          <w:rFonts w:ascii="Simplified Arabic" w:hAnsi="Simplified Arabic" w:cs="Simplified Arabic"/>
          <w:sz w:val="28"/>
          <w:szCs w:val="28"/>
          <w:rtl/>
          <w:lang w:bidi="ar-IQ"/>
        </w:rPr>
        <w:t xml:space="preserve"> .</w:t>
      </w:r>
    </w:p>
    <w:p w:rsidR="006B41D1" w:rsidRPr="00D255A5" w:rsidRDefault="006B41D1" w:rsidP="007A3C2B">
      <w:pPr>
        <w:spacing w:after="0" w:line="240" w:lineRule="auto"/>
        <w:ind w:left="-58"/>
        <w:jc w:val="lowKashida"/>
        <w:rPr>
          <w:rFonts w:ascii="Simplified Arabic" w:hAnsi="Simplified Arabic" w:cs="Simplified Arabic"/>
          <w:sz w:val="28"/>
          <w:szCs w:val="28"/>
          <w:rtl/>
          <w:lang w:bidi="ar-IQ"/>
        </w:rPr>
      </w:pPr>
      <w:r w:rsidRPr="00D255A5">
        <w:rPr>
          <w:rFonts w:ascii="Simplified Arabic" w:hAnsi="Simplified Arabic" w:cs="Simplified Arabic"/>
          <w:b/>
          <w:bCs/>
          <w:sz w:val="28"/>
          <w:szCs w:val="28"/>
          <w:rtl/>
        </w:rPr>
        <w:t>ثانياً</w:t>
      </w:r>
      <w:r w:rsidRPr="00D255A5">
        <w:rPr>
          <w:rFonts w:ascii="Simplified Arabic" w:hAnsi="Simplified Arabic" w:cs="Simplified Arabic"/>
          <w:b/>
          <w:bCs/>
          <w:sz w:val="28"/>
          <w:szCs w:val="28"/>
          <w:u w:val="single"/>
          <w:rtl/>
        </w:rPr>
        <w:t>: منهجية البحث:</w:t>
      </w:r>
    </w:p>
    <w:p w:rsidR="006B41D1" w:rsidRPr="00D255A5" w:rsidRDefault="006B41D1" w:rsidP="007A3C2B">
      <w:pPr>
        <w:spacing w:line="240" w:lineRule="auto"/>
        <w:ind w:left="-58"/>
        <w:jc w:val="lowKashida"/>
        <w:rPr>
          <w:rFonts w:ascii="Simplified Arabic" w:hAnsi="Simplified Arabic" w:cs="Simplified Arabic"/>
          <w:sz w:val="28"/>
          <w:szCs w:val="28"/>
          <w:rtl/>
        </w:rPr>
      </w:pPr>
      <w:r w:rsidRPr="00D255A5">
        <w:rPr>
          <w:rFonts w:ascii="Simplified Arabic" w:hAnsi="Simplified Arabic" w:cs="Simplified Arabic"/>
          <w:color w:val="000000"/>
          <w:sz w:val="28"/>
          <w:szCs w:val="28"/>
          <w:rtl/>
          <w:lang w:bidi="ar-IQ"/>
        </w:rPr>
        <w:t>اتبعت الباحثة المنهج الوصفي ( التحليلي ) في شمولية بحثها، والخوض الدقيق لمفصليات النص الدرامي كسمة مهمة للنص الموازي وذلك في كيفية البحث عن كل مجاور مباشر (معلوم في بنية النص) من الإرشادات المسرحية والإضافات التأليفية ، وما تشمله أيضا ماهية العتبات النصية ومديات فاعليتها كنصوص موازية في النص المسرحي العربي، في مقاربات تفسيرية استدلالية تستكشف التخييل الذاتي و التخييل الغيري في  النصوص الموازية التي تُنتج المعاني التي تُظهر بواطن القوة المفصلية في النص الدرامي، والذي يمنح تكوين النتائج من إفرازات التحليل المرتكز للعلمية البحثية والتي سارت عليها الباحثة</w:t>
      </w:r>
      <w:r w:rsidR="005E6741" w:rsidRPr="00D255A5">
        <w:rPr>
          <w:rFonts w:ascii="Simplified Arabic" w:hAnsi="Simplified Arabic" w:cs="Simplified Arabic"/>
          <w:color w:val="000000"/>
          <w:sz w:val="28"/>
          <w:szCs w:val="28"/>
          <w:rtl/>
          <w:lang w:bidi="ar-IQ"/>
        </w:rPr>
        <w:t xml:space="preserve"> في تحليل العينة</w:t>
      </w:r>
      <w:r w:rsidRPr="00D255A5">
        <w:rPr>
          <w:rFonts w:ascii="Simplified Arabic" w:hAnsi="Simplified Arabic" w:cs="Simplified Arabic"/>
          <w:color w:val="000000"/>
          <w:sz w:val="28"/>
          <w:szCs w:val="28"/>
          <w:rtl/>
          <w:lang w:bidi="ar-IQ"/>
        </w:rPr>
        <w:t xml:space="preserve"> المختارة </w:t>
      </w:r>
      <w:r w:rsidR="005E6741" w:rsidRPr="00D255A5">
        <w:rPr>
          <w:rFonts w:ascii="Simplified Arabic" w:hAnsi="Simplified Arabic" w:cs="Simplified Arabic"/>
          <w:sz w:val="28"/>
          <w:szCs w:val="28"/>
          <w:rtl/>
        </w:rPr>
        <w:t>وعليه تم اختيار العينة</w:t>
      </w:r>
      <w:r w:rsidRPr="00D255A5">
        <w:rPr>
          <w:rFonts w:ascii="Simplified Arabic" w:hAnsi="Simplified Arabic" w:cs="Simplified Arabic"/>
          <w:sz w:val="28"/>
          <w:szCs w:val="28"/>
          <w:rtl/>
        </w:rPr>
        <w:t xml:space="preserve"> </w:t>
      </w:r>
      <w:r w:rsidR="005E6741" w:rsidRPr="00D255A5">
        <w:rPr>
          <w:rFonts w:ascii="Simplified Arabic" w:hAnsi="Simplified Arabic" w:cs="Simplified Arabic"/>
          <w:sz w:val="28"/>
          <w:szCs w:val="28"/>
          <w:rtl/>
        </w:rPr>
        <w:t>كنموذج مختار</w:t>
      </w:r>
      <w:r w:rsidRPr="00D255A5">
        <w:rPr>
          <w:rFonts w:ascii="Simplified Arabic" w:hAnsi="Simplified Arabic" w:cs="Simplified Arabic"/>
          <w:sz w:val="28"/>
          <w:szCs w:val="28"/>
          <w:rtl/>
        </w:rPr>
        <w:t xml:space="preserve"> لتعتمد في إجراءات البحث.</w:t>
      </w:r>
    </w:p>
    <w:p w:rsidR="0017133A" w:rsidRPr="00D255A5" w:rsidRDefault="00EB6ED9" w:rsidP="005C1C91">
      <w:pPr>
        <w:spacing w:after="0" w:line="240" w:lineRule="auto"/>
        <w:ind w:firstLine="567"/>
        <w:jc w:val="lowKashida"/>
        <w:rPr>
          <w:rFonts w:ascii="Simplified Arabic" w:hAnsi="Simplified Arabic" w:cs="Simplified Arabic"/>
          <w:sz w:val="28"/>
          <w:szCs w:val="28"/>
          <w:rtl/>
        </w:rPr>
      </w:pPr>
      <w:r w:rsidRPr="00D255A5">
        <w:rPr>
          <w:rFonts w:ascii="Simplified Arabic" w:hAnsi="Simplified Arabic" w:cs="Simplified Arabic"/>
          <w:b/>
          <w:bCs/>
          <w:sz w:val="28"/>
          <w:szCs w:val="28"/>
          <w:rtl/>
        </w:rPr>
        <w:t>ثالثاً</w:t>
      </w:r>
      <w:r w:rsidRPr="00D255A5">
        <w:rPr>
          <w:rFonts w:ascii="Simplified Arabic" w:hAnsi="Simplified Arabic" w:cs="Simplified Arabic"/>
          <w:b/>
          <w:bCs/>
          <w:sz w:val="28"/>
          <w:szCs w:val="28"/>
          <w:u w:val="single"/>
          <w:rtl/>
        </w:rPr>
        <w:t>:أداة البحث:</w:t>
      </w:r>
      <w:r w:rsidRPr="00D255A5">
        <w:rPr>
          <w:rFonts w:ascii="Simplified Arabic" w:hAnsi="Simplified Arabic" w:cs="Simplified Arabic"/>
          <w:b/>
          <w:bCs/>
          <w:sz w:val="28"/>
          <w:szCs w:val="28"/>
          <w:rtl/>
        </w:rPr>
        <w:t xml:space="preserve"> </w:t>
      </w:r>
      <w:r w:rsidRPr="00D255A5">
        <w:rPr>
          <w:rFonts w:ascii="Simplified Arabic" w:hAnsi="Simplified Arabic" w:cs="Simplified Arabic"/>
          <w:color w:val="000000"/>
          <w:sz w:val="28"/>
          <w:szCs w:val="28"/>
          <w:rtl/>
          <w:lang w:bidi="ar-IQ"/>
        </w:rPr>
        <w:t>اعتمدت الباحثة (أداة البحث) في اختيار العينة وتحليلها ، إذ قامت باختيار عشوائي طبقي لمجموعة النصوص يذهب بالبحث لمسارات يمكن خلالها الوصول لنتائج منطقية بحسب قيمة تلك النصوص ضمن ما استحصلت عليه من امتياز على مستواها المحلي في بلدانها وفي المحافل العربية</w:t>
      </w:r>
      <w:r w:rsidRPr="00D255A5">
        <w:rPr>
          <w:rFonts w:ascii="Simplified Arabic" w:hAnsi="Simplified Arabic" w:cs="Simplified Arabic"/>
          <w:sz w:val="28"/>
          <w:szCs w:val="28"/>
          <w:rtl/>
          <w:lang w:bidi="ar-IQ"/>
        </w:rPr>
        <w:t xml:space="preserve"> </w:t>
      </w:r>
      <w:r w:rsidR="0017133A" w:rsidRPr="00D255A5">
        <w:rPr>
          <w:rFonts w:ascii="Simplified Arabic" w:hAnsi="Simplified Arabic" w:cs="Simplified Arabic"/>
          <w:sz w:val="28"/>
          <w:szCs w:val="28"/>
          <w:rtl/>
        </w:rPr>
        <w:t>وقد تأسس مستوى التحليل على النقاط التالية</w:t>
      </w:r>
      <w:r w:rsidR="0017133A" w:rsidRPr="00D255A5">
        <w:rPr>
          <w:rFonts w:ascii="Simplified Arabic" w:hAnsi="Simplified Arabic" w:cs="Simplified Arabic"/>
          <w:sz w:val="28"/>
          <w:szCs w:val="28"/>
          <w:rtl/>
          <w:lang w:bidi="ar-IQ"/>
        </w:rPr>
        <w:t xml:space="preserve"> :</w:t>
      </w:r>
    </w:p>
    <w:p w:rsidR="0017133A" w:rsidRPr="00D255A5" w:rsidRDefault="0017133A" w:rsidP="007A3C2B">
      <w:pPr>
        <w:pStyle w:val="1"/>
        <w:numPr>
          <w:ilvl w:val="0"/>
          <w:numId w:val="3"/>
        </w:numPr>
        <w:tabs>
          <w:tab w:val="left" w:pos="368"/>
        </w:tabs>
        <w:spacing w:after="0" w:line="240" w:lineRule="auto"/>
        <w:ind w:left="-58" w:firstLine="0"/>
        <w:jc w:val="lowKashida"/>
        <w:rPr>
          <w:rFonts w:ascii="Simplified Arabic" w:hAnsi="Simplified Arabic" w:cs="Simplified Arabic"/>
          <w:sz w:val="28"/>
          <w:szCs w:val="28"/>
          <w:rtl/>
        </w:rPr>
      </w:pPr>
      <w:r w:rsidRPr="00D255A5">
        <w:rPr>
          <w:rFonts w:ascii="Simplified Arabic" w:hAnsi="Simplified Arabic" w:cs="Simplified Arabic"/>
          <w:sz w:val="28"/>
          <w:szCs w:val="28"/>
          <w:rtl/>
        </w:rPr>
        <w:t>ما أسفر عنه الإطار النظري من مؤشرات لتحليل عينة البحث وتحويلها لمستوى المعيار بصيغته النهائية .</w:t>
      </w:r>
    </w:p>
    <w:p w:rsidR="0017133A" w:rsidRPr="00D255A5" w:rsidRDefault="0017133A" w:rsidP="007A3C2B">
      <w:pPr>
        <w:pStyle w:val="a7"/>
        <w:numPr>
          <w:ilvl w:val="0"/>
          <w:numId w:val="3"/>
        </w:numPr>
        <w:tabs>
          <w:tab w:val="left" w:pos="368"/>
        </w:tabs>
        <w:spacing w:after="0" w:line="240" w:lineRule="auto"/>
        <w:ind w:left="-58" w:firstLine="0"/>
        <w:jc w:val="lowKashida"/>
        <w:rPr>
          <w:rFonts w:ascii="Simplified Arabic" w:hAnsi="Simplified Arabic" w:cs="Simplified Arabic"/>
          <w:sz w:val="28"/>
          <w:szCs w:val="28"/>
          <w:lang w:bidi="ar-IQ"/>
        </w:rPr>
      </w:pPr>
      <w:r w:rsidRPr="00D255A5">
        <w:rPr>
          <w:rFonts w:ascii="Simplified Arabic" w:hAnsi="Simplified Arabic" w:cs="Simplified Arabic"/>
          <w:sz w:val="28"/>
          <w:szCs w:val="28"/>
          <w:rtl/>
          <w:lang w:bidi="ar-IQ"/>
        </w:rPr>
        <w:t>المصادر والمراجع التي اهتمت في موضوعة النص الموازي وموضوعات الأدب والتفسير والتحليل.</w:t>
      </w:r>
    </w:p>
    <w:p w:rsidR="00DA1154" w:rsidRPr="00D255A5" w:rsidRDefault="0017133A" w:rsidP="007A3C2B">
      <w:pPr>
        <w:pStyle w:val="a7"/>
        <w:numPr>
          <w:ilvl w:val="0"/>
          <w:numId w:val="3"/>
        </w:numPr>
        <w:tabs>
          <w:tab w:val="left" w:pos="368"/>
        </w:tabs>
        <w:spacing w:after="0" w:line="240" w:lineRule="auto"/>
        <w:ind w:left="-58" w:firstLine="0"/>
        <w:jc w:val="lowKashida"/>
        <w:rPr>
          <w:rFonts w:ascii="Simplified Arabic" w:hAnsi="Simplified Arabic" w:cs="Simplified Arabic"/>
          <w:sz w:val="28"/>
          <w:szCs w:val="28"/>
          <w:lang w:bidi="ar-IQ"/>
        </w:rPr>
      </w:pPr>
      <w:r w:rsidRPr="00D255A5">
        <w:rPr>
          <w:rFonts w:ascii="Simplified Arabic" w:hAnsi="Simplified Arabic" w:cs="Simplified Arabic"/>
          <w:sz w:val="28"/>
          <w:szCs w:val="28"/>
          <w:rtl/>
          <w:lang w:bidi="ar-IQ"/>
        </w:rPr>
        <w:t xml:space="preserve"> </w:t>
      </w:r>
      <w:r w:rsidR="00DA1154" w:rsidRPr="00D255A5">
        <w:rPr>
          <w:rFonts w:ascii="Simplified Arabic" w:hAnsi="Simplified Arabic" w:cs="Simplified Arabic"/>
          <w:color w:val="000000"/>
          <w:sz w:val="28"/>
          <w:szCs w:val="28"/>
          <w:rtl/>
          <w:lang w:bidi="ar-IQ"/>
        </w:rPr>
        <w:t>النص الدرامي</w:t>
      </w:r>
      <w:r w:rsidRPr="00D255A5">
        <w:rPr>
          <w:rFonts w:ascii="Simplified Arabic" w:hAnsi="Simplified Arabic" w:cs="Simplified Arabic"/>
          <w:color w:val="000000"/>
          <w:sz w:val="28"/>
          <w:szCs w:val="28"/>
          <w:rtl/>
          <w:lang w:bidi="ar-IQ"/>
        </w:rPr>
        <w:t xml:space="preserve"> التي انتخبت</w:t>
      </w:r>
      <w:r w:rsidR="00DA1154" w:rsidRPr="00D255A5">
        <w:rPr>
          <w:rFonts w:ascii="Simplified Arabic" w:hAnsi="Simplified Arabic" w:cs="Simplified Arabic"/>
          <w:color w:val="000000"/>
          <w:sz w:val="28"/>
          <w:szCs w:val="28"/>
          <w:rtl/>
          <w:lang w:bidi="ar-IQ"/>
        </w:rPr>
        <w:t>ه الباحثة</w:t>
      </w:r>
      <w:r w:rsidRPr="00D255A5">
        <w:rPr>
          <w:rFonts w:ascii="Simplified Arabic" w:hAnsi="Simplified Arabic" w:cs="Simplified Arabic"/>
          <w:color w:val="000000"/>
          <w:sz w:val="28"/>
          <w:szCs w:val="28"/>
          <w:rtl/>
          <w:lang w:bidi="ar-IQ"/>
        </w:rPr>
        <w:t xml:space="preserve"> للتحليل</w:t>
      </w:r>
      <w:r w:rsidR="00DA1154" w:rsidRPr="00D255A5">
        <w:rPr>
          <w:rFonts w:ascii="Simplified Arabic" w:hAnsi="Simplified Arabic" w:cs="Simplified Arabic"/>
          <w:color w:val="000000"/>
          <w:sz w:val="28"/>
          <w:szCs w:val="28"/>
          <w:rtl/>
          <w:lang w:bidi="ar-IQ"/>
        </w:rPr>
        <w:t xml:space="preserve"> .</w:t>
      </w:r>
    </w:p>
    <w:p w:rsidR="00E566B4" w:rsidRPr="00D255A5" w:rsidRDefault="00DA1154" w:rsidP="007A3C2B">
      <w:pPr>
        <w:pStyle w:val="a7"/>
        <w:numPr>
          <w:ilvl w:val="0"/>
          <w:numId w:val="3"/>
        </w:numPr>
        <w:tabs>
          <w:tab w:val="left" w:pos="368"/>
        </w:tabs>
        <w:spacing w:after="0" w:line="240" w:lineRule="auto"/>
        <w:ind w:left="-58" w:firstLine="0"/>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rPr>
        <w:t>المقابلة</w:t>
      </w:r>
      <w:r w:rsidR="0017133A" w:rsidRPr="00D255A5">
        <w:rPr>
          <w:rFonts w:ascii="Simplified Arabic" w:hAnsi="Simplified Arabic" w:cs="Simplified Arabic"/>
          <w:sz w:val="28"/>
          <w:szCs w:val="28"/>
          <w:rtl/>
        </w:rPr>
        <w:t xml:space="preserve"> الشخصية(الكترونيا)</w:t>
      </w:r>
      <w:r w:rsidRPr="00D255A5">
        <w:rPr>
          <w:rFonts w:ascii="Simplified Arabic" w:hAnsi="Simplified Arabic" w:cs="Simplified Arabic"/>
          <w:sz w:val="28"/>
          <w:szCs w:val="28"/>
          <w:rtl/>
        </w:rPr>
        <w:t xml:space="preserve"> مع</w:t>
      </w:r>
      <w:r w:rsidR="0017133A" w:rsidRPr="00D255A5">
        <w:rPr>
          <w:rFonts w:ascii="Simplified Arabic" w:hAnsi="Simplified Arabic" w:cs="Simplified Arabic"/>
          <w:sz w:val="28"/>
          <w:szCs w:val="28"/>
          <w:rtl/>
        </w:rPr>
        <w:t xml:space="preserve"> </w:t>
      </w:r>
      <w:r w:rsidRPr="00D255A5">
        <w:rPr>
          <w:rFonts w:ascii="Simplified Arabic" w:hAnsi="Simplified Arabic" w:cs="Simplified Arabic"/>
          <w:sz w:val="28"/>
          <w:szCs w:val="28"/>
          <w:rtl/>
        </w:rPr>
        <w:t>مؤلف</w:t>
      </w:r>
      <w:r w:rsidR="0017133A" w:rsidRPr="00D255A5">
        <w:rPr>
          <w:rFonts w:ascii="Simplified Arabic" w:hAnsi="Simplified Arabic" w:cs="Simplified Arabic"/>
          <w:sz w:val="28"/>
          <w:szCs w:val="28"/>
          <w:rtl/>
        </w:rPr>
        <w:t xml:space="preserve"> النص</w:t>
      </w:r>
      <w:r w:rsidR="00EB6ED9" w:rsidRPr="00D255A5">
        <w:rPr>
          <w:rFonts w:ascii="Simplified Arabic" w:hAnsi="Simplified Arabic" w:cs="Simplified Arabic"/>
          <w:sz w:val="28"/>
          <w:szCs w:val="28"/>
          <w:rtl/>
          <w:lang w:bidi="ar-IQ"/>
        </w:rPr>
        <w:t xml:space="preserve">. </w:t>
      </w:r>
    </w:p>
    <w:p w:rsidR="00516017" w:rsidRPr="00D255A5" w:rsidRDefault="00516017" w:rsidP="007A3C2B">
      <w:pPr>
        <w:pStyle w:val="a7"/>
        <w:spacing w:after="0" w:line="240" w:lineRule="auto"/>
        <w:ind w:left="84"/>
        <w:jc w:val="lowKashida"/>
        <w:rPr>
          <w:rFonts w:ascii="Simplified Arabic" w:hAnsi="Simplified Arabic" w:cs="Simplified Arabic"/>
          <w:sz w:val="28"/>
          <w:szCs w:val="28"/>
          <w:rtl/>
        </w:rPr>
      </w:pPr>
      <w:r w:rsidRPr="00D255A5">
        <w:rPr>
          <w:rFonts w:ascii="Simplified Arabic" w:hAnsi="Simplified Arabic" w:cs="Simplified Arabic"/>
          <w:b/>
          <w:bCs/>
          <w:sz w:val="28"/>
          <w:szCs w:val="28"/>
          <w:rtl/>
        </w:rPr>
        <w:t>رابعا:</w:t>
      </w:r>
      <w:r w:rsidRPr="00D255A5">
        <w:rPr>
          <w:rFonts w:ascii="Simplified Arabic" w:hAnsi="Simplified Arabic" w:cs="Simplified Arabic"/>
          <w:b/>
          <w:bCs/>
          <w:sz w:val="28"/>
          <w:szCs w:val="28"/>
          <w:u w:val="single"/>
          <w:rtl/>
        </w:rPr>
        <w:t xml:space="preserve"> عينة البحث</w:t>
      </w:r>
      <w:r w:rsidRPr="00D255A5">
        <w:rPr>
          <w:rFonts w:ascii="Simplified Arabic" w:hAnsi="Simplified Arabic" w:cs="Simplified Arabic"/>
          <w:b/>
          <w:bCs/>
          <w:sz w:val="28"/>
          <w:szCs w:val="28"/>
          <w:rtl/>
        </w:rPr>
        <w:t xml:space="preserve"> : </w:t>
      </w:r>
    </w:p>
    <w:p w:rsidR="006E59CD" w:rsidRPr="00D255A5" w:rsidRDefault="00516017" w:rsidP="007A3C2B">
      <w:pPr>
        <w:spacing w:line="240" w:lineRule="auto"/>
        <w:ind w:left="84"/>
        <w:jc w:val="lowKashida"/>
        <w:rPr>
          <w:rFonts w:ascii="Simplified Arabic" w:hAnsi="Simplified Arabic" w:cs="Simplified Arabic"/>
          <w:sz w:val="28"/>
          <w:szCs w:val="28"/>
          <w:rtl/>
        </w:rPr>
      </w:pPr>
      <w:r w:rsidRPr="00D255A5">
        <w:rPr>
          <w:rFonts w:ascii="Simplified Arabic" w:hAnsi="Simplified Arabic" w:cs="Simplified Arabic"/>
          <w:sz w:val="28"/>
          <w:szCs w:val="28"/>
          <w:rtl/>
        </w:rPr>
        <w:t>نص مسرحية ( ثورة دونكيشوت ) ـــــ 2018 ( تونس )  .</w:t>
      </w:r>
    </w:p>
    <w:p w:rsidR="00601ABC" w:rsidRPr="00D255A5" w:rsidRDefault="00601ABC" w:rsidP="007A3C2B">
      <w:pPr>
        <w:spacing w:line="240" w:lineRule="auto"/>
        <w:ind w:left="84"/>
        <w:jc w:val="lowKashida"/>
        <w:rPr>
          <w:rFonts w:ascii="Simplified Arabic" w:hAnsi="Simplified Arabic" w:cs="Simplified Arabic"/>
          <w:sz w:val="28"/>
          <w:szCs w:val="28"/>
          <w:rtl/>
        </w:rPr>
      </w:pPr>
      <w:r w:rsidRPr="00D255A5">
        <w:rPr>
          <w:rFonts w:ascii="Simplified Arabic" w:hAnsi="Simplified Arabic" w:cs="Simplified Arabic"/>
          <w:sz w:val="28"/>
          <w:szCs w:val="28"/>
          <w:rtl/>
        </w:rPr>
        <w:t xml:space="preserve">وقد انتخبت الباحثة هذه النص بالطريقة القصدية للأسباب التالية:    </w:t>
      </w:r>
    </w:p>
    <w:p w:rsidR="00601ABC" w:rsidRPr="00D255A5" w:rsidRDefault="00601ABC" w:rsidP="007A3C2B">
      <w:pPr>
        <w:numPr>
          <w:ilvl w:val="0"/>
          <w:numId w:val="4"/>
        </w:numPr>
        <w:spacing w:after="0" w:line="240" w:lineRule="auto"/>
        <w:ind w:left="84" w:firstLine="0"/>
        <w:jc w:val="lowKashida"/>
        <w:rPr>
          <w:rFonts w:ascii="Simplified Arabic" w:hAnsi="Simplified Arabic" w:cs="Simplified Arabic"/>
          <w:sz w:val="28"/>
          <w:szCs w:val="28"/>
          <w:rtl/>
        </w:rPr>
      </w:pPr>
      <w:r w:rsidRPr="00D255A5">
        <w:rPr>
          <w:rFonts w:ascii="Simplified Arabic" w:hAnsi="Simplified Arabic" w:cs="Simplified Arabic"/>
          <w:sz w:val="28"/>
          <w:szCs w:val="28"/>
          <w:rtl/>
        </w:rPr>
        <w:t>نص من المسرح العربي المعاصر .</w:t>
      </w:r>
    </w:p>
    <w:p w:rsidR="00601ABC" w:rsidRPr="00D255A5" w:rsidRDefault="00601ABC" w:rsidP="007A3C2B">
      <w:pPr>
        <w:numPr>
          <w:ilvl w:val="0"/>
          <w:numId w:val="4"/>
        </w:numPr>
        <w:spacing w:after="0" w:line="240" w:lineRule="auto"/>
        <w:ind w:left="84" w:firstLine="0"/>
        <w:jc w:val="lowKashida"/>
        <w:rPr>
          <w:rFonts w:ascii="Simplified Arabic" w:hAnsi="Simplified Arabic" w:cs="Simplified Arabic"/>
          <w:sz w:val="28"/>
          <w:szCs w:val="28"/>
          <w:rtl/>
        </w:rPr>
      </w:pPr>
      <w:r w:rsidRPr="00D255A5">
        <w:rPr>
          <w:rFonts w:ascii="Simplified Arabic" w:hAnsi="Simplified Arabic" w:cs="Simplified Arabic"/>
          <w:sz w:val="28"/>
          <w:szCs w:val="28"/>
          <w:rtl/>
        </w:rPr>
        <w:lastRenderedPageBreak/>
        <w:t xml:space="preserve">التباين في الفكر المعرفي والتأليف بين ذات الفكرة وحضورها </w:t>
      </w:r>
      <w:proofErr w:type="spellStart"/>
      <w:r w:rsidRPr="00D255A5">
        <w:rPr>
          <w:rFonts w:ascii="Simplified Arabic" w:hAnsi="Simplified Arabic" w:cs="Simplified Arabic"/>
          <w:sz w:val="28"/>
          <w:szCs w:val="28"/>
          <w:rtl/>
        </w:rPr>
        <w:t>التخييلي</w:t>
      </w:r>
      <w:proofErr w:type="spellEnd"/>
      <w:r w:rsidRPr="00D255A5">
        <w:rPr>
          <w:rFonts w:ascii="Simplified Arabic" w:hAnsi="Simplified Arabic" w:cs="Simplified Arabic"/>
          <w:sz w:val="28"/>
          <w:szCs w:val="28"/>
          <w:rtl/>
        </w:rPr>
        <w:t xml:space="preserve"> ( الذاتي و الغيري ) .</w:t>
      </w:r>
    </w:p>
    <w:p w:rsidR="001C7CC8" w:rsidRPr="00D255A5" w:rsidRDefault="001C7CC8" w:rsidP="007A3C2B">
      <w:pPr>
        <w:numPr>
          <w:ilvl w:val="0"/>
          <w:numId w:val="4"/>
        </w:numPr>
        <w:spacing w:after="0" w:line="240" w:lineRule="auto"/>
        <w:ind w:left="84" w:firstLine="0"/>
        <w:jc w:val="lowKashida"/>
        <w:rPr>
          <w:rFonts w:ascii="Simplified Arabic" w:hAnsi="Simplified Arabic" w:cs="Simplified Arabic"/>
          <w:sz w:val="28"/>
          <w:szCs w:val="28"/>
        </w:rPr>
      </w:pPr>
      <w:r w:rsidRPr="00D255A5">
        <w:rPr>
          <w:rFonts w:ascii="Simplified Arabic" w:hAnsi="Simplified Arabic" w:cs="Simplified Arabic"/>
          <w:sz w:val="28"/>
          <w:szCs w:val="28"/>
          <w:rtl/>
        </w:rPr>
        <w:t>النص ي</w:t>
      </w:r>
      <w:r w:rsidR="00601ABC" w:rsidRPr="00D255A5">
        <w:rPr>
          <w:rFonts w:ascii="Simplified Arabic" w:hAnsi="Simplified Arabic" w:cs="Simplified Arabic"/>
          <w:sz w:val="28"/>
          <w:szCs w:val="28"/>
          <w:rtl/>
        </w:rPr>
        <w:t xml:space="preserve">حمل قيماً فكريةً فلسفيةً مضافا أليها إحالات </w:t>
      </w:r>
      <w:proofErr w:type="spellStart"/>
      <w:r w:rsidR="00601ABC" w:rsidRPr="00D255A5">
        <w:rPr>
          <w:rFonts w:ascii="Simplified Arabic" w:hAnsi="Simplified Arabic" w:cs="Simplified Arabic"/>
          <w:sz w:val="28"/>
          <w:szCs w:val="28"/>
          <w:rtl/>
        </w:rPr>
        <w:t>وترميزات</w:t>
      </w:r>
      <w:proofErr w:type="spellEnd"/>
      <w:r w:rsidR="00601ABC" w:rsidRPr="00D255A5">
        <w:rPr>
          <w:rFonts w:ascii="Simplified Arabic" w:hAnsi="Simplified Arabic" w:cs="Simplified Arabic"/>
          <w:sz w:val="28"/>
          <w:szCs w:val="28"/>
          <w:rtl/>
        </w:rPr>
        <w:t xml:space="preserve"> موضوعية.</w:t>
      </w:r>
    </w:p>
    <w:p w:rsidR="00601ABC" w:rsidRPr="00D255A5" w:rsidRDefault="001C7CC8" w:rsidP="007A3C2B">
      <w:pPr>
        <w:numPr>
          <w:ilvl w:val="0"/>
          <w:numId w:val="4"/>
        </w:numPr>
        <w:spacing w:after="0" w:line="240" w:lineRule="auto"/>
        <w:ind w:left="84" w:firstLine="0"/>
        <w:jc w:val="lowKashida"/>
        <w:rPr>
          <w:rFonts w:ascii="Simplified Arabic" w:hAnsi="Simplified Arabic" w:cs="Simplified Arabic"/>
          <w:sz w:val="28"/>
          <w:szCs w:val="28"/>
        </w:rPr>
      </w:pPr>
      <w:r w:rsidRPr="00D255A5">
        <w:rPr>
          <w:rFonts w:ascii="Simplified Arabic" w:hAnsi="Simplified Arabic" w:cs="Simplified Arabic"/>
          <w:sz w:val="28"/>
          <w:szCs w:val="28"/>
          <w:rtl/>
        </w:rPr>
        <w:t xml:space="preserve"> هذا النص حاصل</w:t>
      </w:r>
      <w:r w:rsidR="00601ABC" w:rsidRPr="00D255A5">
        <w:rPr>
          <w:rFonts w:ascii="Simplified Arabic" w:hAnsi="Simplified Arabic" w:cs="Simplified Arabic"/>
          <w:sz w:val="28"/>
          <w:szCs w:val="28"/>
          <w:rtl/>
        </w:rPr>
        <w:t xml:space="preserve"> على جوائز مهمة جدا</w:t>
      </w:r>
      <w:r w:rsidRPr="00D255A5">
        <w:rPr>
          <w:rFonts w:ascii="Simplified Arabic" w:hAnsi="Simplified Arabic" w:cs="Simplified Arabic"/>
          <w:sz w:val="28"/>
          <w:szCs w:val="28"/>
          <w:rtl/>
        </w:rPr>
        <w:t xml:space="preserve"> في المهرجانات العربية لقيمته الدرامية وكذلك سطوته على المنجز المسرحي كعرض </w:t>
      </w:r>
      <w:r w:rsidR="00601ABC" w:rsidRPr="00D255A5">
        <w:rPr>
          <w:rFonts w:ascii="Simplified Arabic" w:hAnsi="Simplified Arabic" w:cs="Simplified Arabic"/>
          <w:sz w:val="28"/>
          <w:szCs w:val="28"/>
          <w:rtl/>
        </w:rPr>
        <w:t>.</w:t>
      </w:r>
    </w:p>
    <w:p w:rsidR="00B231DC" w:rsidRPr="00D255A5" w:rsidRDefault="00B231DC" w:rsidP="007A3C2B">
      <w:pPr>
        <w:spacing w:after="0" w:line="240" w:lineRule="auto"/>
        <w:ind w:left="84"/>
        <w:jc w:val="right"/>
        <w:rPr>
          <w:rFonts w:ascii="Simplified Arabic" w:hAnsi="Simplified Arabic" w:cs="Simplified Arabic"/>
          <w:sz w:val="28"/>
          <w:szCs w:val="28"/>
          <w:rtl/>
        </w:rPr>
      </w:pPr>
    </w:p>
    <w:p w:rsidR="003461D6" w:rsidRPr="00D255A5" w:rsidRDefault="003461D6" w:rsidP="007A3C2B">
      <w:pPr>
        <w:spacing w:after="0" w:line="240" w:lineRule="auto"/>
        <w:ind w:left="84"/>
        <w:jc w:val="lowKashida"/>
        <w:rPr>
          <w:rFonts w:ascii="Simplified Arabic" w:hAnsi="Simplified Arabic" w:cs="Simplified Arabic"/>
          <w:sz w:val="28"/>
          <w:szCs w:val="28"/>
          <w:u w:val="single"/>
          <w:rtl/>
        </w:rPr>
      </w:pPr>
      <w:r w:rsidRPr="00D255A5">
        <w:rPr>
          <w:rFonts w:ascii="Simplified Arabic" w:hAnsi="Simplified Arabic" w:cs="Simplified Arabic"/>
          <w:b/>
          <w:bCs/>
          <w:sz w:val="28"/>
          <w:szCs w:val="28"/>
          <w:u w:val="single"/>
          <w:rtl/>
          <w:lang w:bidi="ar-IQ"/>
        </w:rPr>
        <w:t>خامسا: تحليل عينة البحث:</w:t>
      </w:r>
    </w:p>
    <w:p w:rsidR="00C3766F" w:rsidRPr="00D255A5" w:rsidRDefault="00C3766F" w:rsidP="007A3C2B">
      <w:pPr>
        <w:spacing w:line="240" w:lineRule="auto"/>
        <w:ind w:left="84"/>
        <w:jc w:val="lowKashida"/>
        <w:rPr>
          <w:rFonts w:ascii="Simplified Arabic" w:hAnsi="Simplified Arabic" w:cs="Simplified Arabic"/>
          <w:b/>
          <w:bCs/>
          <w:sz w:val="28"/>
          <w:szCs w:val="28"/>
          <w:u w:val="single"/>
          <w:rtl/>
          <w:lang w:bidi="ar-IQ"/>
        </w:rPr>
      </w:pPr>
      <w:r w:rsidRPr="00D255A5">
        <w:rPr>
          <w:rFonts w:ascii="Simplified Arabic" w:hAnsi="Simplified Arabic" w:cs="Simplified Arabic"/>
          <w:b/>
          <w:bCs/>
          <w:sz w:val="28"/>
          <w:szCs w:val="28"/>
          <w:rtl/>
          <w:lang w:bidi="ar-IQ"/>
        </w:rPr>
        <w:t xml:space="preserve">نص مسرحية ( ثورة دونكيشوت )        تـأليف : وليد </w:t>
      </w:r>
      <w:proofErr w:type="spellStart"/>
      <w:r w:rsidRPr="00D255A5">
        <w:rPr>
          <w:rFonts w:ascii="Simplified Arabic" w:hAnsi="Simplified Arabic" w:cs="Simplified Arabic"/>
          <w:b/>
          <w:bCs/>
          <w:sz w:val="28"/>
          <w:szCs w:val="28"/>
          <w:rtl/>
          <w:lang w:bidi="ar-IQ"/>
        </w:rPr>
        <w:t>دغسني</w:t>
      </w:r>
      <w:proofErr w:type="spellEnd"/>
      <w:r w:rsidRPr="00D255A5">
        <w:rPr>
          <w:rFonts w:ascii="Simplified Arabic" w:hAnsi="Simplified Arabic" w:cs="Simplified Arabic"/>
          <w:b/>
          <w:bCs/>
          <w:sz w:val="28"/>
          <w:szCs w:val="28"/>
          <w:rtl/>
          <w:lang w:bidi="ar-IQ"/>
        </w:rPr>
        <w:t xml:space="preserve"> </w:t>
      </w:r>
      <w:r w:rsidRPr="00D255A5">
        <w:rPr>
          <w:rStyle w:val="a4"/>
          <w:rFonts w:ascii="Simplified Arabic" w:hAnsi="Simplified Arabic" w:cs="Simplified Arabic"/>
          <w:b/>
          <w:bCs/>
          <w:sz w:val="28"/>
          <w:szCs w:val="28"/>
          <w:rtl/>
          <w:lang w:bidi="ar-IQ"/>
        </w:rPr>
        <w:footnoteReference w:customMarkFollows="1" w:id="29"/>
        <w:t>*</w:t>
      </w:r>
    </w:p>
    <w:p w:rsidR="00C3766F" w:rsidRPr="00D255A5" w:rsidRDefault="00C3766F" w:rsidP="007A3C2B">
      <w:pPr>
        <w:spacing w:line="240" w:lineRule="auto"/>
        <w:ind w:left="84"/>
        <w:jc w:val="lowKashida"/>
        <w:rPr>
          <w:rFonts w:ascii="Simplified Arabic" w:hAnsi="Simplified Arabic" w:cs="Simplified Arabic"/>
          <w:b/>
          <w:bCs/>
          <w:sz w:val="28"/>
          <w:szCs w:val="28"/>
          <w:u w:val="single"/>
          <w:rtl/>
          <w:lang w:bidi="ar-IQ"/>
        </w:rPr>
      </w:pPr>
      <w:r w:rsidRPr="00D255A5">
        <w:rPr>
          <w:rFonts w:ascii="Simplified Arabic" w:hAnsi="Simplified Arabic" w:cs="Simplified Arabic"/>
          <w:b/>
          <w:bCs/>
          <w:sz w:val="28"/>
          <w:szCs w:val="28"/>
          <w:rtl/>
          <w:lang w:bidi="ar-IQ"/>
        </w:rPr>
        <w:t xml:space="preserve">       </w:t>
      </w:r>
      <w:r w:rsidRPr="00D255A5">
        <w:rPr>
          <w:rFonts w:ascii="Simplified Arabic" w:hAnsi="Simplified Arabic" w:cs="Simplified Arabic"/>
          <w:b/>
          <w:bCs/>
          <w:sz w:val="28"/>
          <w:szCs w:val="28"/>
          <w:u w:val="single"/>
          <w:rtl/>
          <w:lang w:bidi="ar-IQ"/>
        </w:rPr>
        <w:t>الشخصيات</w:t>
      </w:r>
      <w:r w:rsidRPr="00D255A5">
        <w:rPr>
          <w:rFonts w:ascii="Simplified Arabic" w:hAnsi="Simplified Arabic" w:cs="Simplified Arabic"/>
          <w:b/>
          <w:bCs/>
          <w:sz w:val="28"/>
          <w:szCs w:val="28"/>
          <w:rtl/>
          <w:lang w:bidi="ar-IQ"/>
        </w:rPr>
        <w:t xml:space="preserve"> : </w:t>
      </w:r>
      <w:r w:rsidRPr="00D255A5">
        <w:rPr>
          <w:rFonts w:ascii="Simplified Arabic" w:hAnsi="Simplified Arabic" w:cs="Simplified Arabic"/>
          <w:sz w:val="28"/>
          <w:szCs w:val="28"/>
          <w:rtl/>
          <w:lang w:bidi="ar-IQ"/>
        </w:rPr>
        <w:t>أعتمد المؤلف على تسميات مطلقة التعريف للشخصيات ومنها :</w:t>
      </w:r>
    </w:p>
    <w:p w:rsidR="007A3C2B" w:rsidRDefault="00C3766F" w:rsidP="007A3C2B">
      <w:pPr>
        <w:pStyle w:val="a7"/>
        <w:numPr>
          <w:ilvl w:val="0"/>
          <w:numId w:val="5"/>
        </w:numPr>
        <w:spacing w:line="240" w:lineRule="auto"/>
        <w:ind w:left="84" w:firstLine="0"/>
        <w:jc w:val="lowKashida"/>
        <w:rPr>
          <w:rFonts w:ascii="Simplified Arabic" w:hAnsi="Simplified Arabic" w:cs="Simplified Arabic"/>
          <w:sz w:val="28"/>
          <w:szCs w:val="28"/>
          <w:lang w:bidi="ar-IQ"/>
        </w:rPr>
      </w:pPr>
      <w:r w:rsidRPr="00D255A5">
        <w:rPr>
          <w:rFonts w:ascii="Simplified Arabic" w:hAnsi="Simplified Arabic" w:cs="Simplified Arabic"/>
          <w:sz w:val="28"/>
          <w:szCs w:val="28"/>
          <w:rtl/>
          <w:lang w:bidi="ar-IQ"/>
        </w:rPr>
        <w:t xml:space="preserve">الرجل  - المرأة   - الطفلة  - صحفية  - المحامي </w:t>
      </w:r>
      <w:r w:rsidR="007A3C2B">
        <w:rPr>
          <w:rFonts w:ascii="Simplified Arabic" w:hAnsi="Simplified Arabic" w:cs="Simplified Arabic"/>
          <w:sz w:val="28"/>
          <w:szCs w:val="28"/>
          <w:rtl/>
          <w:lang w:bidi="ar-IQ"/>
        </w:rPr>
        <w:t>–</w:t>
      </w:r>
      <w:r w:rsidRPr="00D255A5">
        <w:rPr>
          <w:rFonts w:ascii="Simplified Arabic" w:hAnsi="Simplified Arabic" w:cs="Simplified Arabic"/>
          <w:sz w:val="28"/>
          <w:szCs w:val="28"/>
          <w:rtl/>
          <w:lang w:bidi="ar-IQ"/>
        </w:rPr>
        <w:t xml:space="preserve"> مواطن</w:t>
      </w:r>
      <w:r w:rsidR="007A3C2B">
        <w:rPr>
          <w:rFonts w:ascii="Simplified Arabic" w:hAnsi="Simplified Arabic" w:cs="Simplified Arabic" w:hint="cs"/>
          <w:sz w:val="28"/>
          <w:szCs w:val="28"/>
          <w:rtl/>
          <w:lang w:bidi="ar-IQ"/>
        </w:rPr>
        <w:t>.</w:t>
      </w:r>
    </w:p>
    <w:p w:rsidR="00C3766F" w:rsidRPr="007A3C2B" w:rsidRDefault="00C3766F" w:rsidP="007A3C2B">
      <w:pPr>
        <w:spacing w:line="240" w:lineRule="auto"/>
        <w:jc w:val="lowKashida"/>
        <w:rPr>
          <w:rFonts w:ascii="Simplified Arabic" w:hAnsi="Simplified Arabic" w:cs="Simplified Arabic"/>
          <w:sz w:val="28"/>
          <w:szCs w:val="28"/>
          <w:rtl/>
          <w:lang w:bidi="ar-IQ"/>
        </w:rPr>
      </w:pPr>
      <w:r w:rsidRPr="007A3C2B">
        <w:rPr>
          <w:rFonts w:ascii="Simplified Arabic" w:hAnsi="Simplified Arabic" w:cs="Simplified Arabic"/>
          <w:sz w:val="28"/>
          <w:szCs w:val="28"/>
          <w:rtl/>
          <w:lang w:bidi="ar-IQ"/>
        </w:rPr>
        <w:t xml:space="preserve"> </w:t>
      </w:r>
    </w:p>
    <w:p w:rsidR="00C3766F" w:rsidRPr="007A3C2B" w:rsidRDefault="00C3766F" w:rsidP="007A3C2B">
      <w:pPr>
        <w:spacing w:line="240" w:lineRule="auto"/>
        <w:ind w:left="84"/>
        <w:jc w:val="lowKashida"/>
        <w:rPr>
          <w:rFonts w:ascii="Simplified Arabic" w:hAnsi="Simplified Arabic" w:cs="Simplified Arabic"/>
          <w:b/>
          <w:bCs/>
          <w:sz w:val="28"/>
          <w:szCs w:val="28"/>
          <w:rtl/>
          <w:lang w:bidi="ar-IQ"/>
        </w:rPr>
      </w:pPr>
      <w:r w:rsidRPr="007A3C2B">
        <w:rPr>
          <w:rFonts w:ascii="Simplified Arabic" w:hAnsi="Simplified Arabic" w:cs="Simplified Arabic"/>
          <w:b/>
          <w:bCs/>
          <w:sz w:val="28"/>
          <w:szCs w:val="28"/>
          <w:rtl/>
          <w:lang w:bidi="ar-IQ"/>
        </w:rPr>
        <w:t xml:space="preserve">ملخص </w:t>
      </w:r>
      <w:r w:rsidR="007A3C2B" w:rsidRPr="007A3C2B">
        <w:rPr>
          <w:rFonts w:ascii="Simplified Arabic" w:hAnsi="Simplified Arabic" w:cs="Simplified Arabic" w:hint="cs"/>
          <w:b/>
          <w:bCs/>
          <w:sz w:val="28"/>
          <w:szCs w:val="28"/>
          <w:rtl/>
          <w:lang w:bidi="ar-IQ"/>
        </w:rPr>
        <w:t>الاجراءات</w:t>
      </w:r>
      <w:r w:rsidRPr="007A3C2B">
        <w:rPr>
          <w:rFonts w:ascii="Simplified Arabic" w:hAnsi="Simplified Arabic" w:cs="Simplified Arabic"/>
          <w:b/>
          <w:bCs/>
          <w:sz w:val="28"/>
          <w:szCs w:val="28"/>
          <w:rtl/>
          <w:lang w:bidi="ar-IQ"/>
        </w:rPr>
        <w:t>:</w:t>
      </w:r>
    </w:p>
    <w:p w:rsidR="003461D6" w:rsidRPr="00D255A5" w:rsidRDefault="007A3C2B" w:rsidP="007A3C2B">
      <w:pPr>
        <w:spacing w:after="0" w:line="240" w:lineRule="auto"/>
        <w:ind w:left="84"/>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3766F" w:rsidRPr="00D255A5">
        <w:rPr>
          <w:rFonts w:ascii="Simplified Arabic" w:hAnsi="Simplified Arabic" w:cs="Simplified Arabic"/>
          <w:sz w:val="28"/>
          <w:szCs w:val="28"/>
          <w:rtl/>
          <w:lang w:bidi="ar-IQ"/>
        </w:rPr>
        <w:t xml:space="preserve">أن النص الدرامي </w:t>
      </w:r>
      <w:proofErr w:type="spellStart"/>
      <w:r w:rsidR="00C3766F" w:rsidRPr="00D255A5">
        <w:rPr>
          <w:rFonts w:ascii="Simplified Arabic" w:hAnsi="Simplified Arabic" w:cs="Simplified Arabic"/>
          <w:sz w:val="28"/>
          <w:szCs w:val="28"/>
          <w:rtl/>
          <w:lang w:bidi="ar-IQ"/>
        </w:rPr>
        <w:t>إحتوى</w:t>
      </w:r>
      <w:proofErr w:type="spellEnd"/>
      <w:r w:rsidR="00C3766F" w:rsidRPr="00D255A5">
        <w:rPr>
          <w:rFonts w:ascii="Simplified Arabic" w:hAnsi="Simplified Arabic" w:cs="Simplified Arabic"/>
          <w:sz w:val="28"/>
          <w:szCs w:val="28"/>
          <w:rtl/>
          <w:lang w:bidi="ar-IQ"/>
        </w:rPr>
        <w:t xml:space="preserve"> </w:t>
      </w:r>
      <w:proofErr w:type="spellStart"/>
      <w:r w:rsidR="00C3766F" w:rsidRPr="00D255A5">
        <w:rPr>
          <w:rFonts w:ascii="Simplified Arabic" w:hAnsi="Simplified Arabic" w:cs="Simplified Arabic"/>
          <w:sz w:val="28"/>
          <w:szCs w:val="28"/>
          <w:rtl/>
          <w:lang w:bidi="ar-IQ"/>
        </w:rPr>
        <w:t>مابين</w:t>
      </w:r>
      <w:proofErr w:type="spellEnd"/>
      <w:r w:rsidR="00C3766F" w:rsidRPr="00D255A5">
        <w:rPr>
          <w:rFonts w:ascii="Simplified Arabic" w:hAnsi="Simplified Arabic" w:cs="Simplified Arabic"/>
          <w:sz w:val="28"/>
          <w:szCs w:val="28"/>
          <w:rtl/>
          <w:lang w:bidi="ar-IQ"/>
        </w:rPr>
        <w:t xml:space="preserve"> طياته على مجموعة من الأفكار التي تُرجمت خطابيا على هيئة مجموعة مشاهد نصية تعرض للقارئ  وقائع وأيديولوجيات أُتبعت في المراحل الانتقالية التي عاشها الواقع التونسي وكأن المؤلف أراد أن يجعل من نصه معجماً ومرجعاً لكل الأفعال غير المستساغة في مجتمعه والمجتمعات العربية بشكل عام ، إذ أن من كان لهُ نفوذ سلطوي أو نفوذ مالي هو الذي يُحرك خيوط اللعبة الحياتية ويتحكم بمصائر البشر الذين يقعون تحت طائلة نفوذه جبروتاً . </w:t>
      </w:r>
    </w:p>
    <w:p w:rsidR="00B26485" w:rsidRPr="00D255A5" w:rsidRDefault="007A3C2B" w:rsidP="007A3C2B">
      <w:pPr>
        <w:spacing w:after="0" w:line="240" w:lineRule="auto"/>
        <w:ind w:left="84"/>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26485" w:rsidRPr="00D255A5">
        <w:rPr>
          <w:rFonts w:ascii="Simplified Arabic" w:hAnsi="Simplified Arabic" w:cs="Simplified Arabic"/>
          <w:sz w:val="28"/>
          <w:szCs w:val="28"/>
          <w:rtl/>
          <w:lang w:bidi="ar-IQ"/>
        </w:rPr>
        <w:t xml:space="preserve">و </w:t>
      </w:r>
      <w:proofErr w:type="spellStart"/>
      <w:r w:rsidR="00B26485" w:rsidRPr="00D255A5">
        <w:rPr>
          <w:rFonts w:ascii="Simplified Arabic" w:hAnsi="Simplified Arabic" w:cs="Simplified Arabic"/>
          <w:sz w:val="28"/>
          <w:szCs w:val="28"/>
          <w:rtl/>
          <w:lang w:bidi="ar-IQ"/>
        </w:rPr>
        <w:t>مابين</w:t>
      </w:r>
      <w:proofErr w:type="spellEnd"/>
      <w:r w:rsidR="00B26485" w:rsidRPr="00D255A5">
        <w:rPr>
          <w:rFonts w:ascii="Simplified Arabic" w:hAnsi="Simplified Arabic" w:cs="Simplified Arabic"/>
          <w:sz w:val="28"/>
          <w:szCs w:val="28"/>
          <w:rtl/>
          <w:lang w:bidi="ar-IQ"/>
        </w:rPr>
        <w:t xml:space="preserve"> متناقضات السلوك الإنساني ( الشرف ــ العهر/ الحق ــ الباطل / الصدق ـــ الزيف / العقل ــ الجنون / الحقيقة ـــ الوهم / الحياة ـــ الموت / الرفض ــ القبول / المستفيد ــ المتضرر/ القوي ـــ الضعيف / البطل ـــ الخائن ) بنى المؤلف نصه في علاقة صراع غير متناهٍ ما بين طموحات الشعب في التنعم بأبسط مقومات الحياة و الركائز السياسية والذي لا يوجد فيهم قطبٌ منتصر في موازيات الصراع الإنساني بتتالي الحقب الزمنية .</w:t>
      </w:r>
    </w:p>
    <w:p w:rsidR="00B26485" w:rsidRPr="00D255A5" w:rsidRDefault="002B292E" w:rsidP="007A3C2B">
      <w:pPr>
        <w:spacing w:after="0" w:line="240" w:lineRule="auto"/>
        <w:ind w:left="-58"/>
        <w:jc w:val="lowKashida"/>
        <w:rPr>
          <w:rFonts w:ascii="Simplified Arabic" w:hAnsi="Simplified Arabic" w:cs="Simplified Arabic"/>
          <w:sz w:val="28"/>
          <w:szCs w:val="28"/>
          <w:rtl/>
          <w:lang w:bidi="ar-IQ"/>
        </w:rPr>
      </w:pPr>
      <w:r w:rsidRPr="00D255A5">
        <w:rPr>
          <w:rFonts w:ascii="Simplified Arabic" w:hAnsi="Simplified Arabic" w:cs="Simplified Arabic"/>
          <w:b/>
          <w:bCs/>
          <w:sz w:val="28"/>
          <w:szCs w:val="28"/>
          <w:u w:val="single"/>
          <w:rtl/>
          <w:lang w:bidi="ar-IQ"/>
        </w:rPr>
        <w:t>تحليل العينة</w:t>
      </w:r>
      <w:r w:rsidRPr="00D255A5">
        <w:rPr>
          <w:rFonts w:ascii="Simplified Arabic" w:hAnsi="Simplified Arabic" w:cs="Simplified Arabic"/>
          <w:b/>
          <w:bCs/>
          <w:sz w:val="28"/>
          <w:szCs w:val="28"/>
          <w:rtl/>
          <w:lang w:bidi="ar-IQ"/>
        </w:rPr>
        <w:t>:</w:t>
      </w:r>
    </w:p>
    <w:p w:rsidR="000C529A" w:rsidRPr="00D255A5" w:rsidRDefault="000C529A" w:rsidP="005C1C91">
      <w:pPr>
        <w:spacing w:line="240" w:lineRule="auto"/>
        <w:ind w:firstLine="567"/>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lastRenderedPageBreak/>
        <w:t xml:space="preserve">وما بين تداخل الماضي والحاضر والمستقبل نقل المؤلف ( وليد </w:t>
      </w:r>
      <w:proofErr w:type="spellStart"/>
      <w:r w:rsidRPr="00D255A5">
        <w:rPr>
          <w:rFonts w:ascii="Simplified Arabic" w:hAnsi="Simplified Arabic" w:cs="Simplified Arabic"/>
          <w:sz w:val="28"/>
          <w:szCs w:val="28"/>
          <w:rtl/>
          <w:lang w:bidi="ar-IQ"/>
        </w:rPr>
        <w:t>دغسني</w:t>
      </w:r>
      <w:proofErr w:type="spellEnd"/>
      <w:r w:rsidRPr="00D255A5">
        <w:rPr>
          <w:rFonts w:ascii="Simplified Arabic" w:hAnsi="Simplified Arabic" w:cs="Simplified Arabic"/>
          <w:sz w:val="28"/>
          <w:szCs w:val="28"/>
          <w:rtl/>
          <w:lang w:bidi="ar-IQ"/>
        </w:rPr>
        <w:t xml:space="preserve"> ) نصه الدرامي من صيغته الروائية للكاتب </w:t>
      </w:r>
      <w:proofErr w:type="spellStart"/>
      <w:r w:rsidRPr="00D255A5">
        <w:rPr>
          <w:rFonts w:ascii="Simplified Arabic" w:hAnsi="Simplified Arabic" w:cs="Simplified Arabic"/>
          <w:sz w:val="28"/>
          <w:szCs w:val="28"/>
          <w:rtl/>
          <w:lang w:bidi="ar-IQ"/>
        </w:rPr>
        <w:t>الأسباني</w:t>
      </w:r>
      <w:proofErr w:type="spellEnd"/>
      <w:r w:rsidRPr="00D255A5">
        <w:rPr>
          <w:rFonts w:ascii="Simplified Arabic" w:hAnsi="Simplified Arabic" w:cs="Simplified Arabic"/>
          <w:sz w:val="28"/>
          <w:szCs w:val="28"/>
          <w:rtl/>
          <w:lang w:bidi="ar-IQ"/>
        </w:rPr>
        <w:t xml:space="preserve"> ( لميغل دي </w:t>
      </w:r>
      <w:proofErr w:type="spellStart"/>
      <w:r w:rsidRPr="00D255A5">
        <w:rPr>
          <w:rFonts w:ascii="Simplified Arabic" w:hAnsi="Simplified Arabic" w:cs="Simplified Arabic"/>
          <w:sz w:val="28"/>
          <w:szCs w:val="28"/>
          <w:rtl/>
          <w:lang w:bidi="ar-IQ"/>
        </w:rPr>
        <w:t>سرفانتس</w:t>
      </w:r>
      <w:proofErr w:type="spellEnd"/>
      <w:r w:rsidRPr="00D255A5">
        <w:rPr>
          <w:rFonts w:ascii="Simplified Arabic" w:hAnsi="Simplified Arabic" w:cs="Simplified Arabic"/>
          <w:sz w:val="28"/>
          <w:szCs w:val="28"/>
          <w:rtl/>
          <w:lang w:bidi="ar-IQ"/>
        </w:rPr>
        <w:t xml:space="preserve"> ) تحت مسمى ( دون كيشوت ) إذ أنه لا توجد رواية تُكتب بمعزل عن السياقات الاجتماعية ترتبط بعلاقات متغايرة مع محيطها ، فأن سمات الماضي توثق في ارتحال الحاضر وتتركز في تأسيسات المستقبل، من خلال مجموعة من المرتكزات الخطابية الدرامية في السياق الفكري للنص والتي تُسهم في انتقال النص من النص بصيغته الأصل ( الروائية ) إلى صيغته الموازية ( النص الدرامي ) بآليات مغايرة في اختيار عناصره التي تُعد اللُبنات الأولى في أنتاج النص الدرامي بامتدادات إطاره العام الذي يُسهم في تحريك تأويلات القارئ  في السياق النصي والثقافي والاجتماعي بارتباطاتها بالمحيط العام للنص .</w:t>
      </w:r>
    </w:p>
    <w:p w:rsidR="000C529A" w:rsidRPr="00D255A5" w:rsidRDefault="000C529A" w:rsidP="005C1C91">
      <w:pPr>
        <w:spacing w:line="240" w:lineRule="auto"/>
        <w:ind w:firstLine="567"/>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 xml:space="preserve">إذ تعتمد قدرة الموازيات على ذات المؤلف في أصالة الأفكار النصية للرواية وتناصها مع مغايرته وإضافته أفكاراً للنص الأصلي عن طريق استخدام اسلوب </w:t>
      </w:r>
      <w:proofErr w:type="spellStart"/>
      <w:r w:rsidRPr="00D255A5">
        <w:rPr>
          <w:rFonts w:ascii="Simplified Arabic" w:hAnsi="Simplified Arabic" w:cs="Simplified Arabic"/>
          <w:sz w:val="28"/>
          <w:szCs w:val="28"/>
          <w:rtl/>
          <w:lang w:bidi="ar-IQ"/>
        </w:rPr>
        <w:t>الكولاج</w:t>
      </w:r>
      <w:proofErr w:type="spellEnd"/>
      <w:r w:rsidRPr="00D255A5">
        <w:rPr>
          <w:rFonts w:ascii="Simplified Arabic" w:hAnsi="Simplified Arabic" w:cs="Simplified Arabic"/>
          <w:sz w:val="28"/>
          <w:szCs w:val="28"/>
          <w:rtl/>
          <w:lang w:bidi="ar-IQ"/>
        </w:rPr>
        <w:t xml:space="preserve"> في طريقته بالانتقال بين أفكار المشاهد الدرامية بوصفها جزئيات من النص ومكملات لخطابه الفكري واختياره الفكري لموضوعات متعددة اجتماعية وسياسية وأخلاقية وإنسانية واضحة المعالم، والتي قام بمعالجتها بأشكال وصور درامية متعددة تُثري الوجود النصي بفكرته واشتغاله الذي حقق طابعاً موضوعياً درامياً عميقاً في تكوينه </w:t>
      </w:r>
      <w:proofErr w:type="spellStart"/>
      <w:r w:rsidRPr="00D255A5">
        <w:rPr>
          <w:rFonts w:ascii="Simplified Arabic" w:hAnsi="Simplified Arabic" w:cs="Simplified Arabic"/>
          <w:sz w:val="28"/>
          <w:szCs w:val="28"/>
          <w:rtl/>
          <w:lang w:bidi="ar-IQ"/>
        </w:rPr>
        <w:t>التخييلي</w:t>
      </w:r>
      <w:proofErr w:type="spellEnd"/>
      <w:r w:rsidRPr="00D255A5">
        <w:rPr>
          <w:rFonts w:ascii="Simplified Arabic" w:hAnsi="Simplified Arabic" w:cs="Simplified Arabic"/>
          <w:sz w:val="28"/>
          <w:szCs w:val="28"/>
          <w:rtl/>
          <w:lang w:bidi="ar-IQ"/>
        </w:rPr>
        <w:t xml:space="preserve"> المتتالي في تشابك المكونات التي تؤثر في النتاج النصي المُمتلئ </w:t>
      </w:r>
      <w:proofErr w:type="spellStart"/>
      <w:r w:rsidRPr="00D255A5">
        <w:rPr>
          <w:rFonts w:ascii="Simplified Arabic" w:hAnsi="Simplified Arabic" w:cs="Simplified Arabic"/>
          <w:sz w:val="28"/>
          <w:szCs w:val="28"/>
          <w:rtl/>
          <w:lang w:bidi="ar-IQ"/>
        </w:rPr>
        <w:t>بالاشتغالات</w:t>
      </w:r>
      <w:proofErr w:type="spellEnd"/>
      <w:r w:rsidRPr="00D255A5">
        <w:rPr>
          <w:rFonts w:ascii="Simplified Arabic" w:hAnsi="Simplified Arabic" w:cs="Simplified Arabic"/>
          <w:sz w:val="28"/>
          <w:szCs w:val="28"/>
          <w:rtl/>
          <w:lang w:bidi="ar-IQ"/>
        </w:rPr>
        <w:t xml:space="preserve"> التي تخوض في وعي الذات الإنسانية للمعطيات الاجتماعية التي عاصرت النص وفكرته ، فقد صدّر (</w:t>
      </w:r>
      <w:proofErr w:type="spellStart"/>
      <w:r w:rsidRPr="00D255A5">
        <w:rPr>
          <w:rFonts w:ascii="Simplified Arabic" w:hAnsi="Simplified Arabic" w:cs="Simplified Arabic"/>
          <w:sz w:val="28"/>
          <w:szCs w:val="28"/>
          <w:rtl/>
          <w:lang w:bidi="ar-IQ"/>
        </w:rPr>
        <w:t>دغسني</w:t>
      </w:r>
      <w:proofErr w:type="spellEnd"/>
      <w:r w:rsidRPr="00D255A5">
        <w:rPr>
          <w:rFonts w:ascii="Simplified Arabic" w:hAnsi="Simplified Arabic" w:cs="Simplified Arabic"/>
          <w:sz w:val="28"/>
          <w:szCs w:val="28"/>
          <w:rtl/>
          <w:lang w:bidi="ar-IQ"/>
        </w:rPr>
        <w:t xml:space="preserve"> ) رؤيته الفكرية نموذجاً من خلال تثمير المعنى وما ورائية المعنى وجعل النص الدرامي وعاءً لطرح صياغاته الدلالية من إدانة الساسة ونسف </w:t>
      </w:r>
      <w:proofErr w:type="spellStart"/>
      <w:r w:rsidRPr="00D255A5">
        <w:rPr>
          <w:rFonts w:ascii="Simplified Arabic" w:hAnsi="Simplified Arabic" w:cs="Simplified Arabic"/>
          <w:sz w:val="28"/>
          <w:szCs w:val="28"/>
          <w:rtl/>
          <w:lang w:bidi="ar-IQ"/>
        </w:rPr>
        <w:t>المفاهيميات</w:t>
      </w:r>
      <w:proofErr w:type="spellEnd"/>
      <w:r w:rsidRPr="00D255A5">
        <w:rPr>
          <w:rFonts w:ascii="Simplified Arabic" w:hAnsi="Simplified Arabic" w:cs="Simplified Arabic"/>
          <w:sz w:val="28"/>
          <w:szCs w:val="28"/>
          <w:rtl/>
          <w:lang w:bidi="ar-IQ"/>
        </w:rPr>
        <w:t xml:space="preserve"> الأسطورية لوجودهم وحضور تأسيسهم الواهم للحق والصدق ، وزلزلة الأيديولوجيات وكشف الوقائع من خلال نظام علاقاتي يتبناه النص الدرامي للربط مابين النص الدرامي وفحواه وما بين القارئ لتحقيق الغرض من كتابة النص في تجسيد فعاليات الإنسان واهتماماته وطموحاته البسيطة وبناء نظام ثقافي واعٍ في أهمية دور وغائية النص الأدبي الدرامي في طرح الأفكار الاجتماعية ودوره التوعوي </w:t>
      </w:r>
      <w:proofErr w:type="spellStart"/>
      <w:r w:rsidRPr="00D255A5">
        <w:rPr>
          <w:rFonts w:ascii="Simplified Arabic" w:hAnsi="Simplified Arabic" w:cs="Simplified Arabic"/>
          <w:sz w:val="28"/>
          <w:szCs w:val="28"/>
          <w:rtl/>
          <w:lang w:bidi="ar-IQ"/>
        </w:rPr>
        <w:t>ألتأثيري</w:t>
      </w:r>
      <w:proofErr w:type="spellEnd"/>
      <w:r w:rsidRPr="00D255A5">
        <w:rPr>
          <w:rFonts w:ascii="Simplified Arabic" w:hAnsi="Simplified Arabic" w:cs="Simplified Arabic"/>
          <w:sz w:val="28"/>
          <w:szCs w:val="28"/>
          <w:rtl/>
          <w:lang w:bidi="ar-IQ"/>
        </w:rPr>
        <w:t xml:space="preserve"> </w:t>
      </w:r>
      <w:proofErr w:type="spellStart"/>
      <w:r w:rsidRPr="00D255A5">
        <w:rPr>
          <w:rFonts w:ascii="Simplified Arabic" w:hAnsi="Simplified Arabic" w:cs="Simplified Arabic"/>
          <w:sz w:val="28"/>
          <w:szCs w:val="28"/>
          <w:rtl/>
          <w:lang w:bidi="ar-IQ"/>
        </w:rPr>
        <w:t>ألتغييري</w:t>
      </w:r>
      <w:proofErr w:type="spellEnd"/>
      <w:r w:rsidRPr="00D255A5">
        <w:rPr>
          <w:rFonts w:ascii="Simplified Arabic" w:hAnsi="Simplified Arabic" w:cs="Simplified Arabic"/>
          <w:sz w:val="28"/>
          <w:szCs w:val="28"/>
          <w:rtl/>
          <w:lang w:bidi="ar-IQ"/>
        </w:rPr>
        <w:t xml:space="preserve"> في أنماط العلاقات الإنسانية في مجتمع المتلقي للنص الدرامي .</w:t>
      </w:r>
    </w:p>
    <w:p w:rsidR="000C529A" w:rsidRPr="00D255A5" w:rsidRDefault="000C529A" w:rsidP="005C1C91">
      <w:pPr>
        <w:spacing w:line="240" w:lineRule="auto"/>
        <w:ind w:firstLine="567"/>
        <w:jc w:val="lowKashida"/>
        <w:rPr>
          <w:rFonts w:ascii="Simplified Arabic" w:hAnsi="Simplified Arabic" w:cs="Simplified Arabic"/>
          <w:sz w:val="28"/>
          <w:szCs w:val="28"/>
          <w:rtl/>
          <w:lang w:bidi="ar-IQ"/>
        </w:rPr>
      </w:pPr>
      <w:r w:rsidRPr="00D255A5">
        <w:rPr>
          <w:rFonts w:ascii="Simplified Arabic" w:hAnsi="Simplified Arabic" w:cs="Simplified Arabic"/>
          <w:sz w:val="28"/>
          <w:szCs w:val="28"/>
          <w:rtl/>
          <w:lang w:bidi="ar-IQ"/>
        </w:rPr>
        <w:t xml:space="preserve">ولهذا قام ( </w:t>
      </w:r>
      <w:proofErr w:type="spellStart"/>
      <w:r w:rsidRPr="00D255A5">
        <w:rPr>
          <w:rFonts w:ascii="Simplified Arabic" w:hAnsi="Simplified Arabic" w:cs="Simplified Arabic"/>
          <w:sz w:val="28"/>
          <w:szCs w:val="28"/>
          <w:rtl/>
          <w:lang w:bidi="ar-IQ"/>
        </w:rPr>
        <w:t>دغسني</w:t>
      </w:r>
      <w:proofErr w:type="spellEnd"/>
      <w:r w:rsidRPr="00D255A5">
        <w:rPr>
          <w:rFonts w:ascii="Simplified Arabic" w:hAnsi="Simplified Arabic" w:cs="Simplified Arabic"/>
          <w:sz w:val="28"/>
          <w:szCs w:val="28"/>
          <w:rtl/>
          <w:lang w:bidi="ar-IQ"/>
        </w:rPr>
        <w:t xml:space="preserve"> ) </w:t>
      </w:r>
      <w:proofErr w:type="spellStart"/>
      <w:r w:rsidRPr="00D255A5">
        <w:rPr>
          <w:rFonts w:ascii="Simplified Arabic" w:hAnsi="Simplified Arabic" w:cs="Simplified Arabic"/>
          <w:sz w:val="28"/>
          <w:szCs w:val="28"/>
          <w:rtl/>
          <w:lang w:bidi="ar-IQ"/>
        </w:rPr>
        <w:t>بتناص</w:t>
      </w:r>
      <w:proofErr w:type="spellEnd"/>
      <w:r w:rsidRPr="00D255A5">
        <w:rPr>
          <w:rFonts w:ascii="Simplified Arabic" w:hAnsi="Simplified Arabic" w:cs="Simplified Arabic"/>
          <w:sz w:val="28"/>
          <w:szCs w:val="28"/>
          <w:rtl/>
          <w:lang w:bidi="ar-IQ"/>
        </w:rPr>
        <w:t xml:space="preserve"> عنوان رواية ( دونكيشوت ) وأجراء تعديل في الشكل الفني الذي يتغاير مع الأصل لكنه يتطابق مع السياق الجديد الذي </w:t>
      </w:r>
      <w:proofErr w:type="spellStart"/>
      <w:r w:rsidRPr="00D255A5">
        <w:rPr>
          <w:rFonts w:ascii="Simplified Arabic" w:hAnsi="Simplified Arabic" w:cs="Simplified Arabic"/>
          <w:sz w:val="28"/>
          <w:szCs w:val="28"/>
          <w:rtl/>
          <w:lang w:bidi="ar-IQ"/>
        </w:rPr>
        <w:t>يتلائم</w:t>
      </w:r>
      <w:proofErr w:type="spellEnd"/>
      <w:r w:rsidRPr="00D255A5">
        <w:rPr>
          <w:rFonts w:ascii="Simplified Arabic" w:hAnsi="Simplified Arabic" w:cs="Simplified Arabic"/>
          <w:sz w:val="28"/>
          <w:szCs w:val="28"/>
          <w:rtl/>
          <w:lang w:bidi="ar-IQ"/>
        </w:rPr>
        <w:t xml:space="preserve"> مع وجدانية وأفكار المؤلف ومجتمعه ، وتمثل هذا التعديل في إضافته على عنوان الرواية اصطلاح ( ثورة ) ليبين أن البطل قد ثار ضد الظلم ، لكن من هو البطل ؟؟ هل هو دونكيشوت الحالم الغارق بالخيال الذي جاء من الرواية ؟؟ أم أن المؤلف أراد ان يُمزج حقيقة قسمها نصفيين في عنوان نصه الدرامي ( ثورة </w:t>
      </w:r>
      <w:r w:rsidRPr="00D255A5">
        <w:rPr>
          <w:rFonts w:ascii="Simplified Arabic" w:hAnsi="Simplified Arabic" w:cs="Simplified Arabic"/>
          <w:sz w:val="28"/>
          <w:szCs w:val="28"/>
          <w:rtl/>
          <w:lang w:bidi="ar-IQ"/>
        </w:rPr>
        <w:lastRenderedPageBreak/>
        <w:t xml:space="preserve">دونكيشوت ) </w:t>
      </w:r>
      <w:r w:rsidRPr="00D255A5">
        <w:rPr>
          <w:rStyle w:val="a4"/>
          <w:rFonts w:ascii="Simplified Arabic" w:hAnsi="Simplified Arabic" w:cs="Simplified Arabic"/>
          <w:sz w:val="28"/>
          <w:szCs w:val="28"/>
          <w:rtl/>
          <w:lang w:bidi="ar-IQ"/>
        </w:rPr>
        <w:footnoteReference w:customMarkFollows="1" w:id="30"/>
        <w:t>*</w:t>
      </w:r>
      <w:r w:rsidRPr="00D255A5">
        <w:rPr>
          <w:rFonts w:ascii="Simplified Arabic" w:hAnsi="Simplified Arabic" w:cs="Simplified Arabic"/>
          <w:sz w:val="28"/>
          <w:szCs w:val="28"/>
          <w:rtl/>
          <w:lang w:bidi="ar-IQ"/>
        </w:rPr>
        <w:t xml:space="preserve"> فإذا كانت هنالك ثورة تعود إلى دونكيشوت إذا هي ثورة من الخيال والأوهام والتخيلات التي تنمو داخل أدمغة الذين يحاولون القيام بها ، فهي ثورة دراماتيكية من النوع القديم والجديد في آن واحد ـــ أي إنها ثورة الصراعات الأزلية في الشوارع والعقبات التي تحدث بسبب التطور والتكنولوجيا ومن ناحية أخرى أنها ثورة الوهم والخيال التي لم تحدث بصورة مباشرة وجدية وبصورتها الرسمية لسبب وحيد لا غير: الذي يتمثل في لا جدواها من الأساس ، فلن يحدث أي تغيير ينتج عنها ، وهنا أراد المؤلف أن يُحرك في القارئ وعلى أولى عتبات نصه الدرامي أن يتكأ للسببية التي تقبع خلف تسمية النص بهذا العنوان دون غيره ؟!! من خلال تحويل الكلمة المكتوبة إلى أفكار فلسفية توضح الإطار الجوهري للتداخلات الرمزية التي ترمز لأصالة المعنى ومنطقه الجمالي، إذن هناك موازيات فكرية تأويلية تبدو كدوافع خفية سترها المؤلف بستار </w:t>
      </w:r>
      <w:proofErr w:type="spellStart"/>
      <w:r w:rsidRPr="00D255A5">
        <w:rPr>
          <w:rFonts w:ascii="Simplified Arabic" w:hAnsi="Simplified Arabic" w:cs="Simplified Arabic"/>
          <w:sz w:val="28"/>
          <w:szCs w:val="28"/>
          <w:rtl/>
          <w:lang w:bidi="ar-IQ"/>
        </w:rPr>
        <w:t>التمظهرات</w:t>
      </w:r>
      <w:proofErr w:type="spellEnd"/>
      <w:r w:rsidRPr="00D255A5">
        <w:rPr>
          <w:rFonts w:ascii="Simplified Arabic" w:hAnsi="Simplified Arabic" w:cs="Simplified Arabic"/>
          <w:sz w:val="28"/>
          <w:szCs w:val="28"/>
          <w:rtl/>
          <w:lang w:bidi="ar-IQ"/>
        </w:rPr>
        <w:t xml:space="preserve"> الدرامية لعنوان النص الدرامي الذي يُعدّ خطاباً نصياً درامياً </w:t>
      </w:r>
      <w:proofErr w:type="spellStart"/>
      <w:r w:rsidRPr="00D255A5">
        <w:rPr>
          <w:rFonts w:ascii="Simplified Arabic" w:hAnsi="Simplified Arabic" w:cs="Simplified Arabic"/>
          <w:sz w:val="28"/>
          <w:szCs w:val="28"/>
          <w:rtl/>
          <w:lang w:bidi="ar-IQ"/>
        </w:rPr>
        <w:t>عتباتياً</w:t>
      </w:r>
      <w:proofErr w:type="spellEnd"/>
      <w:r w:rsidRPr="00D255A5">
        <w:rPr>
          <w:rFonts w:ascii="Simplified Arabic" w:hAnsi="Simplified Arabic" w:cs="Simplified Arabic"/>
          <w:sz w:val="28"/>
          <w:szCs w:val="28"/>
          <w:rtl/>
          <w:lang w:bidi="ar-IQ"/>
        </w:rPr>
        <w:t xml:space="preserve"> يُتداول عبر الزمن ، مرجعه التكويني يعود إلى ذاتية المؤلف وموضوعه المتضمن داخل النص الدرامي ، فأن طريقة اشتغاله لعنوان النص تُثبت صوراً متعددة تُصاغ من خلال المضمون الدلالي لترميزه على أسس فكرية وجمالية وفلسفية بصيغة درامية قد تشتبك فيها التفسيرات إلا إنها تُغذي الشكل النصي بتفاعلها مع معطيات النص والتي أتسمت بالغموض الذي يُزيد من وتيرة التأويلات وتعدد القراءات من قارئ إلى آخر ، وعليه فأن عنوان (دونكيشوت) قد كوّن قيمة جمالية وفنية أضفت على النص الدرامي تأسيسات لأنساق الرؤية الفلسفية و الوجودية التي تتكون من خلالها الحياة من خلال الأسلوب </w:t>
      </w:r>
      <w:proofErr w:type="spellStart"/>
      <w:r w:rsidRPr="00D255A5">
        <w:rPr>
          <w:rFonts w:ascii="Simplified Arabic" w:hAnsi="Simplified Arabic" w:cs="Simplified Arabic"/>
          <w:sz w:val="28"/>
          <w:szCs w:val="28"/>
          <w:rtl/>
          <w:lang w:bidi="ar-IQ"/>
        </w:rPr>
        <w:t>الصياغي</w:t>
      </w:r>
      <w:proofErr w:type="spellEnd"/>
      <w:r w:rsidRPr="00D255A5">
        <w:rPr>
          <w:rFonts w:ascii="Simplified Arabic" w:hAnsi="Simplified Arabic" w:cs="Simplified Arabic"/>
          <w:sz w:val="28"/>
          <w:szCs w:val="28"/>
          <w:rtl/>
          <w:lang w:bidi="ar-IQ"/>
        </w:rPr>
        <w:t xml:space="preserve"> الذي يحمل حزمة من التساؤلات المتباينة التأويل في محمولات جمالية وفكرية وفلسفية والتي رسمت الخطاطة العامة التي شيدت السببية من ضرورة العتبات بعلاقات ارتباطية عن طريق إقامة علاقات </w:t>
      </w:r>
      <w:proofErr w:type="spellStart"/>
      <w:r w:rsidRPr="00D255A5">
        <w:rPr>
          <w:rFonts w:ascii="Simplified Arabic" w:hAnsi="Simplified Arabic" w:cs="Simplified Arabic"/>
          <w:sz w:val="28"/>
          <w:szCs w:val="28"/>
          <w:rtl/>
          <w:lang w:bidi="ar-IQ"/>
        </w:rPr>
        <w:t>توليفية</w:t>
      </w:r>
      <w:proofErr w:type="spellEnd"/>
      <w:r w:rsidRPr="00D255A5">
        <w:rPr>
          <w:rFonts w:ascii="Simplified Arabic" w:hAnsi="Simplified Arabic" w:cs="Simplified Arabic"/>
          <w:sz w:val="28"/>
          <w:szCs w:val="28"/>
          <w:rtl/>
          <w:lang w:bidi="ar-IQ"/>
        </w:rPr>
        <w:t xml:space="preserve"> في نصه الدرامي مابين الداخل والخارج النصي في منظومة بنائية تشكل الأبعاد الدلالية والتأويلية التي تجعل من العنوان عتبةً فاعلة في بث العلامات التي تؤسس لبناء المتن النصي للنص الدرامي بوصفه الأرضية الصلبة التي يستند إليها في طرح أفكاره وصياغة بنائه الخطابي وإنتاج مكون عتباتي شمولي يجمع بين معطيات النص الجزئية ـــ التي ينطوي تحتها شخوص النص وخطابياتها والإشارات النصية التي تُركز على موضوعة معينة.</w:t>
      </w:r>
    </w:p>
    <w:p w:rsidR="0056293C" w:rsidRPr="001B6144" w:rsidRDefault="0056293C" w:rsidP="0056293C">
      <w:pPr>
        <w:spacing w:after="0" w:line="240" w:lineRule="auto"/>
        <w:ind w:firstLine="567"/>
        <w:jc w:val="both"/>
        <w:rPr>
          <w:rFonts w:ascii="Simplified Arabic" w:hAnsi="Simplified Arabic" w:cs="Simplified Arabic"/>
          <w:sz w:val="30"/>
          <w:szCs w:val="30"/>
          <w:rtl/>
          <w:lang w:bidi="ar-IQ"/>
        </w:rPr>
      </w:pPr>
      <w:r w:rsidRPr="0056293C">
        <w:rPr>
          <w:rFonts w:ascii="Simplified Arabic" w:hAnsi="Simplified Arabic" w:cs="Simplified Arabic" w:hint="cs"/>
          <w:sz w:val="28"/>
          <w:szCs w:val="28"/>
          <w:rtl/>
          <w:lang w:bidi="ar-IQ"/>
        </w:rPr>
        <w:t xml:space="preserve">إذ أن من خلال التناقضات السلوكية والمفردات والمعاني المعاكسة لمعنى الكلمة والجمل غير منتهية المعنى تُكشف الفجوات وما ورائية المعنى النصي المسكوت عنه جهورياً  وهذا ما وجدته الباحثة في النص الحواري التالي </w:t>
      </w:r>
      <w:r w:rsidRPr="0056293C">
        <w:rPr>
          <w:rFonts w:ascii="Simplified Arabic" w:hAnsi="Simplified Arabic" w:cs="Simplified Arabic" w:hint="cs"/>
          <w:b/>
          <w:bCs/>
          <w:sz w:val="28"/>
          <w:szCs w:val="28"/>
          <w:rtl/>
          <w:lang w:bidi="ar-IQ"/>
        </w:rPr>
        <w:t xml:space="preserve">" </w:t>
      </w:r>
      <w:r w:rsidRPr="0056293C">
        <w:rPr>
          <w:rFonts w:ascii="Simplified Arabic" w:hAnsi="Simplified Arabic" w:cs="Simplified Arabic" w:hint="cs"/>
          <w:sz w:val="28"/>
          <w:szCs w:val="28"/>
          <w:rtl/>
          <w:lang w:bidi="ar-IQ"/>
        </w:rPr>
        <w:t xml:space="preserve">عبدتك و لعنتك ، رسمتك و فسختك ، لصقتك وقلعتك ، حبيت نمشي ما </w:t>
      </w:r>
      <w:proofErr w:type="spellStart"/>
      <w:r w:rsidRPr="0056293C">
        <w:rPr>
          <w:rFonts w:ascii="Simplified Arabic" w:hAnsi="Simplified Arabic" w:cs="Simplified Arabic" w:hint="cs"/>
          <w:sz w:val="28"/>
          <w:szCs w:val="28"/>
          <w:rtl/>
          <w:lang w:bidi="ar-IQ"/>
        </w:rPr>
        <w:t>نجمتش</w:t>
      </w:r>
      <w:proofErr w:type="spellEnd"/>
      <w:r w:rsidRPr="0056293C">
        <w:rPr>
          <w:rFonts w:ascii="Simplified Arabic" w:hAnsi="Simplified Arabic" w:cs="Simplified Arabic" w:hint="cs"/>
          <w:sz w:val="28"/>
          <w:szCs w:val="28"/>
          <w:rtl/>
          <w:lang w:bidi="ar-IQ"/>
        </w:rPr>
        <w:t xml:space="preserve"> ، رجعت توجتك شمس على ظلي ، كيف تبعد الظلمة تكبر ، وكيف </w:t>
      </w:r>
      <w:r w:rsidRPr="0056293C">
        <w:rPr>
          <w:rFonts w:ascii="Simplified Arabic" w:hAnsi="Simplified Arabic" w:cs="Simplified Arabic" w:hint="cs"/>
          <w:sz w:val="28"/>
          <w:szCs w:val="28"/>
          <w:rtl/>
          <w:lang w:bidi="ar-IQ"/>
        </w:rPr>
        <w:lastRenderedPageBreak/>
        <w:t>ترجع نراك قدامي و موش قدامي</w:t>
      </w:r>
      <w:r w:rsidRPr="0056293C">
        <w:rPr>
          <w:rFonts w:ascii="Simplified Arabic" w:hAnsi="Simplified Arabic" w:cs="Simplified Arabic" w:hint="cs"/>
          <w:b/>
          <w:bCs/>
          <w:sz w:val="28"/>
          <w:szCs w:val="28"/>
          <w:rtl/>
          <w:lang w:bidi="ar-IQ"/>
        </w:rPr>
        <w:t xml:space="preserve"> " (</w:t>
      </w:r>
      <w:r w:rsidRPr="0056293C">
        <w:rPr>
          <w:rStyle w:val="a4"/>
          <w:rFonts w:ascii="Simplified Arabic" w:hAnsi="Simplified Arabic" w:cs="Simplified Arabic"/>
          <w:b/>
          <w:bCs/>
          <w:sz w:val="28"/>
          <w:szCs w:val="28"/>
          <w:rtl/>
          <w:lang w:bidi="ar-IQ"/>
        </w:rPr>
        <w:footnoteReference w:id="31"/>
      </w:r>
      <w:r w:rsidRPr="0056293C">
        <w:rPr>
          <w:rFonts w:ascii="Simplified Arabic" w:hAnsi="Simplified Arabic" w:cs="Simplified Arabic" w:hint="cs"/>
          <w:b/>
          <w:bCs/>
          <w:sz w:val="28"/>
          <w:szCs w:val="28"/>
          <w:rtl/>
          <w:lang w:bidi="ar-IQ"/>
        </w:rPr>
        <w:t xml:space="preserve">) </w:t>
      </w:r>
      <w:r w:rsidRPr="0056293C">
        <w:rPr>
          <w:rFonts w:ascii="Simplified Arabic" w:hAnsi="Simplified Arabic" w:cs="Simplified Arabic" w:hint="cs"/>
          <w:sz w:val="28"/>
          <w:szCs w:val="28"/>
          <w:rtl/>
          <w:lang w:bidi="ar-IQ"/>
        </w:rPr>
        <w:t xml:space="preserve">، أن الحوارية تمايزت بالتداخل المتحول في المفردات ومعناها الظاهر وإشاراتها المستترة في إيقاعية ، تختلف بتجدد حركة  نمو المعنى وتؤسسه نظرة المؤلف الإبداعية في صياغة نصه الدرامي ، إذ أنها مداخل جاءت لتحرك الماضي في الحاضر، في غضب من الحاضر وحنين للماضي ، في تحامله على جسده المثابر في واقعه الخامل ، في محبة الماضي وخطيئة المستقبل ، هذا المستقبل الذي لابد من أن يُصاغ و يُكتب بدماء أبنائه الثائرين </w:t>
      </w:r>
      <w:r w:rsidRPr="001B6144">
        <w:rPr>
          <w:rFonts w:ascii="Simplified Arabic" w:hAnsi="Simplified Arabic" w:cs="Simplified Arabic" w:hint="cs"/>
          <w:sz w:val="30"/>
          <w:szCs w:val="30"/>
          <w:rtl/>
          <w:lang w:bidi="ar-IQ"/>
        </w:rPr>
        <w:t>.</w:t>
      </w:r>
    </w:p>
    <w:p w:rsidR="002B292E" w:rsidRPr="007A3C2B" w:rsidRDefault="0056293C" w:rsidP="007A3C2B">
      <w:pPr>
        <w:spacing w:after="0" w:line="240" w:lineRule="auto"/>
        <w:jc w:val="lowKashida"/>
        <w:rPr>
          <w:rFonts w:ascii="Simplified Arabic" w:hAnsi="Simplified Arabic" w:cs="Simplified Arabic"/>
          <w:b/>
          <w:bCs/>
          <w:sz w:val="32"/>
          <w:szCs w:val="32"/>
          <w:rtl/>
          <w:lang w:bidi="ar-IQ"/>
        </w:rPr>
      </w:pPr>
      <w:r w:rsidRPr="007A3C2B">
        <w:rPr>
          <w:rFonts w:ascii="Simplified Arabic" w:hAnsi="Simplified Arabic" w:cs="Simplified Arabic" w:hint="cs"/>
          <w:b/>
          <w:bCs/>
          <w:sz w:val="32"/>
          <w:szCs w:val="32"/>
          <w:rtl/>
          <w:lang w:bidi="ar-IQ"/>
        </w:rPr>
        <w:t xml:space="preserve">الفصل الرابع </w:t>
      </w:r>
      <w:r w:rsidR="007A3C2B" w:rsidRPr="007A3C2B">
        <w:rPr>
          <w:rFonts w:ascii="Simplified Arabic" w:hAnsi="Simplified Arabic" w:cs="Simplified Arabic" w:hint="cs"/>
          <w:b/>
          <w:bCs/>
          <w:sz w:val="32"/>
          <w:szCs w:val="32"/>
          <w:rtl/>
          <w:lang w:bidi="ar-IQ"/>
        </w:rPr>
        <w:t>/ النتائج:</w:t>
      </w:r>
    </w:p>
    <w:p w:rsidR="0056293C" w:rsidRDefault="0056293C" w:rsidP="0056293C">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ــ نص (ثورة دونكيشوت) له </w:t>
      </w:r>
      <w:proofErr w:type="spellStart"/>
      <w:r>
        <w:rPr>
          <w:rFonts w:ascii="Simplified Arabic" w:hAnsi="Simplified Arabic" w:cs="Simplified Arabic" w:hint="cs"/>
          <w:sz w:val="28"/>
          <w:szCs w:val="28"/>
          <w:rtl/>
          <w:lang w:bidi="ar-IQ"/>
        </w:rPr>
        <w:t>موازيات</w:t>
      </w:r>
      <w:proofErr w:type="spellEnd"/>
      <w:r>
        <w:rPr>
          <w:rFonts w:ascii="Simplified Arabic" w:hAnsi="Simplified Arabic" w:cs="Simplified Arabic" w:hint="cs"/>
          <w:sz w:val="28"/>
          <w:szCs w:val="28"/>
          <w:rtl/>
          <w:lang w:bidi="ar-IQ"/>
        </w:rPr>
        <w:t xml:space="preserve"> في المتناقضات التي بلورت قيم الصراع في تلك الثنائيات وان المحور الأساس تمثل في قيمة وتعدد تلك الموضوعات التي يطرحها النص في العديد من المشاهد والذي شكلت قيم مثل(الرفض/القبول- الحقيقة/الوهم/ الحياة/الموت...وغيرها) وتحدث استدلالات للأحداث التي تشعبت بأطر القيمة النصية الملحمية في تشكيل الخطاب مابين الشخصيات المختلفة.</w:t>
      </w:r>
    </w:p>
    <w:p w:rsidR="0056293C" w:rsidRDefault="0056293C" w:rsidP="0056293C">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ـــ لنص(ثورة دونكيشوت) علامات فكرية متعددة لمبدأ الاحتمالية وفق النص الأصل </w:t>
      </w:r>
      <w:proofErr w:type="spellStart"/>
      <w:r>
        <w:rPr>
          <w:rFonts w:ascii="Simplified Arabic" w:hAnsi="Simplified Arabic" w:cs="Simplified Arabic" w:hint="cs"/>
          <w:sz w:val="28"/>
          <w:szCs w:val="28"/>
          <w:rtl/>
          <w:lang w:bidi="ar-IQ"/>
        </w:rPr>
        <w:t>وموازياته</w:t>
      </w:r>
      <w:proofErr w:type="spellEnd"/>
      <w:r>
        <w:rPr>
          <w:rFonts w:ascii="Simplified Arabic" w:hAnsi="Simplified Arabic" w:cs="Simplified Arabic" w:hint="cs"/>
          <w:sz w:val="28"/>
          <w:szCs w:val="28"/>
          <w:rtl/>
          <w:lang w:bidi="ar-IQ"/>
        </w:rPr>
        <w:t xml:space="preserve"> الفلسفية والفكرية لنص القارئ وتشكل مستويات التفلسف مبدأ قيمة المتخيل في مساحات تركها المؤلف للقارئ في إتمام الأطر للتصور ، فبدون ذلك الفكر التأملي يكون النص محدوداً ومجرداً المعنى من دون مشاركة القارئ في </w:t>
      </w:r>
      <w:proofErr w:type="spellStart"/>
      <w:r>
        <w:rPr>
          <w:rFonts w:ascii="Simplified Arabic" w:hAnsi="Simplified Arabic" w:cs="Simplified Arabic" w:hint="cs"/>
          <w:sz w:val="28"/>
          <w:szCs w:val="28"/>
          <w:rtl/>
          <w:lang w:bidi="ar-IQ"/>
        </w:rPr>
        <w:t>موازياته</w:t>
      </w:r>
      <w:proofErr w:type="spellEnd"/>
      <w:r>
        <w:rPr>
          <w:rFonts w:ascii="Simplified Arabic" w:hAnsi="Simplified Arabic" w:cs="Simplified Arabic" w:hint="cs"/>
          <w:sz w:val="28"/>
          <w:szCs w:val="28"/>
          <w:rtl/>
          <w:lang w:bidi="ar-IQ"/>
        </w:rPr>
        <w:t xml:space="preserve"> الثقافية والمعرفية . </w:t>
      </w:r>
    </w:p>
    <w:p w:rsidR="00EA61E3" w:rsidRDefault="00EA61E3" w:rsidP="000C6F24">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Pr="00EA61E3">
        <w:rPr>
          <w:rFonts w:ascii="Simplified Arabic" w:hAnsi="Simplified Arabic" w:cs="Simplified Arabic" w:hint="cs"/>
          <w:sz w:val="28"/>
          <w:szCs w:val="28"/>
          <w:rtl/>
          <w:lang w:bidi="ar-IQ"/>
        </w:rPr>
        <w:t xml:space="preserve"> ـــ </w:t>
      </w:r>
      <w:r w:rsidR="000C6F24">
        <w:rPr>
          <w:rFonts w:ascii="Simplified Arabic" w:hAnsi="Simplified Arabic" w:cs="Simplified Arabic" w:hint="cs"/>
          <w:sz w:val="28"/>
          <w:szCs w:val="28"/>
          <w:rtl/>
          <w:lang w:bidi="ar-IQ"/>
        </w:rPr>
        <w:t xml:space="preserve">للسلطة ومفارقاتها مع السلوك المجتمعي الإنساني قيمة الأحداث الراهنة في اطر الفوقيات النصية التي شكلت عنصرا في ( التنبيه- التمهيد- المقتبس) في علاقات تشاركية بين اللغة السردية وبناء العلاقات المتحولة سريعا في الأحداث المختلفة والمتداخلة بين حضور مركب للشخصيات وعنصر بناء متقن في التأليف وبين المعنى للتفسيرات والتأويلات المستلة منه . </w:t>
      </w:r>
    </w:p>
    <w:p w:rsidR="00454B2F" w:rsidRPr="003A2B71" w:rsidRDefault="00EA61E3" w:rsidP="003A2B7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ــ </w:t>
      </w:r>
      <w:r w:rsidR="000C6F24">
        <w:rPr>
          <w:rFonts w:ascii="Simplified Arabic" w:hAnsi="Simplified Arabic" w:cs="Simplified Arabic" w:hint="cs"/>
          <w:sz w:val="28"/>
          <w:szCs w:val="28"/>
          <w:rtl/>
          <w:lang w:bidi="ar-IQ"/>
        </w:rPr>
        <w:t xml:space="preserve">البعد الانطولوجي لقيم </w:t>
      </w:r>
      <w:proofErr w:type="spellStart"/>
      <w:r w:rsidR="000C6F24">
        <w:rPr>
          <w:rFonts w:ascii="Simplified Arabic" w:hAnsi="Simplified Arabic" w:cs="Simplified Arabic" w:hint="cs"/>
          <w:sz w:val="28"/>
          <w:szCs w:val="28"/>
          <w:rtl/>
          <w:lang w:bidi="ar-IQ"/>
        </w:rPr>
        <w:t>الترميزات</w:t>
      </w:r>
      <w:proofErr w:type="spellEnd"/>
      <w:r w:rsidR="000C6F24">
        <w:rPr>
          <w:rFonts w:ascii="Simplified Arabic" w:hAnsi="Simplified Arabic" w:cs="Simplified Arabic" w:hint="cs"/>
          <w:sz w:val="28"/>
          <w:szCs w:val="28"/>
          <w:rtl/>
          <w:lang w:bidi="ar-IQ"/>
        </w:rPr>
        <w:t xml:space="preserve"> السياسية والإنسانية التي حملتها هوامش النص ، أكدت دورها في رؤية المؤلف من خلال الصورة الدرامية المبنية بقصدية لأكثر من دلالة وفق أيديولوجية الاهتمام في الموازيات المدعمة للأصل وفكرته وتجاه قيم الظواهر التي حددها منها (الإرهاب-العنف-التسلط) وهي موازيات المعنى في ظاهرة النص الأصلي . </w:t>
      </w:r>
    </w:p>
    <w:p w:rsidR="00EA61E3" w:rsidRDefault="002A1B6A" w:rsidP="0056293C">
      <w:pPr>
        <w:spacing w:after="0" w:line="240" w:lineRule="auto"/>
        <w:jc w:val="lowKashida"/>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الاستنتاجات :</w:t>
      </w:r>
    </w:p>
    <w:p w:rsidR="00454B2F" w:rsidRDefault="00454B2F" w:rsidP="007A3C2B">
      <w:pPr>
        <w:pStyle w:val="a7"/>
        <w:numPr>
          <w:ilvl w:val="0"/>
          <w:numId w:val="9"/>
        </w:numPr>
        <w:tabs>
          <w:tab w:val="left" w:pos="368"/>
        </w:tabs>
        <w:spacing w:after="0" w:line="240" w:lineRule="auto"/>
        <w:ind w:left="-58" w:firstLine="0"/>
        <w:jc w:val="both"/>
        <w:rPr>
          <w:rFonts w:ascii="Simplified Arabic" w:hAnsi="Simplified Arabic" w:cs="Simplified Arabic"/>
          <w:sz w:val="28"/>
          <w:szCs w:val="28"/>
          <w:rtl/>
        </w:rPr>
      </w:pPr>
      <w:r w:rsidRPr="0055447B">
        <w:rPr>
          <w:rFonts w:ascii="Simplified Arabic" w:hAnsi="Simplified Arabic" w:cs="Simplified Arabic" w:hint="cs"/>
          <w:sz w:val="28"/>
          <w:szCs w:val="28"/>
          <w:rtl/>
        </w:rPr>
        <w:t xml:space="preserve">للمسرحية العربية المعاصرة </w:t>
      </w:r>
      <w:r>
        <w:rPr>
          <w:rFonts w:ascii="Simplified Arabic" w:hAnsi="Simplified Arabic" w:cs="Simplified Arabic" w:hint="cs"/>
          <w:sz w:val="28"/>
          <w:szCs w:val="28"/>
          <w:rtl/>
        </w:rPr>
        <w:t>نصوص موازية متعددة اقتبست من مفاهيم أدب ألامعقول والتعبيرية والواقعية ونمط الفوقيات المعرفية في طرح ايدولوجيات الأنموذج العربي إنسانيا في الأدب والدراما.</w:t>
      </w:r>
    </w:p>
    <w:p w:rsidR="00454B2F" w:rsidRDefault="00454B2F" w:rsidP="007A3C2B">
      <w:pPr>
        <w:pStyle w:val="a7"/>
        <w:numPr>
          <w:ilvl w:val="0"/>
          <w:numId w:val="9"/>
        </w:numPr>
        <w:tabs>
          <w:tab w:val="left" w:pos="368"/>
        </w:tabs>
        <w:spacing w:after="0" w:line="240" w:lineRule="auto"/>
        <w:ind w:left="-58" w:firstLine="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للطابع ألذكوري هيمنته في الواقع التشخيصي للنصوص المسرحية العربية المعاصرة سمات يفرض إحالات موازية لسلطة الرجل في حضوره المهيمن بين أنا التأليف والتوظيف لشخصيات النصوص كأنموذج البطل وحضور الشخصيات النسوية في مبدأ الأزمة مابين ثورة الوجود وغيابها عن أنموذج البطولة.</w:t>
      </w:r>
    </w:p>
    <w:p w:rsidR="00DC5278" w:rsidRDefault="00DC5278" w:rsidP="007A3C2B">
      <w:pPr>
        <w:pStyle w:val="a7"/>
        <w:numPr>
          <w:ilvl w:val="0"/>
          <w:numId w:val="9"/>
        </w:numPr>
        <w:tabs>
          <w:tab w:val="left" w:pos="368"/>
        </w:tabs>
        <w:spacing w:after="0" w:line="240" w:lineRule="auto"/>
        <w:ind w:left="-58" w:firstLine="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للصراع وحدات مهمة في موازيات المعنى حين تظهر مضمرات الفكرة في عمق اللغة مابين حضور بنية العلاقات بين الشخصيات الحاضرة نحو قيمتها للشخصيات المضمرة والمفترضة بمستوى النص الموازي. </w:t>
      </w:r>
    </w:p>
    <w:p w:rsidR="00625A17" w:rsidRPr="007A3C2B" w:rsidRDefault="00625A17" w:rsidP="007A3C2B">
      <w:pPr>
        <w:pStyle w:val="a7"/>
        <w:numPr>
          <w:ilvl w:val="0"/>
          <w:numId w:val="9"/>
        </w:numPr>
        <w:tabs>
          <w:tab w:val="left" w:pos="368"/>
        </w:tabs>
        <w:spacing w:after="0" w:line="240" w:lineRule="auto"/>
        <w:ind w:left="-58" w:firstLine="0"/>
        <w:jc w:val="both"/>
        <w:rPr>
          <w:rFonts w:ascii="Simplified Arabic" w:hAnsi="Simplified Arabic" w:cs="Simplified Arabic"/>
          <w:sz w:val="28"/>
          <w:szCs w:val="28"/>
        </w:rPr>
      </w:pPr>
      <w:r w:rsidRPr="007A3C2B">
        <w:rPr>
          <w:rFonts w:ascii="Simplified Arabic" w:hAnsi="Simplified Arabic" w:cs="Simplified Arabic" w:hint="cs"/>
          <w:sz w:val="28"/>
          <w:szCs w:val="28"/>
          <w:rtl/>
        </w:rPr>
        <w:t>للصراع وحدات مهمة في موازيات المعنى حين تظهر مضمرات الفكرة في عمق اللغة مابين حضور بنية العلاقات بين الشخصيات الحاضرة نحو قيمتها للشخصيات المضمرة والمفترضة بمستوى النص الموازي.</w:t>
      </w:r>
    </w:p>
    <w:p w:rsidR="002A1B6A" w:rsidRDefault="003A2B71" w:rsidP="0056293C">
      <w:pPr>
        <w:spacing w:after="0" w:line="240" w:lineRule="auto"/>
        <w:jc w:val="lowKashida"/>
        <w:rPr>
          <w:rFonts w:ascii="Simplified Arabic" w:hAnsi="Simplified Arabic" w:cs="Simplified Arabic"/>
          <w:b/>
          <w:bCs/>
          <w:sz w:val="32"/>
          <w:szCs w:val="32"/>
          <w:u w:val="single"/>
          <w:rtl/>
        </w:rPr>
      </w:pPr>
      <w:r w:rsidRPr="003A2B71">
        <w:rPr>
          <w:rFonts w:ascii="Simplified Arabic" w:hAnsi="Simplified Arabic" w:cs="Simplified Arabic" w:hint="cs"/>
          <w:b/>
          <w:bCs/>
          <w:sz w:val="32"/>
          <w:szCs w:val="32"/>
          <w:u w:val="single"/>
          <w:rtl/>
        </w:rPr>
        <w:t xml:space="preserve">قائمة المصادر </w:t>
      </w:r>
      <w:r>
        <w:rPr>
          <w:rFonts w:ascii="Simplified Arabic" w:hAnsi="Simplified Arabic" w:cs="Simplified Arabic" w:hint="cs"/>
          <w:b/>
          <w:bCs/>
          <w:sz w:val="32"/>
          <w:szCs w:val="32"/>
          <w:u w:val="single"/>
          <w:rtl/>
        </w:rPr>
        <w:t xml:space="preserve">: </w:t>
      </w:r>
      <w:r w:rsidR="00877804">
        <w:rPr>
          <w:rFonts w:ascii="Simplified Arabic" w:hAnsi="Simplified Arabic" w:cs="Simplified Arabic" w:hint="cs"/>
          <w:b/>
          <w:bCs/>
          <w:sz w:val="32"/>
          <w:szCs w:val="32"/>
          <w:u w:val="single"/>
          <w:rtl/>
        </w:rPr>
        <w:t>المعاجم</w:t>
      </w:r>
    </w:p>
    <w:p w:rsidR="00877804" w:rsidRDefault="005E728E" w:rsidP="005E728E">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1ـ</w:t>
      </w:r>
      <w:r>
        <w:rPr>
          <w:rFonts w:ascii="Simplified Arabic" w:hAnsi="Simplified Arabic" w:cs="Simplified Arabic" w:hint="cs"/>
          <w:rtl/>
        </w:rPr>
        <w:t xml:space="preserve">( </w:t>
      </w:r>
      <w:r w:rsidRPr="007D46E8">
        <w:rPr>
          <w:rFonts w:ascii="Simplified Arabic" w:hAnsi="Simplified Arabic" w:cs="Simplified Arabic"/>
          <w:rtl/>
        </w:rPr>
        <w:t xml:space="preserve">ابادي </w:t>
      </w:r>
      <w:r>
        <w:rPr>
          <w:rFonts w:ascii="Simplified Arabic" w:hAnsi="Simplified Arabic" w:cs="Simplified Arabic" w:hint="cs"/>
          <w:rtl/>
        </w:rPr>
        <w:t>)</w:t>
      </w:r>
      <w:r w:rsidRPr="005E728E">
        <w:rPr>
          <w:rFonts w:ascii="Simplified Arabic" w:hAnsi="Simplified Arabic" w:cs="Simplified Arabic"/>
          <w:rtl/>
        </w:rPr>
        <w:t xml:space="preserve"> </w:t>
      </w:r>
      <w:r w:rsidRPr="007D46E8">
        <w:rPr>
          <w:rFonts w:ascii="Simplified Arabic" w:hAnsi="Simplified Arabic" w:cs="Simplified Arabic"/>
          <w:rtl/>
        </w:rPr>
        <w:t>الفيروز</w:t>
      </w:r>
      <w:r>
        <w:rPr>
          <w:rFonts w:ascii="Simplified Arabic" w:hAnsi="Simplified Arabic" w:cs="Simplified Arabic" w:hint="cs"/>
          <w:rtl/>
        </w:rPr>
        <w:t>.</w:t>
      </w:r>
      <w:r w:rsidRPr="007D46E8">
        <w:rPr>
          <w:rFonts w:ascii="Simplified Arabic" w:hAnsi="Simplified Arabic" w:cs="Simplified Arabic"/>
          <w:rtl/>
        </w:rPr>
        <w:t xml:space="preserve"> </w:t>
      </w:r>
      <w:r w:rsidRPr="007D46E8">
        <w:rPr>
          <w:rFonts w:ascii="Simplified Arabic" w:hAnsi="Simplified Arabic" w:cs="Simplified Arabic"/>
          <w:b/>
          <w:bCs/>
          <w:u w:val="single"/>
          <w:rtl/>
        </w:rPr>
        <w:t xml:space="preserve">القاموس المحيط </w:t>
      </w:r>
      <w:r w:rsidRPr="005E728E">
        <w:rPr>
          <w:rFonts w:ascii="Simplified Arabic" w:hAnsi="Simplified Arabic" w:cs="Simplified Arabic"/>
          <w:rtl/>
        </w:rPr>
        <w:t xml:space="preserve">: </w:t>
      </w:r>
      <w:r w:rsidRPr="007D46E8">
        <w:rPr>
          <w:rFonts w:ascii="Simplified Arabic" w:hAnsi="Simplified Arabic" w:cs="Simplified Arabic"/>
          <w:rtl/>
        </w:rPr>
        <w:t>مادة خال</w:t>
      </w:r>
      <w:r w:rsidRPr="007D46E8">
        <w:rPr>
          <w:rFonts w:ascii="Simplified Arabic" w:hAnsi="Simplified Arabic" w:cs="Simplified Arabic"/>
          <w:b/>
          <w:bCs/>
          <w:rtl/>
        </w:rPr>
        <w:t xml:space="preserve"> </w:t>
      </w:r>
      <w:r w:rsidRPr="007D46E8">
        <w:rPr>
          <w:rFonts w:ascii="Simplified Arabic" w:hAnsi="Simplified Arabic" w:cs="Simplified Arabic"/>
          <w:rtl/>
        </w:rPr>
        <w:t xml:space="preserve"> </w:t>
      </w:r>
      <w:r>
        <w:rPr>
          <w:rFonts w:ascii="Simplified Arabic" w:hAnsi="Simplified Arabic" w:cs="Simplified Arabic" w:hint="cs"/>
          <w:rtl/>
        </w:rPr>
        <w:t>.</w:t>
      </w:r>
      <w:r w:rsidRPr="007D46E8">
        <w:rPr>
          <w:rFonts w:ascii="Simplified Arabic" w:hAnsi="Simplified Arabic" w:cs="Simplified Arabic"/>
          <w:rtl/>
        </w:rPr>
        <w:t xml:space="preserve"> الجزء الثالث</w:t>
      </w:r>
      <w:r>
        <w:rPr>
          <w:rFonts w:ascii="Simplified Arabic" w:hAnsi="Simplified Arabic" w:cs="Simplified Arabic" w:hint="cs"/>
          <w:sz w:val="28"/>
          <w:szCs w:val="28"/>
          <w:rtl/>
        </w:rPr>
        <w:t xml:space="preserve"> .</w:t>
      </w:r>
    </w:p>
    <w:p w:rsidR="005E728E" w:rsidRDefault="005E728E" w:rsidP="00F96683">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2.</w:t>
      </w:r>
      <w:r w:rsidR="00F7617A">
        <w:rPr>
          <w:rFonts w:hint="cs"/>
          <w:rtl/>
        </w:rPr>
        <w:t xml:space="preserve">(سينا) أبن. </w:t>
      </w:r>
      <w:proofErr w:type="spellStart"/>
      <w:r w:rsidR="00F7617A">
        <w:rPr>
          <w:rFonts w:hint="cs"/>
          <w:b/>
          <w:bCs/>
          <w:u w:val="single"/>
          <w:rtl/>
        </w:rPr>
        <w:t>الأشارات</w:t>
      </w:r>
      <w:proofErr w:type="spellEnd"/>
      <w:r w:rsidR="00F7617A">
        <w:rPr>
          <w:rFonts w:hint="cs"/>
          <w:b/>
          <w:bCs/>
          <w:u w:val="single"/>
          <w:rtl/>
        </w:rPr>
        <w:t xml:space="preserve"> و التنبيهات مع شرح نصير الدين الطوسي </w:t>
      </w:r>
      <w:r w:rsidR="00F7617A">
        <w:rPr>
          <w:rFonts w:hint="cs"/>
          <w:u w:val="single"/>
          <w:rtl/>
        </w:rPr>
        <w:t xml:space="preserve"> </w:t>
      </w:r>
      <w:r w:rsidR="00F7617A">
        <w:rPr>
          <w:rFonts w:hint="cs"/>
          <w:rtl/>
        </w:rPr>
        <w:t>. تحقيق : سليمان دنيا . دار المعارف</w:t>
      </w:r>
      <w:r w:rsidR="00F7617A">
        <w:rPr>
          <w:rFonts w:ascii="Simplified Arabic" w:hAnsi="Simplified Arabic" w:cs="Simplified Arabic" w:hint="cs"/>
          <w:sz w:val="28"/>
          <w:szCs w:val="28"/>
          <w:rtl/>
        </w:rPr>
        <w:t>.</w:t>
      </w:r>
    </w:p>
    <w:p w:rsidR="00F7617A" w:rsidRDefault="00F7617A" w:rsidP="00F96683">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3ـ </w:t>
      </w:r>
      <w:r w:rsidR="00865A43">
        <w:rPr>
          <w:rFonts w:hint="cs"/>
          <w:rtl/>
          <w:lang w:bidi="ar-IQ"/>
        </w:rPr>
        <w:t>(</w:t>
      </w:r>
      <w:proofErr w:type="spellStart"/>
      <w:r w:rsidR="00865A43">
        <w:rPr>
          <w:rFonts w:hint="cs"/>
          <w:rtl/>
          <w:lang w:bidi="ar-IQ"/>
        </w:rPr>
        <w:t>مانغونو</w:t>
      </w:r>
      <w:proofErr w:type="spellEnd"/>
      <w:r w:rsidR="00865A43">
        <w:rPr>
          <w:rFonts w:hint="cs"/>
          <w:rtl/>
          <w:lang w:bidi="ar-IQ"/>
        </w:rPr>
        <w:t xml:space="preserve">) دومينيك . </w:t>
      </w:r>
      <w:r w:rsidR="00865A43">
        <w:rPr>
          <w:rFonts w:hint="cs"/>
          <w:b/>
          <w:bCs/>
          <w:u w:val="single"/>
          <w:rtl/>
          <w:lang w:bidi="ar-IQ"/>
        </w:rPr>
        <w:t xml:space="preserve">المصطلحات المفاتيح لتحليل الخطاب </w:t>
      </w:r>
      <w:r w:rsidR="00865A43">
        <w:rPr>
          <w:rFonts w:hint="cs"/>
          <w:rtl/>
          <w:lang w:bidi="ar-IQ"/>
        </w:rPr>
        <w:t xml:space="preserve">. ترجمة : محمد </w:t>
      </w:r>
      <w:proofErr w:type="spellStart"/>
      <w:r w:rsidR="00865A43">
        <w:rPr>
          <w:rFonts w:hint="cs"/>
          <w:rtl/>
          <w:lang w:bidi="ar-IQ"/>
        </w:rPr>
        <w:t>يحايتن</w:t>
      </w:r>
      <w:proofErr w:type="spellEnd"/>
      <w:r w:rsidR="00865A43">
        <w:rPr>
          <w:rFonts w:hint="cs"/>
          <w:rtl/>
          <w:lang w:bidi="ar-IQ"/>
        </w:rPr>
        <w:t xml:space="preserve"> . ط1 </w:t>
      </w:r>
      <w:r w:rsidR="00F96683">
        <w:rPr>
          <w:rFonts w:hint="cs"/>
          <w:rtl/>
          <w:lang w:bidi="ar-IQ"/>
        </w:rPr>
        <w:t>.</w:t>
      </w:r>
      <w:r w:rsidR="00865A43">
        <w:rPr>
          <w:rFonts w:hint="cs"/>
          <w:rtl/>
          <w:lang w:bidi="ar-IQ"/>
        </w:rPr>
        <w:t xml:space="preserve"> الجزائر : منشورات الاختلاف ، 2008.</w:t>
      </w:r>
    </w:p>
    <w:p w:rsidR="00CB5297" w:rsidRDefault="00CB5297" w:rsidP="00CF6241">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4ـ </w:t>
      </w:r>
      <w:r w:rsidR="00CF6241" w:rsidRPr="007D46E8">
        <w:rPr>
          <w:rFonts w:ascii="Simplified Arabic" w:hAnsi="Simplified Arabic" w:cs="Simplified Arabic"/>
          <w:rtl/>
        </w:rPr>
        <w:t>مجمع اللغة العربية</w:t>
      </w:r>
      <w:r w:rsidR="00CF6241">
        <w:rPr>
          <w:rFonts w:ascii="Simplified Arabic" w:hAnsi="Simplified Arabic" w:cs="Simplified Arabic" w:hint="cs"/>
          <w:rtl/>
        </w:rPr>
        <w:t>.</w:t>
      </w:r>
      <w:r w:rsidR="00CF6241" w:rsidRPr="007D46E8">
        <w:rPr>
          <w:rFonts w:ascii="Simplified Arabic" w:hAnsi="Simplified Arabic" w:cs="Simplified Arabic"/>
          <w:rtl/>
        </w:rPr>
        <w:t xml:space="preserve"> </w:t>
      </w:r>
      <w:r w:rsidR="00CF6241" w:rsidRPr="007D46E8">
        <w:rPr>
          <w:rFonts w:ascii="Simplified Arabic" w:hAnsi="Simplified Arabic" w:cs="Simplified Arabic"/>
          <w:b/>
          <w:bCs/>
          <w:u w:val="single"/>
          <w:rtl/>
        </w:rPr>
        <w:t xml:space="preserve">المعجم الوسيط </w:t>
      </w:r>
      <w:r w:rsidR="00CF6241">
        <w:rPr>
          <w:rFonts w:ascii="Simplified Arabic" w:hAnsi="Simplified Arabic" w:cs="Simplified Arabic" w:hint="cs"/>
          <w:rtl/>
        </w:rPr>
        <w:t>.</w:t>
      </w:r>
      <w:r w:rsidR="00CF6241" w:rsidRPr="007D46E8">
        <w:rPr>
          <w:rFonts w:ascii="Simplified Arabic" w:hAnsi="Simplified Arabic" w:cs="Simplified Arabic"/>
          <w:rtl/>
        </w:rPr>
        <w:t xml:space="preserve"> الجزء 1 </w:t>
      </w:r>
      <w:r w:rsidR="00CF6241">
        <w:rPr>
          <w:rFonts w:ascii="Simplified Arabic" w:hAnsi="Simplified Arabic" w:cs="Simplified Arabic" w:hint="cs"/>
          <w:rtl/>
        </w:rPr>
        <w:t>.</w:t>
      </w:r>
      <w:r w:rsidR="00CF6241" w:rsidRPr="007D46E8">
        <w:rPr>
          <w:rFonts w:ascii="Simplified Arabic" w:hAnsi="Simplified Arabic" w:cs="Simplified Arabic"/>
          <w:rtl/>
        </w:rPr>
        <w:t xml:space="preserve"> ط 3</w:t>
      </w:r>
      <w:r w:rsidR="00CF6241">
        <w:rPr>
          <w:rFonts w:ascii="Simplified Arabic" w:hAnsi="Simplified Arabic" w:cs="Simplified Arabic" w:hint="cs"/>
          <w:sz w:val="28"/>
          <w:szCs w:val="28"/>
          <w:rtl/>
        </w:rPr>
        <w:t>.</w:t>
      </w:r>
    </w:p>
    <w:p w:rsidR="00463FEA" w:rsidRDefault="00463FEA" w:rsidP="00CF6241">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5ـ </w:t>
      </w:r>
      <w:r w:rsidR="0079165A">
        <w:rPr>
          <w:rFonts w:ascii="Simplified Arabic" w:hAnsi="Simplified Arabic" w:cs="Simplified Arabic" w:hint="cs"/>
          <w:sz w:val="28"/>
          <w:szCs w:val="28"/>
          <w:rtl/>
        </w:rPr>
        <w:t xml:space="preserve"> </w:t>
      </w:r>
      <w:r w:rsidR="0079165A">
        <w:rPr>
          <w:rFonts w:ascii="Simplified Arabic" w:hAnsi="Simplified Arabic" w:cs="Simplified Arabic" w:hint="cs"/>
          <w:rtl/>
        </w:rPr>
        <w:t>(</w:t>
      </w:r>
      <w:r w:rsidR="0079165A" w:rsidRPr="007D46E8">
        <w:rPr>
          <w:rFonts w:ascii="Simplified Arabic" w:hAnsi="Simplified Arabic" w:cs="Simplified Arabic"/>
          <w:rtl/>
        </w:rPr>
        <w:t>منظور</w:t>
      </w:r>
      <w:r w:rsidR="0079165A">
        <w:rPr>
          <w:rFonts w:ascii="Simplified Arabic" w:hAnsi="Simplified Arabic" w:cs="Simplified Arabic" w:hint="cs"/>
          <w:rtl/>
        </w:rPr>
        <w:t xml:space="preserve">) </w:t>
      </w:r>
      <w:r w:rsidR="0079165A" w:rsidRPr="007D46E8">
        <w:rPr>
          <w:rFonts w:ascii="Simplified Arabic" w:hAnsi="Simplified Arabic" w:cs="Simplified Arabic"/>
          <w:rtl/>
        </w:rPr>
        <w:t xml:space="preserve">ابن </w:t>
      </w:r>
      <w:r w:rsidR="0079165A">
        <w:rPr>
          <w:rFonts w:ascii="Simplified Arabic" w:hAnsi="Simplified Arabic" w:cs="Simplified Arabic" w:hint="cs"/>
          <w:rtl/>
        </w:rPr>
        <w:t>.</w:t>
      </w:r>
      <w:r w:rsidR="0079165A" w:rsidRPr="007D46E8">
        <w:rPr>
          <w:rFonts w:ascii="Simplified Arabic" w:hAnsi="Simplified Arabic" w:cs="Simplified Arabic"/>
          <w:rtl/>
        </w:rPr>
        <w:t xml:space="preserve"> </w:t>
      </w:r>
      <w:r w:rsidR="0079165A" w:rsidRPr="007D46E8">
        <w:rPr>
          <w:rFonts w:ascii="Simplified Arabic" w:hAnsi="Simplified Arabic" w:cs="Simplified Arabic"/>
          <w:b/>
          <w:bCs/>
          <w:u w:val="single"/>
          <w:rtl/>
        </w:rPr>
        <w:t xml:space="preserve">لسان العرب : </w:t>
      </w:r>
      <w:r w:rsidR="0079165A" w:rsidRPr="007D46E8">
        <w:rPr>
          <w:rFonts w:ascii="Simplified Arabic" w:hAnsi="Simplified Arabic" w:cs="Simplified Arabic"/>
          <w:rtl/>
        </w:rPr>
        <w:t>مادة خيل</w:t>
      </w:r>
      <w:r w:rsidR="0079165A">
        <w:rPr>
          <w:rFonts w:ascii="Simplified Arabic" w:hAnsi="Simplified Arabic" w:cs="Simplified Arabic" w:hint="cs"/>
          <w:rtl/>
        </w:rPr>
        <w:t xml:space="preserve"> .</w:t>
      </w:r>
      <w:r w:rsidR="0079165A" w:rsidRPr="007D46E8">
        <w:rPr>
          <w:rFonts w:ascii="Simplified Arabic" w:hAnsi="Simplified Arabic" w:cs="Simplified Arabic"/>
          <w:rtl/>
        </w:rPr>
        <w:t xml:space="preserve">ط1 </w:t>
      </w:r>
      <w:r w:rsidR="0079165A">
        <w:rPr>
          <w:rFonts w:ascii="Simplified Arabic" w:hAnsi="Simplified Arabic" w:cs="Simplified Arabic" w:hint="cs"/>
          <w:rtl/>
        </w:rPr>
        <w:t>.</w:t>
      </w:r>
      <w:r w:rsidR="0079165A" w:rsidRPr="007D46E8">
        <w:rPr>
          <w:rFonts w:ascii="Simplified Arabic" w:hAnsi="Simplified Arabic" w:cs="Simplified Arabic"/>
          <w:rtl/>
        </w:rPr>
        <w:t xml:space="preserve"> مجلد 11 </w:t>
      </w:r>
      <w:r w:rsidR="0079165A">
        <w:rPr>
          <w:rFonts w:ascii="Simplified Arabic" w:hAnsi="Simplified Arabic" w:cs="Simplified Arabic" w:hint="cs"/>
          <w:rtl/>
        </w:rPr>
        <w:t>.</w:t>
      </w:r>
      <w:r w:rsidR="0079165A" w:rsidRPr="007D46E8">
        <w:rPr>
          <w:rFonts w:ascii="Simplified Arabic" w:hAnsi="Simplified Arabic" w:cs="Simplified Arabic"/>
          <w:rtl/>
        </w:rPr>
        <w:t xml:space="preserve"> بيروت : دار صادر بيروت ، 1990</w:t>
      </w:r>
      <w:r w:rsidR="0079165A">
        <w:rPr>
          <w:rFonts w:ascii="Simplified Arabic" w:hAnsi="Simplified Arabic" w:cs="Simplified Arabic" w:hint="cs"/>
          <w:sz w:val="28"/>
          <w:szCs w:val="28"/>
          <w:rtl/>
        </w:rPr>
        <w:t>.</w:t>
      </w:r>
    </w:p>
    <w:p w:rsidR="00104E1A" w:rsidRPr="00104E1A" w:rsidRDefault="00104E1A" w:rsidP="00CF6241">
      <w:pPr>
        <w:spacing w:after="0" w:line="240" w:lineRule="auto"/>
        <w:jc w:val="lowKashida"/>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الكتب:</w:t>
      </w:r>
    </w:p>
    <w:p w:rsidR="0079165A" w:rsidRDefault="00104E1A" w:rsidP="00F96683">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1</w:t>
      </w:r>
      <w:r w:rsidR="0079165A">
        <w:rPr>
          <w:rFonts w:ascii="Simplified Arabic" w:hAnsi="Simplified Arabic" w:cs="Simplified Arabic" w:hint="cs"/>
          <w:sz w:val="28"/>
          <w:szCs w:val="28"/>
          <w:rtl/>
        </w:rPr>
        <w:t xml:space="preserve">ـ </w:t>
      </w:r>
      <w:r w:rsidR="00F96683">
        <w:rPr>
          <w:rFonts w:hint="cs"/>
          <w:sz w:val="24"/>
          <w:szCs w:val="24"/>
          <w:rtl/>
          <w:lang w:bidi="ar-IQ"/>
        </w:rPr>
        <w:t>(ابراهيم)</w:t>
      </w:r>
      <w:r w:rsidR="00F96683" w:rsidRPr="00F96683">
        <w:rPr>
          <w:rFonts w:hint="cs"/>
          <w:sz w:val="24"/>
          <w:szCs w:val="24"/>
          <w:rtl/>
          <w:lang w:bidi="ar-IQ"/>
        </w:rPr>
        <w:t xml:space="preserve"> </w:t>
      </w:r>
      <w:r w:rsidR="00F96683">
        <w:rPr>
          <w:rFonts w:hint="cs"/>
          <w:sz w:val="24"/>
          <w:szCs w:val="24"/>
          <w:rtl/>
          <w:lang w:bidi="ar-IQ"/>
        </w:rPr>
        <w:t xml:space="preserve">زكريا . </w:t>
      </w:r>
      <w:r w:rsidR="00F96683" w:rsidRPr="00EE4BA1">
        <w:rPr>
          <w:rFonts w:hint="cs"/>
          <w:b/>
          <w:bCs/>
          <w:sz w:val="24"/>
          <w:szCs w:val="24"/>
          <w:u w:val="single"/>
          <w:rtl/>
          <w:lang w:bidi="ar-IQ"/>
        </w:rPr>
        <w:t>مشكلة الفن</w:t>
      </w:r>
      <w:r w:rsidR="00F96683">
        <w:rPr>
          <w:rFonts w:hint="cs"/>
          <w:sz w:val="24"/>
          <w:szCs w:val="24"/>
          <w:rtl/>
          <w:lang w:bidi="ar-IQ"/>
        </w:rPr>
        <w:t xml:space="preserve"> . القاهرة : مكتبة مصر ، ب ت .</w:t>
      </w:r>
    </w:p>
    <w:p w:rsidR="00F96683" w:rsidRDefault="00104E1A" w:rsidP="0068767B">
      <w:pPr>
        <w:spacing w:after="0" w:line="240" w:lineRule="auto"/>
        <w:jc w:val="lowKashida"/>
        <w:rPr>
          <w:rtl/>
          <w:lang w:bidi="ar-IQ"/>
        </w:rPr>
      </w:pPr>
      <w:r>
        <w:rPr>
          <w:rFonts w:ascii="Simplified Arabic" w:hAnsi="Simplified Arabic" w:cs="Simplified Arabic" w:hint="cs"/>
          <w:sz w:val="28"/>
          <w:szCs w:val="28"/>
          <w:rtl/>
          <w:lang w:bidi="ar-IQ"/>
        </w:rPr>
        <w:t>2</w:t>
      </w:r>
      <w:r w:rsidR="00F96683">
        <w:rPr>
          <w:rFonts w:ascii="Simplified Arabic" w:hAnsi="Simplified Arabic" w:cs="Simplified Arabic" w:hint="cs"/>
          <w:sz w:val="28"/>
          <w:szCs w:val="28"/>
          <w:rtl/>
          <w:lang w:bidi="ar-IQ"/>
        </w:rPr>
        <w:t xml:space="preserve"> ــ </w:t>
      </w:r>
      <w:r w:rsidR="0068767B">
        <w:rPr>
          <w:rFonts w:hint="cs"/>
          <w:rtl/>
          <w:lang w:bidi="ar-IQ"/>
        </w:rPr>
        <w:t>(</w:t>
      </w:r>
      <w:proofErr w:type="spellStart"/>
      <w:r w:rsidR="0068767B">
        <w:rPr>
          <w:rFonts w:hint="cs"/>
          <w:rtl/>
          <w:lang w:bidi="ar-IQ"/>
        </w:rPr>
        <w:t>بارسونز</w:t>
      </w:r>
      <w:proofErr w:type="spellEnd"/>
      <w:r w:rsidR="0068767B">
        <w:rPr>
          <w:rFonts w:hint="cs"/>
          <w:rtl/>
          <w:lang w:bidi="ar-IQ"/>
        </w:rPr>
        <w:t>) دِبرا .</w:t>
      </w:r>
      <w:r w:rsidR="0068767B">
        <w:rPr>
          <w:rFonts w:hint="cs"/>
          <w:b/>
          <w:bCs/>
          <w:u w:val="single"/>
          <w:rtl/>
          <w:lang w:bidi="ar-IQ"/>
        </w:rPr>
        <w:t xml:space="preserve">رواد نظرية الرواية الحديثة : </w:t>
      </w:r>
      <w:r w:rsidR="0068767B" w:rsidRPr="00B8630F">
        <w:rPr>
          <w:rFonts w:hint="cs"/>
          <w:b/>
          <w:bCs/>
          <w:u w:val="single"/>
          <w:rtl/>
          <w:lang w:bidi="ar-IQ"/>
        </w:rPr>
        <w:t xml:space="preserve">جيمس جويس ، </w:t>
      </w:r>
      <w:proofErr w:type="spellStart"/>
      <w:r w:rsidR="0068767B" w:rsidRPr="00B8630F">
        <w:rPr>
          <w:rFonts w:hint="cs"/>
          <w:b/>
          <w:bCs/>
          <w:u w:val="single"/>
          <w:rtl/>
          <w:lang w:bidi="ar-IQ"/>
        </w:rPr>
        <w:t>دوروثي</w:t>
      </w:r>
      <w:proofErr w:type="spellEnd"/>
      <w:r w:rsidR="0068767B" w:rsidRPr="00B8630F">
        <w:rPr>
          <w:rFonts w:hint="cs"/>
          <w:b/>
          <w:bCs/>
          <w:u w:val="single"/>
          <w:rtl/>
          <w:lang w:bidi="ar-IQ"/>
        </w:rPr>
        <w:t xml:space="preserve"> </w:t>
      </w:r>
      <w:proofErr w:type="spellStart"/>
      <w:r w:rsidR="0068767B" w:rsidRPr="00B8630F">
        <w:rPr>
          <w:rFonts w:hint="cs"/>
          <w:b/>
          <w:bCs/>
          <w:u w:val="single"/>
          <w:rtl/>
          <w:lang w:bidi="ar-IQ"/>
        </w:rPr>
        <w:t>ريتشاردسن</w:t>
      </w:r>
      <w:proofErr w:type="spellEnd"/>
      <w:r w:rsidR="0068767B" w:rsidRPr="00B8630F">
        <w:rPr>
          <w:rFonts w:hint="cs"/>
          <w:b/>
          <w:bCs/>
          <w:u w:val="single"/>
          <w:rtl/>
          <w:lang w:bidi="ar-IQ"/>
        </w:rPr>
        <w:t xml:space="preserve"> ، فرجينيا وولف</w:t>
      </w:r>
      <w:r w:rsidR="0068767B">
        <w:rPr>
          <w:rFonts w:hint="cs"/>
          <w:rtl/>
          <w:lang w:bidi="ar-IQ"/>
        </w:rPr>
        <w:t xml:space="preserve"> . ترجمة : احمد </w:t>
      </w:r>
      <w:proofErr w:type="spellStart"/>
      <w:r w:rsidR="0068767B">
        <w:rPr>
          <w:rFonts w:hint="cs"/>
          <w:rtl/>
          <w:lang w:bidi="ar-IQ"/>
        </w:rPr>
        <w:t>الشيمي</w:t>
      </w:r>
      <w:proofErr w:type="spellEnd"/>
      <w:r w:rsidR="0068767B">
        <w:rPr>
          <w:rFonts w:hint="cs"/>
          <w:rtl/>
          <w:lang w:bidi="ar-IQ"/>
        </w:rPr>
        <w:t xml:space="preserve"> . ط1 . القاهرة : المركز القومي للترجمة ، 2016 .</w:t>
      </w:r>
    </w:p>
    <w:p w:rsidR="00F94C91" w:rsidRDefault="00104E1A" w:rsidP="00404E72">
      <w:pPr>
        <w:spacing w:after="0" w:line="240" w:lineRule="auto"/>
        <w:jc w:val="lowKashida"/>
        <w:rPr>
          <w:rFonts w:ascii="Simplified Arabic" w:hAnsi="Simplified Arabic" w:cs="Simplified Arabic"/>
          <w:sz w:val="28"/>
          <w:szCs w:val="28"/>
          <w:rtl/>
        </w:rPr>
      </w:pPr>
      <w:r>
        <w:rPr>
          <w:rFonts w:hint="cs"/>
          <w:rtl/>
          <w:lang w:bidi="ar-IQ"/>
        </w:rPr>
        <w:t>3</w:t>
      </w:r>
      <w:r w:rsidR="00F94C91">
        <w:rPr>
          <w:rFonts w:hint="cs"/>
          <w:rtl/>
          <w:lang w:bidi="ar-IQ"/>
        </w:rPr>
        <w:t xml:space="preserve">ـ </w:t>
      </w:r>
      <w:r w:rsidR="00404E72">
        <w:rPr>
          <w:rFonts w:hint="cs"/>
          <w:rtl/>
        </w:rPr>
        <w:t>(</w:t>
      </w:r>
      <w:proofErr w:type="spellStart"/>
      <w:r w:rsidR="00404E72">
        <w:rPr>
          <w:rFonts w:hint="cs"/>
          <w:rtl/>
        </w:rPr>
        <w:t>بروكميير</w:t>
      </w:r>
      <w:proofErr w:type="spellEnd"/>
      <w:r w:rsidR="00404E72">
        <w:rPr>
          <w:rFonts w:hint="cs"/>
          <w:rtl/>
        </w:rPr>
        <w:t>)</w:t>
      </w:r>
      <w:r w:rsidR="00404E72" w:rsidRPr="00404E72">
        <w:rPr>
          <w:rFonts w:hint="cs"/>
          <w:rtl/>
        </w:rPr>
        <w:t xml:space="preserve"> </w:t>
      </w:r>
      <w:r w:rsidR="00404E72">
        <w:rPr>
          <w:rFonts w:hint="cs"/>
          <w:rtl/>
        </w:rPr>
        <w:t xml:space="preserve">جينز . </w:t>
      </w:r>
      <w:r w:rsidR="00404E72">
        <w:rPr>
          <w:rFonts w:hint="cs"/>
          <w:b/>
          <w:bCs/>
          <w:u w:val="single"/>
          <w:rtl/>
        </w:rPr>
        <w:t xml:space="preserve">السرد و الهوية : دراسات في السيرة الذاتية و الذات و الثقافة </w:t>
      </w:r>
      <w:r w:rsidR="00404E72">
        <w:rPr>
          <w:rFonts w:hint="cs"/>
          <w:rtl/>
        </w:rPr>
        <w:t>. ترجمة : عبد المقصود عبد الكريم . ط1 . القاهرة : المركز القومي للترجمة ، 2015 .</w:t>
      </w:r>
    </w:p>
    <w:p w:rsidR="00404E72" w:rsidRDefault="00104E1A" w:rsidP="00D67DEC">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4</w:t>
      </w:r>
      <w:r w:rsidR="00D67DEC">
        <w:rPr>
          <w:rFonts w:ascii="Simplified Arabic" w:hAnsi="Simplified Arabic" w:cs="Simplified Arabic" w:hint="cs"/>
          <w:sz w:val="28"/>
          <w:szCs w:val="28"/>
          <w:rtl/>
        </w:rPr>
        <w:t xml:space="preserve">ـ </w:t>
      </w:r>
      <w:r w:rsidR="00D67DEC">
        <w:rPr>
          <w:rFonts w:hint="cs"/>
          <w:rtl/>
          <w:lang w:bidi="ar-IQ"/>
        </w:rPr>
        <w:t>(</w:t>
      </w:r>
      <w:proofErr w:type="spellStart"/>
      <w:r w:rsidR="00D67DEC">
        <w:rPr>
          <w:rFonts w:hint="cs"/>
          <w:rtl/>
          <w:lang w:bidi="ar-IQ"/>
        </w:rPr>
        <w:t>بلعابد</w:t>
      </w:r>
      <w:proofErr w:type="spellEnd"/>
      <w:r w:rsidR="00D67DEC">
        <w:rPr>
          <w:rFonts w:hint="cs"/>
          <w:rtl/>
          <w:lang w:bidi="ar-IQ"/>
        </w:rPr>
        <w:t>)</w:t>
      </w:r>
      <w:r w:rsidR="00D67DEC" w:rsidRPr="00D67DEC">
        <w:rPr>
          <w:rFonts w:hint="cs"/>
          <w:rtl/>
          <w:lang w:bidi="ar-IQ"/>
        </w:rPr>
        <w:t xml:space="preserve"> </w:t>
      </w:r>
      <w:r w:rsidR="00D67DEC">
        <w:rPr>
          <w:rFonts w:hint="cs"/>
          <w:rtl/>
          <w:lang w:bidi="ar-IQ"/>
        </w:rPr>
        <w:t xml:space="preserve">عبد الحق . </w:t>
      </w:r>
      <w:r w:rsidR="00D67DEC" w:rsidRPr="00FD6B11">
        <w:rPr>
          <w:rFonts w:hint="cs"/>
          <w:b/>
          <w:bCs/>
          <w:u w:val="single"/>
          <w:rtl/>
          <w:lang w:bidi="ar-IQ"/>
        </w:rPr>
        <w:t xml:space="preserve">عتبات ( ج . </w:t>
      </w:r>
      <w:proofErr w:type="spellStart"/>
      <w:r w:rsidR="00D67DEC" w:rsidRPr="00FD6B11">
        <w:rPr>
          <w:rFonts w:hint="cs"/>
          <w:b/>
          <w:bCs/>
          <w:u w:val="single"/>
          <w:rtl/>
          <w:lang w:bidi="ar-IQ"/>
        </w:rPr>
        <w:t>جينيت</w:t>
      </w:r>
      <w:proofErr w:type="spellEnd"/>
      <w:r w:rsidR="00D67DEC" w:rsidRPr="00FD6B11">
        <w:rPr>
          <w:rFonts w:hint="cs"/>
          <w:b/>
          <w:bCs/>
          <w:u w:val="single"/>
          <w:rtl/>
          <w:lang w:bidi="ar-IQ"/>
        </w:rPr>
        <w:t xml:space="preserve"> من النص الى المناص )</w:t>
      </w:r>
      <w:r w:rsidR="00D67DEC">
        <w:rPr>
          <w:rFonts w:hint="cs"/>
          <w:rtl/>
          <w:lang w:bidi="ar-IQ"/>
        </w:rPr>
        <w:t xml:space="preserve"> . تقديم : سعيد يقطين . ط1 . الجزائر : منشورات الاختلاف ،2008 .</w:t>
      </w:r>
    </w:p>
    <w:p w:rsidR="00D67DEC" w:rsidRDefault="00104E1A" w:rsidP="00D67DEC">
      <w:pPr>
        <w:spacing w:after="0" w:line="240" w:lineRule="auto"/>
        <w:jc w:val="lowKashida"/>
        <w:rPr>
          <w:rtl/>
          <w:lang w:bidi="ar-IQ"/>
        </w:rPr>
      </w:pPr>
      <w:r>
        <w:rPr>
          <w:rFonts w:ascii="Simplified Arabic" w:hAnsi="Simplified Arabic" w:cs="Simplified Arabic" w:hint="cs"/>
          <w:sz w:val="28"/>
          <w:szCs w:val="28"/>
          <w:rtl/>
          <w:lang w:bidi="ar-IQ"/>
        </w:rPr>
        <w:t>5</w:t>
      </w:r>
      <w:r w:rsidR="00D67DEC">
        <w:rPr>
          <w:rFonts w:ascii="Simplified Arabic" w:hAnsi="Simplified Arabic" w:cs="Simplified Arabic" w:hint="cs"/>
          <w:sz w:val="28"/>
          <w:szCs w:val="28"/>
          <w:rtl/>
          <w:lang w:bidi="ar-IQ"/>
        </w:rPr>
        <w:t xml:space="preserve">ـ </w:t>
      </w:r>
      <w:r w:rsidR="00D67DEC">
        <w:rPr>
          <w:rFonts w:hint="cs"/>
          <w:rtl/>
          <w:lang w:bidi="ar-IQ"/>
        </w:rPr>
        <w:t>(جبار)</w:t>
      </w:r>
      <w:r w:rsidR="00D67DEC" w:rsidRPr="00D67DEC">
        <w:rPr>
          <w:rFonts w:hint="cs"/>
          <w:rtl/>
          <w:lang w:bidi="ar-IQ"/>
        </w:rPr>
        <w:t xml:space="preserve"> </w:t>
      </w:r>
      <w:r w:rsidR="00D67DEC">
        <w:rPr>
          <w:rFonts w:hint="cs"/>
          <w:rtl/>
          <w:lang w:bidi="ar-IQ"/>
        </w:rPr>
        <w:t xml:space="preserve">سعيد . </w:t>
      </w:r>
      <w:r w:rsidR="00D67DEC">
        <w:rPr>
          <w:rFonts w:hint="cs"/>
          <w:b/>
          <w:bCs/>
          <w:u w:val="single"/>
          <w:rtl/>
          <w:lang w:bidi="ar-IQ"/>
        </w:rPr>
        <w:t xml:space="preserve">التخييل و بناء </w:t>
      </w:r>
      <w:proofErr w:type="spellStart"/>
      <w:r w:rsidR="00D67DEC">
        <w:rPr>
          <w:rFonts w:hint="cs"/>
          <w:b/>
          <w:bCs/>
          <w:u w:val="single"/>
          <w:rtl/>
          <w:lang w:bidi="ar-IQ"/>
        </w:rPr>
        <w:t>الأنساق</w:t>
      </w:r>
      <w:proofErr w:type="spellEnd"/>
      <w:r w:rsidR="00D67DEC">
        <w:rPr>
          <w:rFonts w:hint="cs"/>
          <w:b/>
          <w:bCs/>
          <w:u w:val="single"/>
          <w:rtl/>
          <w:lang w:bidi="ar-IQ"/>
        </w:rPr>
        <w:t xml:space="preserve"> الدلالية: نحو مقاربة تداولية </w:t>
      </w:r>
      <w:r w:rsidR="00D67DEC">
        <w:rPr>
          <w:rFonts w:hint="cs"/>
          <w:rtl/>
          <w:lang w:bidi="ar-IQ"/>
        </w:rPr>
        <w:t>. ط1 . القاهرة : رؤية للنشر و التوزيع ، 2013.</w:t>
      </w:r>
    </w:p>
    <w:p w:rsidR="00D67DEC" w:rsidRDefault="00104E1A" w:rsidP="00F46531">
      <w:pPr>
        <w:spacing w:after="0" w:line="240" w:lineRule="auto"/>
        <w:jc w:val="lowKashida"/>
        <w:rPr>
          <w:rFonts w:ascii="Simplified Arabic" w:hAnsi="Simplified Arabic" w:cs="Simplified Arabic"/>
          <w:sz w:val="28"/>
          <w:szCs w:val="28"/>
          <w:rtl/>
        </w:rPr>
      </w:pPr>
      <w:r>
        <w:rPr>
          <w:rFonts w:hint="cs"/>
          <w:rtl/>
          <w:lang w:bidi="ar-IQ"/>
        </w:rPr>
        <w:t>6</w:t>
      </w:r>
      <w:r w:rsidR="00D67DEC">
        <w:rPr>
          <w:rFonts w:hint="cs"/>
          <w:rtl/>
          <w:lang w:bidi="ar-IQ"/>
        </w:rPr>
        <w:t xml:space="preserve">ـ </w:t>
      </w:r>
      <w:r w:rsidR="00F46531">
        <w:rPr>
          <w:rFonts w:hint="cs"/>
          <w:rtl/>
        </w:rPr>
        <w:t xml:space="preserve">(الجرجاني) عبد القاهر. </w:t>
      </w:r>
      <w:r w:rsidR="00F46531">
        <w:rPr>
          <w:rFonts w:hint="cs"/>
          <w:b/>
          <w:bCs/>
          <w:u w:val="single"/>
          <w:rtl/>
        </w:rPr>
        <w:t xml:space="preserve">اسرار البلاغة </w:t>
      </w:r>
      <w:r w:rsidR="00F46531">
        <w:rPr>
          <w:rFonts w:hint="cs"/>
          <w:rtl/>
        </w:rPr>
        <w:t>. تحقيق : محمد الفاضلي . ط2 . بيروت : المكتبة العصرية ، 1999</w:t>
      </w:r>
      <w:r w:rsidR="00F46531">
        <w:rPr>
          <w:rFonts w:ascii="Simplified Arabic" w:hAnsi="Simplified Arabic" w:cs="Simplified Arabic" w:hint="cs"/>
          <w:sz w:val="28"/>
          <w:szCs w:val="28"/>
          <w:rtl/>
        </w:rPr>
        <w:t>.</w:t>
      </w:r>
    </w:p>
    <w:p w:rsidR="00F46531" w:rsidRDefault="00104E1A" w:rsidP="005D53FC">
      <w:pPr>
        <w:spacing w:after="0" w:line="240" w:lineRule="auto"/>
        <w:jc w:val="lowKashida"/>
        <w:rPr>
          <w:rtl/>
          <w:lang w:bidi="ar-IQ"/>
        </w:rPr>
      </w:pPr>
      <w:r>
        <w:rPr>
          <w:rFonts w:ascii="Simplified Arabic" w:hAnsi="Simplified Arabic" w:cs="Simplified Arabic" w:hint="cs"/>
          <w:sz w:val="28"/>
          <w:szCs w:val="28"/>
          <w:rtl/>
        </w:rPr>
        <w:t>7</w:t>
      </w:r>
      <w:r w:rsidR="00F46531">
        <w:rPr>
          <w:rFonts w:ascii="Simplified Arabic" w:hAnsi="Simplified Arabic" w:cs="Simplified Arabic" w:hint="cs"/>
          <w:sz w:val="28"/>
          <w:szCs w:val="28"/>
          <w:rtl/>
        </w:rPr>
        <w:t>ـ</w:t>
      </w:r>
      <w:r w:rsidR="005D53FC">
        <w:rPr>
          <w:rFonts w:hint="cs"/>
          <w:rtl/>
          <w:lang w:bidi="ar-IQ"/>
        </w:rPr>
        <w:t xml:space="preserve"> (حليفي)</w:t>
      </w:r>
      <w:r w:rsidR="005D53FC" w:rsidRPr="005D53FC">
        <w:rPr>
          <w:rFonts w:hint="cs"/>
          <w:rtl/>
          <w:lang w:bidi="ar-IQ"/>
        </w:rPr>
        <w:t xml:space="preserve"> </w:t>
      </w:r>
      <w:r w:rsidR="005D53FC">
        <w:rPr>
          <w:rFonts w:hint="cs"/>
          <w:rtl/>
          <w:lang w:bidi="ar-IQ"/>
        </w:rPr>
        <w:t xml:space="preserve">شعيب . </w:t>
      </w:r>
      <w:r w:rsidR="005D53FC">
        <w:rPr>
          <w:rFonts w:hint="cs"/>
          <w:b/>
          <w:bCs/>
          <w:u w:val="single"/>
          <w:rtl/>
          <w:lang w:bidi="ar-IQ"/>
        </w:rPr>
        <w:t xml:space="preserve">مرايا التأويل : تفكير في كيفيات تجاور الضوء و العتمة </w:t>
      </w:r>
      <w:r w:rsidR="005D53FC">
        <w:rPr>
          <w:rFonts w:hint="cs"/>
          <w:rtl/>
          <w:lang w:bidi="ar-IQ"/>
        </w:rPr>
        <w:t>.ط1. القاهرة : رؤية للنشر و التوزيع ، 2015 .</w:t>
      </w:r>
    </w:p>
    <w:p w:rsidR="005D53FC" w:rsidRDefault="00104E1A" w:rsidP="00104E1A">
      <w:pPr>
        <w:spacing w:after="0" w:line="240" w:lineRule="auto"/>
        <w:jc w:val="lowKashida"/>
        <w:rPr>
          <w:rtl/>
          <w:lang w:bidi="ar-IQ"/>
        </w:rPr>
      </w:pPr>
      <w:r>
        <w:rPr>
          <w:rFonts w:hint="cs"/>
          <w:rtl/>
          <w:lang w:bidi="ar-IQ"/>
        </w:rPr>
        <w:t>8</w:t>
      </w:r>
      <w:r w:rsidR="005D53FC">
        <w:rPr>
          <w:rFonts w:hint="cs"/>
          <w:rtl/>
          <w:lang w:bidi="ar-IQ"/>
        </w:rPr>
        <w:t xml:space="preserve"> </w:t>
      </w:r>
      <w:r w:rsidR="00F71E70">
        <w:rPr>
          <w:rFonts w:hint="cs"/>
          <w:rtl/>
          <w:lang w:bidi="ar-IQ"/>
        </w:rPr>
        <w:t>ـ (الدسوقي)</w:t>
      </w:r>
      <w:r w:rsidR="00F71E70" w:rsidRPr="00F71E70">
        <w:rPr>
          <w:rFonts w:hint="cs"/>
          <w:rtl/>
          <w:lang w:bidi="ar-IQ"/>
        </w:rPr>
        <w:t xml:space="preserve"> </w:t>
      </w:r>
      <w:r w:rsidR="00F71E70">
        <w:rPr>
          <w:rFonts w:hint="cs"/>
          <w:rtl/>
          <w:lang w:bidi="ar-IQ"/>
        </w:rPr>
        <w:t xml:space="preserve">محمد السيد احمد . </w:t>
      </w:r>
      <w:r w:rsidR="00F71E70">
        <w:rPr>
          <w:rFonts w:hint="cs"/>
          <w:b/>
          <w:bCs/>
          <w:u w:val="single"/>
          <w:rtl/>
          <w:lang w:bidi="ar-IQ"/>
        </w:rPr>
        <w:t xml:space="preserve">جماليات التلقي و أعادة انتاج الدلالة : دراسة في لسانية النص الادبي </w:t>
      </w:r>
      <w:r w:rsidR="00F71E70">
        <w:rPr>
          <w:rFonts w:hint="cs"/>
          <w:rtl/>
          <w:lang w:bidi="ar-IQ"/>
        </w:rPr>
        <w:t>. ط1 . القاهرة : العلم والايمان للنشر والتوزيع ، 2008 .</w:t>
      </w:r>
    </w:p>
    <w:p w:rsidR="00556A32" w:rsidRDefault="00104E1A" w:rsidP="00104E1A">
      <w:pPr>
        <w:spacing w:after="0" w:line="240" w:lineRule="auto"/>
        <w:jc w:val="lowKashida"/>
        <w:rPr>
          <w:rFonts w:ascii="Simplified Arabic" w:hAnsi="Simplified Arabic" w:cs="Simplified Arabic"/>
          <w:rtl/>
        </w:rPr>
      </w:pPr>
      <w:r>
        <w:rPr>
          <w:rFonts w:hint="cs"/>
          <w:rtl/>
          <w:lang w:bidi="ar-IQ"/>
        </w:rPr>
        <w:t>9</w:t>
      </w:r>
      <w:r w:rsidR="00556A32">
        <w:rPr>
          <w:rFonts w:hint="cs"/>
          <w:rtl/>
          <w:lang w:bidi="ar-IQ"/>
        </w:rPr>
        <w:t xml:space="preserve">ـ </w:t>
      </w:r>
      <w:r>
        <w:rPr>
          <w:rFonts w:ascii="Simplified Arabic" w:hAnsi="Simplified Arabic" w:cs="Simplified Arabic" w:hint="cs"/>
          <w:rtl/>
        </w:rPr>
        <w:t>(</w:t>
      </w:r>
      <w:proofErr w:type="spellStart"/>
      <w:r w:rsidRPr="00CF2938">
        <w:rPr>
          <w:rFonts w:ascii="Simplified Arabic" w:hAnsi="Simplified Arabic" w:cs="Simplified Arabic"/>
          <w:rtl/>
        </w:rPr>
        <w:t>ورتشاردز</w:t>
      </w:r>
      <w:proofErr w:type="spellEnd"/>
      <w:r>
        <w:rPr>
          <w:rFonts w:ascii="Simplified Arabic" w:hAnsi="Simplified Arabic" w:cs="Simplified Arabic" w:hint="cs"/>
          <w:rtl/>
        </w:rPr>
        <w:t>)</w:t>
      </w:r>
      <w:r w:rsidRPr="00104E1A">
        <w:rPr>
          <w:rFonts w:ascii="Simplified Arabic" w:hAnsi="Simplified Arabic" w:cs="Simplified Arabic"/>
          <w:rtl/>
        </w:rPr>
        <w:t xml:space="preserve"> </w:t>
      </w:r>
      <w:proofErr w:type="spellStart"/>
      <w:r w:rsidRPr="00CF2938">
        <w:rPr>
          <w:rFonts w:ascii="Simplified Arabic" w:hAnsi="Simplified Arabic" w:cs="Simplified Arabic"/>
          <w:rtl/>
        </w:rPr>
        <w:t>اوغدن</w:t>
      </w:r>
      <w:proofErr w:type="spellEnd"/>
      <w:r w:rsidRPr="00CF2938">
        <w:rPr>
          <w:rFonts w:ascii="Simplified Arabic" w:hAnsi="Simplified Arabic" w:cs="Simplified Arabic"/>
          <w:rtl/>
        </w:rPr>
        <w:t xml:space="preserve"> </w:t>
      </w:r>
      <w:r>
        <w:rPr>
          <w:rFonts w:ascii="Simplified Arabic" w:hAnsi="Simplified Arabic" w:cs="Simplified Arabic" w:hint="cs"/>
          <w:rtl/>
        </w:rPr>
        <w:t>.</w:t>
      </w:r>
      <w:r w:rsidRPr="00CF2938">
        <w:rPr>
          <w:rFonts w:ascii="Simplified Arabic" w:hAnsi="Simplified Arabic" w:cs="Simplified Arabic"/>
          <w:rtl/>
        </w:rPr>
        <w:t xml:space="preserve"> </w:t>
      </w:r>
      <w:r w:rsidRPr="00CF2938">
        <w:rPr>
          <w:rFonts w:ascii="Simplified Arabic" w:hAnsi="Simplified Arabic" w:cs="Simplified Arabic"/>
          <w:b/>
          <w:bCs/>
          <w:u w:val="single"/>
          <w:rtl/>
        </w:rPr>
        <w:t xml:space="preserve">معنى المعنى : دراسة لأثر اللغة في الفكر ولعلم الرمزية </w:t>
      </w:r>
      <w:r>
        <w:rPr>
          <w:rFonts w:ascii="Simplified Arabic" w:hAnsi="Simplified Arabic" w:cs="Simplified Arabic" w:hint="cs"/>
          <w:rtl/>
        </w:rPr>
        <w:t>.</w:t>
      </w:r>
      <w:r w:rsidRPr="00CF2938">
        <w:rPr>
          <w:rFonts w:ascii="Simplified Arabic" w:hAnsi="Simplified Arabic" w:cs="Simplified Arabic"/>
          <w:rtl/>
        </w:rPr>
        <w:t xml:space="preserve"> تقديم وترجمة : كيان احمد حازم يحيى </w:t>
      </w:r>
      <w:r>
        <w:rPr>
          <w:rFonts w:ascii="Simplified Arabic" w:hAnsi="Simplified Arabic" w:cs="Simplified Arabic" w:hint="cs"/>
          <w:rtl/>
        </w:rPr>
        <w:t>.</w:t>
      </w:r>
      <w:r w:rsidRPr="00CF2938">
        <w:rPr>
          <w:rFonts w:ascii="Simplified Arabic" w:hAnsi="Simplified Arabic" w:cs="Simplified Arabic"/>
          <w:rtl/>
        </w:rPr>
        <w:t xml:space="preserve"> ط1 </w:t>
      </w:r>
      <w:r>
        <w:rPr>
          <w:rFonts w:ascii="Simplified Arabic" w:hAnsi="Simplified Arabic" w:cs="Simplified Arabic" w:hint="cs"/>
          <w:rtl/>
        </w:rPr>
        <w:t>.</w:t>
      </w:r>
      <w:r w:rsidRPr="00CF2938">
        <w:rPr>
          <w:rFonts w:ascii="Simplified Arabic" w:hAnsi="Simplified Arabic" w:cs="Simplified Arabic"/>
          <w:rtl/>
        </w:rPr>
        <w:t xml:space="preserve"> بيروت : دار الكتاب الجديد المتحدة ، 2015 </w:t>
      </w:r>
      <w:r>
        <w:rPr>
          <w:rFonts w:ascii="Simplified Arabic" w:hAnsi="Simplified Arabic" w:cs="Simplified Arabic" w:hint="cs"/>
          <w:rtl/>
        </w:rPr>
        <w:t>.</w:t>
      </w:r>
    </w:p>
    <w:p w:rsidR="00104E1A" w:rsidRDefault="00104E1A" w:rsidP="0005119A">
      <w:pPr>
        <w:spacing w:after="0" w:line="240" w:lineRule="auto"/>
        <w:jc w:val="lowKashida"/>
        <w:rPr>
          <w:rtl/>
          <w:lang w:bidi="ar-IQ"/>
        </w:rPr>
      </w:pPr>
      <w:r>
        <w:rPr>
          <w:rFonts w:ascii="Simplified Arabic" w:hAnsi="Simplified Arabic" w:cs="Simplified Arabic" w:hint="cs"/>
          <w:rtl/>
        </w:rPr>
        <w:lastRenderedPageBreak/>
        <w:t xml:space="preserve">10ــ </w:t>
      </w:r>
      <w:r w:rsidR="0005119A">
        <w:rPr>
          <w:rFonts w:hint="cs"/>
          <w:rtl/>
          <w:lang w:bidi="ar-IQ"/>
        </w:rPr>
        <w:t>(زاوي)</w:t>
      </w:r>
      <w:r w:rsidR="0005119A" w:rsidRPr="0005119A">
        <w:rPr>
          <w:rFonts w:hint="cs"/>
          <w:rtl/>
          <w:lang w:bidi="ar-IQ"/>
        </w:rPr>
        <w:t xml:space="preserve"> </w:t>
      </w:r>
      <w:r w:rsidR="0005119A">
        <w:rPr>
          <w:rFonts w:hint="cs"/>
          <w:rtl/>
          <w:lang w:bidi="ar-IQ"/>
        </w:rPr>
        <w:t xml:space="preserve">لعموري . </w:t>
      </w:r>
      <w:r w:rsidR="0005119A">
        <w:rPr>
          <w:rFonts w:hint="cs"/>
          <w:b/>
          <w:bCs/>
          <w:u w:val="single"/>
          <w:rtl/>
          <w:lang w:bidi="ar-IQ"/>
        </w:rPr>
        <w:t xml:space="preserve">شعرية العتبات النصية </w:t>
      </w:r>
      <w:r w:rsidR="0005119A">
        <w:rPr>
          <w:rFonts w:hint="cs"/>
          <w:rtl/>
          <w:lang w:bidi="ar-IQ"/>
        </w:rPr>
        <w:t>. ط1 . الجزائر : دار التنوير ، 2013 .</w:t>
      </w:r>
    </w:p>
    <w:p w:rsidR="0005119A" w:rsidRDefault="0005119A" w:rsidP="00CD1E59">
      <w:pPr>
        <w:spacing w:after="0" w:line="240" w:lineRule="auto"/>
        <w:jc w:val="lowKashida"/>
        <w:rPr>
          <w:sz w:val="24"/>
          <w:szCs w:val="24"/>
          <w:rtl/>
        </w:rPr>
      </w:pPr>
      <w:r>
        <w:rPr>
          <w:rFonts w:hint="cs"/>
          <w:rtl/>
          <w:lang w:bidi="ar-IQ"/>
        </w:rPr>
        <w:t xml:space="preserve">11ـ </w:t>
      </w:r>
      <w:r w:rsidR="00CD1E59">
        <w:rPr>
          <w:rFonts w:hint="cs"/>
          <w:sz w:val="24"/>
          <w:szCs w:val="24"/>
          <w:rtl/>
        </w:rPr>
        <w:t>(عبد الله)</w:t>
      </w:r>
      <w:r w:rsidR="00CD1E59" w:rsidRPr="00CD1E59">
        <w:rPr>
          <w:rFonts w:hint="cs"/>
          <w:sz w:val="24"/>
          <w:szCs w:val="24"/>
          <w:rtl/>
        </w:rPr>
        <w:t xml:space="preserve"> </w:t>
      </w:r>
      <w:r w:rsidR="00CD1E59">
        <w:rPr>
          <w:rFonts w:hint="cs"/>
          <w:sz w:val="24"/>
          <w:szCs w:val="24"/>
          <w:rtl/>
        </w:rPr>
        <w:t xml:space="preserve">أفراح لطفي . </w:t>
      </w:r>
      <w:r w:rsidR="00CD1E59" w:rsidRPr="002C02A8">
        <w:rPr>
          <w:rFonts w:hint="cs"/>
          <w:b/>
          <w:bCs/>
          <w:sz w:val="24"/>
          <w:szCs w:val="24"/>
          <w:u w:val="single"/>
          <w:rtl/>
        </w:rPr>
        <w:t>الفلسفة : فسيولوجيا العقل وعلم تشريح الأفكار</w:t>
      </w:r>
      <w:r w:rsidR="00CD1E59">
        <w:rPr>
          <w:rFonts w:hint="cs"/>
          <w:sz w:val="24"/>
          <w:szCs w:val="24"/>
          <w:rtl/>
        </w:rPr>
        <w:t xml:space="preserve"> . ط1. بيروت : دار الفارابي ، 2012.</w:t>
      </w:r>
    </w:p>
    <w:p w:rsidR="00986E4C" w:rsidRDefault="00986E4C" w:rsidP="00583975">
      <w:pPr>
        <w:spacing w:after="0" w:line="240" w:lineRule="auto"/>
        <w:jc w:val="lowKashida"/>
        <w:rPr>
          <w:rtl/>
        </w:rPr>
      </w:pPr>
      <w:r>
        <w:rPr>
          <w:rFonts w:hint="cs"/>
          <w:sz w:val="24"/>
          <w:szCs w:val="24"/>
          <w:rtl/>
        </w:rPr>
        <w:t xml:space="preserve">12ـ </w:t>
      </w:r>
      <w:r w:rsidR="00583975">
        <w:rPr>
          <w:rFonts w:hint="cs"/>
          <w:rtl/>
        </w:rPr>
        <w:t>(</w:t>
      </w:r>
      <w:proofErr w:type="spellStart"/>
      <w:r w:rsidR="00583975">
        <w:rPr>
          <w:rFonts w:hint="cs"/>
          <w:rtl/>
        </w:rPr>
        <w:t>لوجون</w:t>
      </w:r>
      <w:proofErr w:type="spellEnd"/>
      <w:r w:rsidR="00583975">
        <w:rPr>
          <w:rFonts w:hint="cs"/>
          <w:rtl/>
        </w:rPr>
        <w:t>)</w:t>
      </w:r>
      <w:r w:rsidR="00583975" w:rsidRPr="00583975">
        <w:rPr>
          <w:rFonts w:hint="cs"/>
          <w:rtl/>
        </w:rPr>
        <w:t xml:space="preserve"> </w:t>
      </w:r>
      <w:r w:rsidR="00583975">
        <w:rPr>
          <w:rFonts w:hint="cs"/>
          <w:rtl/>
        </w:rPr>
        <w:t xml:space="preserve">فيليب . </w:t>
      </w:r>
      <w:r w:rsidR="00583975">
        <w:rPr>
          <w:rFonts w:hint="cs"/>
          <w:b/>
          <w:bCs/>
          <w:u w:val="single"/>
          <w:rtl/>
        </w:rPr>
        <w:t xml:space="preserve">السيرة الذاتية : الميثاق و التاريخ الادبي </w:t>
      </w:r>
      <w:r w:rsidR="00583975">
        <w:rPr>
          <w:rFonts w:hint="cs"/>
          <w:rtl/>
        </w:rPr>
        <w:t>. ترجمة : عمر حلي . ط1 . المركز الثقافي العربي ، 1994 .</w:t>
      </w:r>
    </w:p>
    <w:p w:rsidR="00583975" w:rsidRDefault="00583975" w:rsidP="00022844">
      <w:pPr>
        <w:spacing w:after="0" w:line="240" w:lineRule="auto"/>
        <w:jc w:val="lowKashida"/>
        <w:rPr>
          <w:rtl/>
          <w:lang w:bidi="ar-IQ"/>
        </w:rPr>
      </w:pPr>
      <w:r>
        <w:rPr>
          <w:rFonts w:hint="cs"/>
          <w:rtl/>
        </w:rPr>
        <w:t xml:space="preserve">13 ـ </w:t>
      </w:r>
      <w:r w:rsidR="00022844">
        <w:rPr>
          <w:rFonts w:hint="cs"/>
          <w:rtl/>
          <w:lang w:bidi="ar-IQ"/>
        </w:rPr>
        <w:t>(</w:t>
      </w:r>
      <w:r w:rsidR="00022844" w:rsidRPr="00CF2938">
        <w:rPr>
          <w:rFonts w:hint="cs"/>
          <w:rtl/>
          <w:lang w:bidi="ar-IQ"/>
        </w:rPr>
        <w:t>الوقيان</w:t>
      </w:r>
      <w:r w:rsidR="00022844">
        <w:rPr>
          <w:rFonts w:hint="cs"/>
          <w:rtl/>
          <w:lang w:bidi="ar-IQ"/>
        </w:rPr>
        <w:t>)</w:t>
      </w:r>
      <w:r w:rsidR="00022844" w:rsidRPr="00CF2938">
        <w:rPr>
          <w:rFonts w:hint="cs"/>
          <w:rtl/>
          <w:lang w:bidi="ar-IQ"/>
        </w:rPr>
        <w:t xml:space="preserve"> شايع </w:t>
      </w:r>
      <w:r w:rsidR="00022844">
        <w:rPr>
          <w:rFonts w:hint="cs"/>
          <w:rtl/>
          <w:lang w:bidi="ar-IQ"/>
        </w:rPr>
        <w:t>.</w:t>
      </w:r>
      <w:r w:rsidR="00022844" w:rsidRPr="00CF2938">
        <w:rPr>
          <w:rFonts w:hint="cs"/>
          <w:rtl/>
          <w:lang w:bidi="ar-IQ"/>
        </w:rPr>
        <w:t xml:space="preserve"> </w:t>
      </w:r>
      <w:r w:rsidR="00022844" w:rsidRPr="00CF2938">
        <w:rPr>
          <w:rFonts w:hint="cs"/>
          <w:b/>
          <w:bCs/>
          <w:u w:val="single"/>
          <w:rtl/>
          <w:lang w:bidi="ar-IQ"/>
        </w:rPr>
        <w:t xml:space="preserve">الفلسفة بين الفن والايديولوجيا </w:t>
      </w:r>
      <w:r w:rsidR="00022844" w:rsidRPr="00CF2938">
        <w:rPr>
          <w:rFonts w:hint="cs"/>
          <w:rtl/>
          <w:lang w:bidi="ar-IQ"/>
        </w:rPr>
        <w:t xml:space="preserve"> </w:t>
      </w:r>
      <w:r w:rsidR="00022844">
        <w:rPr>
          <w:rFonts w:hint="cs"/>
          <w:rtl/>
          <w:lang w:bidi="ar-IQ"/>
        </w:rPr>
        <w:t>.</w:t>
      </w:r>
      <w:r w:rsidR="00022844" w:rsidRPr="00CF2938">
        <w:rPr>
          <w:rFonts w:hint="cs"/>
          <w:rtl/>
          <w:lang w:bidi="ar-IQ"/>
        </w:rPr>
        <w:t xml:space="preserve"> ط1</w:t>
      </w:r>
      <w:r w:rsidR="00022844">
        <w:rPr>
          <w:rFonts w:hint="cs"/>
          <w:rtl/>
          <w:lang w:bidi="ar-IQ"/>
        </w:rPr>
        <w:t>.</w:t>
      </w:r>
      <w:r w:rsidR="00022844" w:rsidRPr="00CF2938">
        <w:rPr>
          <w:rFonts w:hint="cs"/>
          <w:rtl/>
          <w:lang w:bidi="ar-IQ"/>
        </w:rPr>
        <w:t xml:space="preserve"> بيروت : المركز الثقافي العربي ، 2010</w:t>
      </w:r>
      <w:r w:rsidR="00022844">
        <w:rPr>
          <w:rFonts w:hint="cs"/>
          <w:rtl/>
          <w:lang w:bidi="ar-IQ"/>
        </w:rPr>
        <w:t>.</w:t>
      </w:r>
    </w:p>
    <w:p w:rsidR="00022844" w:rsidRDefault="00022844" w:rsidP="00022844">
      <w:pPr>
        <w:spacing w:after="0" w:line="240" w:lineRule="auto"/>
        <w:jc w:val="lowKashida"/>
        <w:rPr>
          <w:rFonts w:ascii="Simplified Arabic" w:hAnsi="Simplified Arabic" w:cs="Simplified Arabic"/>
          <w:sz w:val="28"/>
          <w:szCs w:val="28"/>
          <w:rtl/>
          <w:lang w:bidi="ar-IQ"/>
        </w:rPr>
      </w:pPr>
      <w:r>
        <w:rPr>
          <w:rFonts w:hint="cs"/>
          <w:rtl/>
          <w:lang w:bidi="ar-IQ"/>
        </w:rPr>
        <w:t xml:space="preserve">14ـ (يقطين) سعيد . </w:t>
      </w:r>
      <w:proofErr w:type="spellStart"/>
      <w:r>
        <w:rPr>
          <w:rFonts w:hint="cs"/>
          <w:b/>
          <w:bCs/>
          <w:u w:val="single"/>
          <w:rtl/>
          <w:lang w:bidi="ar-IQ"/>
        </w:rPr>
        <w:t>أنفتاح</w:t>
      </w:r>
      <w:proofErr w:type="spellEnd"/>
      <w:r>
        <w:rPr>
          <w:rFonts w:hint="cs"/>
          <w:b/>
          <w:bCs/>
          <w:u w:val="single"/>
          <w:rtl/>
          <w:lang w:bidi="ar-IQ"/>
        </w:rPr>
        <w:t xml:space="preserve"> النص الروائي </w:t>
      </w:r>
      <w:r>
        <w:rPr>
          <w:rFonts w:hint="cs"/>
          <w:rtl/>
          <w:lang w:bidi="ar-IQ"/>
        </w:rPr>
        <w:t>، ط1. الدار البيضاء : المركز الثقافي العربي ، 1989 .</w:t>
      </w:r>
    </w:p>
    <w:p w:rsidR="00D67DEC" w:rsidRPr="00D67DEC" w:rsidRDefault="00D67DEC" w:rsidP="00D67DEC">
      <w:pPr>
        <w:spacing w:after="0" w:line="240" w:lineRule="auto"/>
        <w:jc w:val="lowKashida"/>
        <w:rPr>
          <w:rFonts w:ascii="Simplified Arabic" w:hAnsi="Simplified Arabic" w:cs="Simplified Arabic"/>
          <w:b/>
          <w:bCs/>
          <w:sz w:val="28"/>
          <w:szCs w:val="28"/>
          <w:u w:val="single"/>
          <w:rtl/>
          <w:lang w:bidi="ar-IQ"/>
        </w:rPr>
      </w:pPr>
      <w:proofErr w:type="spellStart"/>
      <w:r>
        <w:rPr>
          <w:rFonts w:ascii="Simplified Arabic" w:hAnsi="Simplified Arabic" w:cs="Simplified Arabic" w:hint="cs"/>
          <w:b/>
          <w:bCs/>
          <w:sz w:val="28"/>
          <w:szCs w:val="28"/>
          <w:u w:val="single"/>
          <w:rtl/>
          <w:lang w:bidi="ar-IQ"/>
        </w:rPr>
        <w:t>الاطاريح</w:t>
      </w:r>
      <w:proofErr w:type="spellEnd"/>
      <w:r>
        <w:rPr>
          <w:rFonts w:ascii="Simplified Arabic" w:hAnsi="Simplified Arabic" w:cs="Simplified Arabic" w:hint="cs"/>
          <w:b/>
          <w:bCs/>
          <w:sz w:val="28"/>
          <w:szCs w:val="28"/>
          <w:u w:val="single"/>
          <w:rtl/>
          <w:lang w:bidi="ar-IQ"/>
        </w:rPr>
        <w:t>:</w:t>
      </w:r>
    </w:p>
    <w:p w:rsidR="00D67DEC" w:rsidRDefault="00D67DEC" w:rsidP="00D67DEC">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1ـ </w:t>
      </w:r>
      <w:r>
        <w:rPr>
          <w:rFonts w:hint="cs"/>
          <w:rtl/>
          <w:lang w:bidi="ar-IQ"/>
        </w:rPr>
        <w:t>(</w:t>
      </w:r>
      <w:proofErr w:type="spellStart"/>
      <w:r>
        <w:rPr>
          <w:rFonts w:hint="cs"/>
          <w:rtl/>
          <w:lang w:bidi="ar-IQ"/>
        </w:rPr>
        <w:t>بلعابد</w:t>
      </w:r>
      <w:proofErr w:type="spellEnd"/>
      <w:r>
        <w:rPr>
          <w:rFonts w:hint="cs"/>
          <w:rtl/>
          <w:lang w:bidi="ar-IQ"/>
        </w:rPr>
        <w:t xml:space="preserve">) عبد الحق. </w:t>
      </w:r>
      <w:r w:rsidRPr="00F5005A">
        <w:rPr>
          <w:rFonts w:hint="cs"/>
          <w:b/>
          <w:bCs/>
          <w:u w:val="single"/>
          <w:rtl/>
          <w:lang w:bidi="ar-IQ"/>
        </w:rPr>
        <w:t xml:space="preserve">مكونات المنجز الروائي : تطبيق شبكة القراءة على روايات محمد برادة </w:t>
      </w:r>
      <w:r>
        <w:rPr>
          <w:rFonts w:hint="cs"/>
          <w:b/>
          <w:bCs/>
          <w:u w:val="single"/>
          <w:rtl/>
          <w:lang w:bidi="ar-IQ"/>
        </w:rPr>
        <w:t>.</w:t>
      </w:r>
      <w:r>
        <w:rPr>
          <w:rFonts w:hint="cs"/>
          <w:rtl/>
          <w:lang w:bidi="ar-IQ"/>
        </w:rPr>
        <w:t xml:space="preserve"> أطروحة لنيل شهادة دكتوراه علوم غير منشورة .بأشراف : واسيني الأعرج .الجزائر ، 2008/2007 .</w:t>
      </w:r>
    </w:p>
    <w:p w:rsidR="00463FEA" w:rsidRPr="00463FEA" w:rsidRDefault="00463FEA" w:rsidP="00CF6241">
      <w:pPr>
        <w:spacing w:after="0" w:line="240" w:lineRule="auto"/>
        <w:jc w:val="lowKashida"/>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المجلات:</w:t>
      </w:r>
    </w:p>
    <w:p w:rsidR="0056293C" w:rsidRDefault="00463FEA" w:rsidP="00022844">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1</w:t>
      </w:r>
      <w:r w:rsidR="00CF6241">
        <w:rPr>
          <w:rFonts w:ascii="Simplified Arabic" w:hAnsi="Simplified Arabic" w:cs="Simplified Arabic" w:hint="cs"/>
          <w:sz w:val="28"/>
          <w:szCs w:val="28"/>
          <w:rtl/>
        </w:rPr>
        <w:t xml:space="preserve"> ـ</w:t>
      </w:r>
      <w:r w:rsidR="00022844" w:rsidRPr="00022844">
        <w:rPr>
          <w:rFonts w:hint="cs"/>
          <w:rtl/>
          <w:lang w:bidi="ar-IQ"/>
        </w:rPr>
        <w:t xml:space="preserve"> </w:t>
      </w:r>
      <w:r w:rsidR="00022844">
        <w:rPr>
          <w:rFonts w:hint="cs"/>
          <w:rtl/>
          <w:lang w:bidi="ar-IQ"/>
        </w:rPr>
        <w:t>( لحمداني)</w:t>
      </w:r>
      <w:r w:rsidR="00022844" w:rsidRPr="00022844">
        <w:rPr>
          <w:rFonts w:hint="cs"/>
          <w:rtl/>
          <w:lang w:bidi="ar-IQ"/>
        </w:rPr>
        <w:t xml:space="preserve"> </w:t>
      </w:r>
      <w:r w:rsidR="00022844">
        <w:rPr>
          <w:rFonts w:hint="cs"/>
          <w:rtl/>
          <w:lang w:bidi="ar-IQ"/>
        </w:rPr>
        <w:t xml:space="preserve">حميد ، ( عتبات النص الادبي ) ، </w:t>
      </w:r>
      <w:r w:rsidR="00022844" w:rsidRPr="00FD6B11">
        <w:rPr>
          <w:rFonts w:hint="cs"/>
          <w:b/>
          <w:bCs/>
          <w:u w:val="single"/>
          <w:rtl/>
          <w:lang w:bidi="ar-IQ"/>
        </w:rPr>
        <w:t>مجلة علامات في النقد</w:t>
      </w:r>
      <w:r w:rsidR="00022844">
        <w:rPr>
          <w:rFonts w:hint="cs"/>
          <w:rtl/>
          <w:lang w:bidi="ar-IQ"/>
        </w:rPr>
        <w:t xml:space="preserve"> ( جدة ) .مجلد (12). العدد ( 46). 2002</w:t>
      </w:r>
      <w:r w:rsidR="00022844">
        <w:rPr>
          <w:rFonts w:ascii="Simplified Arabic" w:hAnsi="Simplified Arabic" w:cs="Simplified Arabic" w:hint="cs"/>
          <w:sz w:val="28"/>
          <w:szCs w:val="28"/>
          <w:rtl/>
          <w:lang w:bidi="ar-IQ"/>
        </w:rPr>
        <w:t>.</w:t>
      </w:r>
    </w:p>
    <w:p w:rsidR="00053426" w:rsidRPr="00F515EE" w:rsidRDefault="00053426" w:rsidP="00FF192B">
      <w:pPr>
        <w:jc w:val="right"/>
        <w:rPr>
          <w:rFonts w:ascii="Cambria" w:hAnsi="Cambria"/>
          <w:b/>
          <w:bCs/>
          <w:sz w:val="28"/>
          <w:szCs w:val="28"/>
          <w:lang w:val="en-GB" w:bidi="ar-IQ"/>
        </w:rPr>
      </w:pPr>
      <w:r w:rsidRPr="00F515EE">
        <w:rPr>
          <w:rFonts w:ascii="Cambria" w:hAnsi="Cambria"/>
          <w:b/>
          <w:bCs/>
          <w:sz w:val="28"/>
          <w:szCs w:val="28"/>
          <w:lang w:val="en-GB" w:bidi="ar-IQ"/>
        </w:rPr>
        <w:t xml:space="preserve">Research </w:t>
      </w:r>
      <w:proofErr w:type="spellStart"/>
      <w:r w:rsidR="00FF192B">
        <w:rPr>
          <w:rFonts w:ascii="Cambria" w:hAnsi="Cambria"/>
          <w:b/>
          <w:bCs/>
          <w:sz w:val="28"/>
          <w:szCs w:val="28"/>
          <w:lang w:bidi="ar-IQ"/>
        </w:rPr>
        <w:t>introdution</w:t>
      </w:r>
      <w:proofErr w:type="spellEnd"/>
    </w:p>
    <w:p w:rsidR="00053426" w:rsidRPr="00991A27" w:rsidRDefault="00053426" w:rsidP="00B67F05">
      <w:pPr>
        <w:spacing w:line="360" w:lineRule="auto"/>
        <w:jc w:val="both"/>
        <w:rPr>
          <w:rFonts w:ascii="Cambria" w:hAnsi="Cambria"/>
          <w:rtl/>
        </w:rPr>
      </w:pPr>
      <w:r w:rsidRPr="00F515EE">
        <w:rPr>
          <w:rFonts w:ascii="Cambria" w:hAnsi="Cambria"/>
          <w:sz w:val="24"/>
          <w:szCs w:val="24"/>
          <w:lang w:val="en-GB" w:bidi="ar-IQ"/>
        </w:rPr>
        <w:t>The dramatic text is generated between the given and the imagined, identifying the fundamentals of the dramatic text and the recipient's cognitive experiences through the process of discovering the fine details in the dramatic text.</w:t>
      </w:r>
      <w:r w:rsidRPr="004A0130">
        <w:t xml:space="preserve"> </w:t>
      </w:r>
      <w:r w:rsidRPr="004A0130">
        <w:rPr>
          <w:rFonts w:ascii="Cambria" w:hAnsi="Cambria"/>
          <w:sz w:val="24"/>
          <w:szCs w:val="24"/>
          <w:lang w:val="en-GB" w:bidi="ar-IQ"/>
        </w:rPr>
        <w:t xml:space="preserve">As this process is the first seed to form the dramatic knowledge of the reader, which leads to the realization of the valuable advantages of the meanings of the philosophical text and the consequent consequence in the mentality of the recipient of a literary effect that integrates its premises through his cognitive ability to establish conceptual visions in isolation from the author’s capabilities to present the dramatic text and localize its </w:t>
      </w:r>
      <w:r>
        <w:rPr>
          <w:rFonts w:ascii="Cambria" w:hAnsi="Cambria"/>
          <w:sz w:val="24"/>
          <w:szCs w:val="24"/>
          <w:lang w:val="en-GB" w:bidi="ar-IQ"/>
        </w:rPr>
        <w:t>a</w:t>
      </w:r>
      <w:r w:rsidRPr="004A0130">
        <w:rPr>
          <w:rFonts w:ascii="Cambria" w:hAnsi="Cambria"/>
          <w:sz w:val="24"/>
          <w:szCs w:val="24"/>
          <w:lang w:val="en-GB" w:bidi="ar-IQ"/>
        </w:rPr>
        <w:t>rchitectural</w:t>
      </w:r>
      <w:r>
        <w:rPr>
          <w:rFonts w:ascii="Cambria" w:hAnsi="Cambria" w:hint="cs"/>
          <w:sz w:val="24"/>
          <w:szCs w:val="24"/>
          <w:rtl/>
          <w:lang w:val="en-GB" w:bidi="ar-IQ"/>
        </w:rPr>
        <w:t xml:space="preserve"> </w:t>
      </w:r>
      <w:r>
        <w:rPr>
          <w:rFonts w:ascii="Cambria" w:hAnsi="Cambria"/>
          <w:sz w:val="24"/>
          <w:szCs w:val="24"/>
          <w:lang w:val="en-GB" w:bidi="ar-IQ"/>
        </w:rPr>
        <w:t>pillars</w:t>
      </w:r>
      <w:r w:rsidRPr="004A0130">
        <w:rPr>
          <w:rFonts w:ascii="Cambria" w:hAnsi="Cambria"/>
          <w:sz w:val="24"/>
          <w:szCs w:val="24"/>
          <w:lang w:val="en-GB" w:bidi="ar-IQ"/>
        </w:rPr>
        <w:t>.</w:t>
      </w:r>
      <w:r w:rsidRPr="004A0130">
        <w:t xml:space="preserve"> </w:t>
      </w:r>
      <w:r w:rsidRPr="00991A27">
        <w:rPr>
          <w:rFonts w:ascii="Cambria" w:hAnsi="Cambria"/>
        </w:rPr>
        <w:t>The dramatic text rises to the intellectual, philosophical and psychological depths in the moral taste of recipients in order to reach the dimensions of the text, dismantle its symbols and fill its gaps in its dramatic coordination of privacy in the aesthetic vision, so that it can stand on the thresholds of the thresholds of the texts and know their aesthetic and dramatic internal and external connections that relate to the body and thought Script.</w:t>
      </w:r>
    </w:p>
    <w:p w:rsidR="00053426" w:rsidRPr="004E390B" w:rsidRDefault="00053426" w:rsidP="00022844">
      <w:pPr>
        <w:spacing w:after="0" w:line="240" w:lineRule="auto"/>
        <w:jc w:val="lowKashida"/>
        <w:rPr>
          <w:rFonts w:ascii="Simplified Arabic" w:hAnsi="Simplified Arabic" w:cs="Simplified Arabic"/>
          <w:sz w:val="28"/>
          <w:szCs w:val="28"/>
        </w:rPr>
      </w:pPr>
    </w:p>
    <w:sectPr w:rsidR="00053426" w:rsidRPr="004E390B" w:rsidSect="00F0301F">
      <w:headerReference w:type="default" r:id="rId9"/>
      <w:footerReference w:type="default" r:id="rId10"/>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8E" w:rsidRDefault="00314E8E" w:rsidP="008F298C">
      <w:pPr>
        <w:spacing w:after="0" w:line="240" w:lineRule="auto"/>
      </w:pPr>
      <w:r>
        <w:separator/>
      </w:r>
    </w:p>
  </w:endnote>
  <w:endnote w:type="continuationSeparator" w:id="0">
    <w:p w:rsidR="00314E8E" w:rsidRDefault="00314E8E" w:rsidP="008F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Simple Bold Ruled">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D" w:rsidRDefault="006D79B5" w:rsidP="0019041D">
    <w:pPr>
      <w:pStyle w:val="a6"/>
      <w:jc w:val="right"/>
    </w:pPr>
    <w:r>
      <w:fldChar w:fldCharType="begin"/>
    </w:r>
    <w:r>
      <w:instrText xml:space="preserve"> PAGE  \* ArabicDash  \* MERGEFORMAT </w:instrText>
    </w:r>
    <w:r>
      <w:fldChar w:fldCharType="separate"/>
    </w:r>
    <w:r w:rsidR="00B55CE0">
      <w:rPr>
        <w:noProof/>
      </w:rPr>
      <w:t>- 21 -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8E" w:rsidRDefault="00314E8E" w:rsidP="008F298C">
      <w:pPr>
        <w:spacing w:after="0" w:line="240" w:lineRule="auto"/>
      </w:pPr>
      <w:r>
        <w:separator/>
      </w:r>
    </w:p>
  </w:footnote>
  <w:footnote w:type="continuationSeparator" w:id="0">
    <w:p w:rsidR="00314E8E" w:rsidRDefault="00314E8E" w:rsidP="008F298C">
      <w:pPr>
        <w:spacing w:after="0" w:line="240" w:lineRule="auto"/>
      </w:pPr>
      <w:r>
        <w:continuationSeparator/>
      </w:r>
    </w:p>
  </w:footnote>
  <w:footnote w:id="1">
    <w:p w:rsidR="008F298C" w:rsidRPr="008F298C" w:rsidRDefault="008F298C">
      <w:pPr>
        <w:pStyle w:val="a3"/>
        <w:rPr>
          <w:sz w:val="22"/>
          <w:szCs w:val="22"/>
          <w:rtl/>
          <w:lang w:bidi="ar-IQ"/>
        </w:rPr>
      </w:pPr>
      <w:r w:rsidRPr="008F298C">
        <w:rPr>
          <w:rStyle w:val="a4"/>
          <w:sz w:val="22"/>
          <w:szCs w:val="22"/>
        </w:rPr>
        <w:footnoteRef/>
      </w:r>
      <w:r w:rsidRPr="008F298C">
        <w:rPr>
          <w:sz w:val="22"/>
          <w:szCs w:val="22"/>
          <w:rtl/>
        </w:rPr>
        <w:t xml:space="preserve"> </w:t>
      </w:r>
      <w:r w:rsidRPr="008F298C">
        <w:rPr>
          <w:rFonts w:hint="cs"/>
          <w:sz w:val="22"/>
          <w:szCs w:val="22"/>
          <w:rtl/>
          <w:lang w:bidi="ar-IQ"/>
        </w:rPr>
        <w:t xml:space="preserve">ــ </w:t>
      </w:r>
      <w:r>
        <w:rPr>
          <w:rFonts w:hint="cs"/>
          <w:sz w:val="22"/>
          <w:szCs w:val="22"/>
          <w:rtl/>
          <w:lang w:bidi="ar-IQ"/>
        </w:rPr>
        <w:t xml:space="preserve"> عبد الحق </w:t>
      </w:r>
      <w:proofErr w:type="spellStart"/>
      <w:r>
        <w:rPr>
          <w:rFonts w:hint="cs"/>
          <w:sz w:val="22"/>
          <w:szCs w:val="22"/>
          <w:rtl/>
          <w:lang w:bidi="ar-IQ"/>
        </w:rPr>
        <w:t>بلعابد</w:t>
      </w:r>
      <w:proofErr w:type="spellEnd"/>
      <w:r>
        <w:rPr>
          <w:rFonts w:hint="cs"/>
          <w:sz w:val="22"/>
          <w:szCs w:val="22"/>
          <w:rtl/>
          <w:lang w:bidi="ar-IQ"/>
        </w:rPr>
        <w:t xml:space="preserve"> ، </w:t>
      </w:r>
      <w:r w:rsidRPr="00F5005A">
        <w:rPr>
          <w:rFonts w:hint="cs"/>
          <w:b/>
          <w:bCs/>
          <w:sz w:val="22"/>
          <w:szCs w:val="22"/>
          <w:u w:val="single"/>
          <w:rtl/>
          <w:lang w:bidi="ar-IQ"/>
        </w:rPr>
        <w:t>مكونات المنجز الروائي : تطبيق شبكة القراءة على روايات محمد برادة ،</w:t>
      </w:r>
      <w:r>
        <w:rPr>
          <w:rFonts w:hint="cs"/>
          <w:sz w:val="22"/>
          <w:szCs w:val="22"/>
          <w:rtl/>
          <w:lang w:bidi="ar-IQ"/>
        </w:rPr>
        <w:t xml:space="preserve"> أطروحة لنيل شهادة دكتوراه علوم غير منشورة ، بأشراف : واسيني الأعرج ،(الجزائر ، 2008/2007 ) ، ص 47 . </w:t>
      </w:r>
    </w:p>
  </w:footnote>
  <w:footnote w:id="2">
    <w:p w:rsidR="00F5005A" w:rsidRPr="00917A0B" w:rsidRDefault="00F5005A">
      <w:pPr>
        <w:pStyle w:val="a3"/>
        <w:rPr>
          <w:sz w:val="22"/>
          <w:szCs w:val="22"/>
          <w:rtl/>
          <w:lang w:bidi="ar-IQ"/>
        </w:rPr>
      </w:pPr>
      <w:r w:rsidRPr="00917A0B">
        <w:rPr>
          <w:rStyle w:val="a4"/>
          <w:sz w:val="22"/>
          <w:szCs w:val="22"/>
        </w:rPr>
        <w:footnoteRef/>
      </w:r>
      <w:r w:rsidRPr="00917A0B">
        <w:rPr>
          <w:sz w:val="22"/>
          <w:szCs w:val="22"/>
          <w:rtl/>
        </w:rPr>
        <w:t xml:space="preserve"> </w:t>
      </w:r>
      <w:r w:rsidR="00917A0B" w:rsidRPr="00917A0B">
        <w:rPr>
          <w:rFonts w:hint="cs"/>
          <w:sz w:val="22"/>
          <w:szCs w:val="22"/>
          <w:rtl/>
          <w:lang w:bidi="ar-IQ"/>
        </w:rPr>
        <w:t xml:space="preserve">ـ </w:t>
      </w:r>
      <w:r w:rsidR="00917A0B">
        <w:rPr>
          <w:rFonts w:hint="cs"/>
          <w:sz w:val="22"/>
          <w:szCs w:val="22"/>
          <w:rtl/>
          <w:lang w:bidi="ar-IQ"/>
        </w:rPr>
        <w:t xml:space="preserve"> المصدر نفسه .</w:t>
      </w:r>
    </w:p>
  </w:footnote>
  <w:footnote w:id="3">
    <w:p w:rsidR="0063104C" w:rsidRPr="0063104C" w:rsidRDefault="0063104C">
      <w:pPr>
        <w:pStyle w:val="a3"/>
        <w:rPr>
          <w:sz w:val="22"/>
          <w:szCs w:val="22"/>
          <w:rtl/>
          <w:lang w:bidi="ar-IQ"/>
        </w:rPr>
      </w:pPr>
      <w:r w:rsidRPr="0063104C">
        <w:rPr>
          <w:rStyle w:val="a4"/>
          <w:sz w:val="22"/>
          <w:szCs w:val="22"/>
        </w:rPr>
        <w:footnoteRef/>
      </w:r>
      <w:r w:rsidRPr="0063104C">
        <w:rPr>
          <w:sz w:val="22"/>
          <w:szCs w:val="22"/>
          <w:rtl/>
        </w:rPr>
        <w:t xml:space="preserve"> </w:t>
      </w:r>
      <w:r w:rsidRPr="0063104C">
        <w:rPr>
          <w:rFonts w:hint="cs"/>
          <w:sz w:val="22"/>
          <w:szCs w:val="22"/>
          <w:rtl/>
          <w:lang w:bidi="ar-IQ"/>
        </w:rPr>
        <w:t>ــ</w:t>
      </w:r>
      <w:r>
        <w:rPr>
          <w:rFonts w:hint="cs"/>
          <w:sz w:val="22"/>
          <w:szCs w:val="22"/>
          <w:rtl/>
          <w:lang w:bidi="ar-IQ"/>
        </w:rPr>
        <w:t xml:space="preserve"> لعموري زاوي ، </w:t>
      </w:r>
      <w:r>
        <w:rPr>
          <w:rFonts w:hint="cs"/>
          <w:b/>
          <w:bCs/>
          <w:sz w:val="22"/>
          <w:szCs w:val="22"/>
          <w:u w:val="single"/>
          <w:rtl/>
          <w:lang w:bidi="ar-IQ"/>
        </w:rPr>
        <w:t xml:space="preserve">شعرية العتبات النصية </w:t>
      </w:r>
      <w:r>
        <w:rPr>
          <w:rFonts w:hint="cs"/>
          <w:sz w:val="22"/>
          <w:szCs w:val="22"/>
          <w:rtl/>
          <w:lang w:bidi="ar-IQ"/>
        </w:rPr>
        <w:t xml:space="preserve">، ط1 ( الجزائر : دار التنوير ، 2013 ) ، ص 88 . </w:t>
      </w:r>
    </w:p>
  </w:footnote>
  <w:footnote w:id="4">
    <w:p w:rsidR="00990532" w:rsidRPr="00DA7FD2" w:rsidRDefault="00990532">
      <w:pPr>
        <w:pStyle w:val="a3"/>
        <w:rPr>
          <w:sz w:val="22"/>
          <w:szCs w:val="22"/>
          <w:rtl/>
          <w:lang w:bidi="ar-IQ"/>
        </w:rPr>
      </w:pPr>
      <w:r w:rsidRPr="00990532">
        <w:rPr>
          <w:rStyle w:val="a4"/>
          <w:sz w:val="22"/>
          <w:szCs w:val="22"/>
        </w:rPr>
        <w:footnoteRef/>
      </w:r>
      <w:r w:rsidRPr="00990532">
        <w:rPr>
          <w:sz w:val="22"/>
          <w:szCs w:val="22"/>
          <w:rtl/>
        </w:rPr>
        <w:t xml:space="preserve"> </w:t>
      </w:r>
      <w:r w:rsidRPr="00990532">
        <w:rPr>
          <w:rFonts w:hint="cs"/>
          <w:sz w:val="22"/>
          <w:szCs w:val="22"/>
          <w:rtl/>
          <w:lang w:bidi="ar-IQ"/>
        </w:rPr>
        <w:t xml:space="preserve">ــ </w:t>
      </w:r>
      <w:r>
        <w:rPr>
          <w:rFonts w:hint="cs"/>
          <w:sz w:val="22"/>
          <w:szCs w:val="22"/>
          <w:rtl/>
          <w:lang w:bidi="ar-IQ"/>
        </w:rPr>
        <w:t xml:space="preserve"> </w:t>
      </w:r>
      <w:r w:rsidR="00DA7FD2">
        <w:rPr>
          <w:rFonts w:hint="cs"/>
          <w:sz w:val="22"/>
          <w:szCs w:val="22"/>
          <w:rtl/>
          <w:lang w:bidi="ar-IQ"/>
        </w:rPr>
        <w:t xml:space="preserve">سعيد يقطين ، </w:t>
      </w:r>
      <w:proofErr w:type="spellStart"/>
      <w:r w:rsidR="00DA7FD2">
        <w:rPr>
          <w:rFonts w:hint="cs"/>
          <w:b/>
          <w:bCs/>
          <w:sz w:val="22"/>
          <w:szCs w:val="22"/>
          <w:u w:val="single"/>
          <w:rtl/>
          <w:lang w:bidi="ar-IQ"/>
        </w:rPr>
        <w:t>أنفتاح</w:t>
      </w:r>
      <w:proofErr w:type="spellEnd"/>
      <w:r w:rsidR="00DA7FD2">
        <w:rPr>
          <w:rFonts w:hint="cs"/>
          <w:b/>
          <w:bCs/>
          <w:sz w:val="22"/>
          <w:szCs w:val="22"/>
          <w:u w:val="single"/>
          <w:rtl/>
          <w:lang w:bidi="ar-IQ"/>
        </w:rPr>
        <w:t xml:space="preserve"> النص الروائي </w:t>
      </w:r>
      <w:r w:rsidR="00DA7FD2">
        <w:rPr>
          <w:rFonts w:hint="cs"/>
          <w:sz w:val="22"/>
          <w:szCs w:val="22"/>
          <w:rtl/>
          <w:lang w:bidi="ar-IQ"/>
        </w:rPr>
        <w:t>، ط1( الدار البيضاء : المركز الثقافي العربي ، 1989 ) ، ص 102 .</w:t>
      </w:r>
    </w:p>
  </w:footnote>
  <w:footnote w:id="5">
    <w:p w:rsidR="001B1C56" w:rsidRPr="001B1C56" w:rsidRDefault="001B1C56">
      <w:pPr>
        <w:pStyle w:val="a3"/>
        <w:rPr>
          <w:sz w:val="22"/>
          <w:szCs w:val="22"/>
          <w:rtl/>
          <w:lang w:bidi="ar-IQ"/>
        </w:rPr>
      </w:pPr>
      <w:r w:rsidRPr="001B1C56">
        <w:rPr>
          <w:rStyle w:val="a4"/>
          <w:sz w:val="22"/>
          <w:szCs w:val="22"/>
        </w:rPr>
        <w:footnoteRef/>
      </w:r>
      <w:r w:rsidRPr="001B1C56">
        <w:rPr>
          <w:sz w:val="22"/>
          <w:szCs w:val="22"/>
          <w:rtl/>
        </w:rPr>
        <w:t xml:space="preserve"> </w:t>
      </w:r>
      <w:r w:rsidRPr="001B1C56">
        <w:rPr>
          <w:rFonts w:hint="cs"/>
          <w:sz w:val="22"/>
          <w:szCs w:val="22"/>
          <w:rtl/>
          <w:lang w:bidi="ar-IQ"/>
        </w:rPr>
        <w:t>ــ</w:t>
      </w:r>
      <w:r>
        <w:rPr>
          <w:rFonts w:hint="cs"/>
          <w:sz w:val="22"/>
          <w:szCs w:val="22"/>
          <w:rtl/>
          <w:lang w:bidi="ar-IQ"/>
        </w:rPr>
        <w:t xml:space="preserve"> دومينيك </w:t>
      </w:r>
      <w:proofErr w:type="spellStart"/>
      <w:r>
        <w:rPr>
          <w:rFonts w:hint="cs"/>
          <w:sz w:val="22"/>
          <w:szCs w:val="22"/>
          <w:rtl/>
          <w:lang w:bidi="ar-IQ"/>
        </w:rPr>
        <w:t>مانغونو</w:t>
      </w:r>
      <w:proofErr w:type="spellEnd"/>
      <w:r>
        <w:rPr>
          <w:rFonts w:hint="cs"/>
          <w:sz w:val="22"/>
          <w:szCs w:val="22"/>
          <w:rtl/>
          <w:lang w:bidi="ar-IQ"/>
        </w:rPr>
        <w:t xml:space="preserve"> ، </w:t>
      </w:r>
      <w:r>
        <w:rPr>
          <w:rFonts w:hint="cs"/>
          <w:b/>
          <w:bCs/>
          <w:sz w:val="22"/>
          <w:szCs w:val="22"/>
          <w:u w:val="single"/>
          <w:rtl/>
          <w:lang w:bidi="ar-IQ"/>
        </w:rPr>
        <w:t xml:space="preserve">المصطلحات المفاتيح لتحليل الخطاب </w:t>
      </w:r>
      <w:r>
        <w:rPr>
          <w:rFonts w:hint="cs"/>
          <w:sz w:val="22"/>
          <w:szCs w:val="22"/>
          <w:rtl/>
          <w:lang w:bidi="ar-IQ"/>
        </w:rPr>
        <w:t xml:space="preserve">، ترجمة : محمد </w:t>
      </w:r>
      <w:proofErr w:type="spellStart"/>
      <w:r>
        <w:rPr>
          <w:rFonts w:hint="cs"/>
          <w:sz w:val="22"/>
          <w:szCs w:val="22"/>
          <w:rtl/>
          <w:lang w:bidi="ar-IQ"/>
        </w:rPr>
        <w:t>يحايتن</w:t>
      </w:r>
      <w:proofErr w:type="spellEnd"/>
      <w:r>
        <w:rPr>
          <w:rFonts w:hint="cs"/>
          <w:sz w:val="22"/>
          <w:szCs w:val="22"/>
          <w:rtl/>
          <w:lang w:bidi="ar-IQ"/>
        </w:rPr>
        <w:t xml:space="preserve"> ، ط1 ( الجزائر : منشورات الاختلاف ، 2008 ) ، ص 91 . </w:t>
      </w:r>
    </w:p>
  </w:footnote>
  <w:footnote w:id="6">
    <w:p w:rsidR="00E45719" w:rsidRPr="007D46E8" w:rsidRDefault="00E45719">
      <w:pPr>
        <w:pStyle w:val="a3"/>
        <w:rPr>
          <w:rFonts w:ascii="Simplified Arabic" w:hAnsi="Simplified Arabic" w:cs="Simplified Arabic"/>
          <w:sz w:val="22"/>
          <w:szCs w:val="22"/>
          <w:rtl/>
        </w:rPr>
      </w:pPr>
      <w:r w:rsidRPr="007D46E8">
        <w:rPr>
          <w:rStyle w:val="a4"/>
          <w:rFonts w:ascii="Simplified Arabic" w:hAnsi="Simplified Arabic" w:cs="Simplified Arabic"/>
          <w:sz w:val="22"/>
          <w:szCs w:val="22"/>
        </w:rPr>
        <w:footnoteRef/>
      </w:r>
      <w:r w:rsidRPr="007D46E8">
        <w:rPr>
          <w:rFonts w:ascii="Simplified Arabic" w:hAnsi="Simplified Arabic" w:cs="Simplified Arabic"/>
          <w:sz w:val="22"/>
          <w:szCs w:val="22"/>
          <w:rtl/>
        </w:rPr>
        <w:t xml:space="preserve"> ــ ابن منظور ، </w:t>
      </w:r>
      <w:r w:rsidRPr="007D46E8">
        <w:rPr>
          <w:rFonts w:ascii="Simplified Arabic" w:hAnsi="Simplified Arabic" w:cs="Simplified Arabic"/>
          <w:b/>
          <w:bCs/>
          <w:sz w:val="22"/>
          <w:szCs w:val="22"/>
          <w:u w:val="single"/>
          <w:rtl/>
        </w:rPr>
        <w:t xml:space="preserve">لسان العرب : </w:t>
      </w:r>
      <w:r w:rsidRPr="007D46E8">
        <w:rPr>
          <w:rFonts w:ascii="Simplified Arabic" w:hAnsi="Simplified Arabic" w:cs="Simplified Arabic"/>
          <w:sz w:val="22"/>
          <w:szCs w:val="22"/>
          <w:rtl/>
        </w:rPr>
        <w:t>مادة خيل</w:t>
      </w:r>
      <w:r w:rsidR="007D46E8">
        <w:rPr>
          <w:rFonts w:ascii="Simplified Arabic" w:hAnsi="Simplified Arabic" w:cs="Simplified Arabic" w:hint="cs"/>
          <w:sz w:val="22"/>
          <w:szCs w:val="22"/>
          <w:rtl/>
        </w:rPr>
        <w:t xml:space="preserve"> </w:t>
      </w:r>
      <w:r w:rsidRPr="007D46E8">
        <w:rPr>
          <w:rFonts w:ascii="Simplified Arabic" w:hAnsi="Simplified Arabic" w:cs="Simplified Arabic"/>
          <w:sz w:val="22"/>
          <w:szCs w:val="22"/>
          <w:rtl/>
        </w:rPr>
        <w:t xml:space="preserve">،ط1 ، مجلد 11 ( بيروت : دار صادر بيروت ، 1990 ) ، ص 266. </w:t>
      </w:r>
    </w:p>
  </w:footnote>
  <w:footnote w:id="7">
    <w:p w:rsidR="00E9418C" w:rsidRPr="007D46E8" w:rsidRDefault="00E9418C">
      <w:pPr>
        <w:pStyle w:val="a3"/>
        <w:rPr>
          <w:rFonts w:ascii="Simplified Arabic" w:hAnsi="Simplified Arabic" w:cs="Simplified Arabic"/>
          <w:sz w:val="22"/>
          <w:szCs w:val="22"/>
          <w:rtl/>
        </w:rPr>
      </w:pPr>
      <w:r w:rsidRPr="007D46E8">
        <w:rPr>
          <w:rStyle w:val="a4"/>
          <w:rFonts w:ascii="Simplified Arabic" w:hAnsi="Simplified Arabic" w:cs="Simplified Arabic"/>
          <w:sz w:val="22"/>
          <w:szCs w:val="22"/>
        </w:rPr>
        <w:footnoteRef/>
      </w:r>
      <w:r w:rsidRPr="007D46E8">
        <w:rPr>
          <w:rFonts w:ascii="Simplified Arabic" w:hAnsi="Simplified Arabic" w:cs="Simplified Arabic"/>
          <w:sz w:val="22"/>
          <w:szCs w:val="22"/>
          <w:rtl/>
        </w:rPr>
        <w:t xml:space="preserve"> ــ الفيروز ابادي ، </w:t>
      </w:r>
      <w:r w:rsidRPr="007D46E8">
        <w:rPr>
          <w:rFonts w:ascii="Simplified Arabic" w:hAnsi="Simplified Arabic" w:cs="Simplified Arabic"/>
          <w:b/>
          <w:bCs/>
          <w:sz w:val="22"/>
          <w:szCs w:val="22"/>
          <w:u w:val="single"/>
          <w:rtl/>
        </w:rPr>
        <w:t xml:space="preserve">القاموس المحيط : </w:t>
      </w:r>
      <w:r w:rsidRPr="007D46E8">
        <w:rPr>
          <w:rFonts w:ascii="Simplified Arabic" w:hAnsi="Simplified Arabic" w:cs="Simplified Arabic"/>
          <w:sz w:val="22"/>
          <w:szCs w:val="22"/>
          <w:rtl/>
        </w:rPr>
        <w:t>مادة خال</w:t>
      </w:r>
      <w:r w:rsidRPr="007D46E8">
        <w:rPr>
          <w:rFonts w:ascii="Simplified Arabic" w:hAnsi="Simplified Arabic" w:cs="Simplified Arabic"/>
          <w:b/>
          <w:bCs/>
          <w:sz w:val="22"/>
          <w:szCs w:val="22"/>
          <w:rtl/>
        </w:rPr>
        <w:t xml:space="preserve"> </w:t>
      </w:r>
      <w:r w:rsidRPr="007D46E8">
        <w:rPr>
          <w:rFonts w:ascii="Simplified Arabic" w:hAnsi="Simplified Arabic" w:cs="Simplified Arabic"/>
          <w:sz w:val="22"/>
          <w:szCs w:val="22"/>
          <w:rtl/>
        </w:rPr>
        <w:t xml:space="preserve"> ، الجزء الثالث ، ص 372 . </w:t>
      </w:r>
    </w:p>
  </w:footnote>
  <w:footnote w:id="8">
    <w:p w:rsidR="00C53D5E" w:rsidRPr="007D46E8" w:rsidRDefault="00C53D5E">
      <w:pPr>
        <w:pStyle w:val="a3"/>
        <w:rPr>
          <w:rFonts w:ascii="Simplified Arabic" w:hAnsi="Simplified Arabic" w:cs="Simplified Arabic"/>
          <w:sz w:val="22"/>
          <w:szCs w:val="22"/>
          <w:rtl/>
        </w:rPr>
      </w:pPr>
      <w:r w:rsidRPr="007D46E8">
        <w:rPr>
          <w:rStyle w:val="a4"/>
          <w:rFonts w:ascii="Simplified Arabic" w:hAnsi="Simplified Arabic" w:cs="Simplified Arabic"/>
          <w:sz w:val="22"/>
          <w:szCs w:val="22"/>
        </w:rPr>
        <w:footnoteRef/>
      </w:r>
      <w:r w:rsidRPr="007D46E8">
        <w:rPr>
          <w:rFonts w:ascii="Simplified Arabic" w:hAnsi="Simplified Arabic" w:cs="Simplified Arabic"/>
          <w:sz w:val="22"/>
          <w:szCs w:val="22"/>
          <w:rtl/>
        </w:rPr>
        <w:t xml:space="preserve"> ــ مجمع اللغة العربية ، </w:t>
      </w:r>
      <w:r w:rsidRPr="007D46E8">
        <w:rPr>
          <w:rFonts w:ascii="Simplified Arabic" w:hAnsi="Simplified Arabic" w:cs="Simplified Arabic"/>
          <w:b/>
          <w:bCs/>
          <w:sz w:val="22"/>
          <w:szCs w:val="22"/>
          <w:u w:val="single"/>
          <w:rtl/>
        </w:rPr>
        <w:t xml:space="preserve">المعجم الوسيط </w:t>
      </w:r>
      <w:r w:rsidRPr="007D46E8">
        <w:rPr>
          <w:rFonts w:ascii="Simplified Arabic" w:hAnsi="Simplified Arabic" w:cs="Simplified Arabic"/>
          <w:sz w:val="22"/>
          <w:szCs w:val="22"/>
          <w:rtl/>
        </w:rPr>
        <w:t xml:space="preserve">، الجزء 1 ، ط 3 ، ص 275 . </w:t>
      </w:r>
    </w:p>
  </w:footnote>
  <w:footnote w:id="9">
    <w:p w:rsidR="00136DAA" w:rsidRPr="00136DAA" w:rsidRDefault="00136DAA">
      <w:pPr>
        <w:pStyle w:val="a3"/>
        <w:rPr>
          <w:sz w:val="22"/>
          <w:szCs w:val="22"/>
          <w:rtl/>
        </w:rPr>
      </w:pPr>
      <w:r w:rsidRPr="00136DAA">
        <w:rPr>
          <w:rStyle w:val="a4"/>
          <w:sz w:val="22"/>
          <w:szCs w:val="22"/>
        </w:rPr>
        <w:footnoteRef/>
      </w:r>
      <w:r w:rsidRPr="00136DAA">
        <w:rPr>
          <w:sz w:val="22"/>
          <w:szCs w:val="22"/>
          <w:rtl/>
        </w:rPr>
        <w:t xml:space="preserve"> </w:t>
      </w:r>
      <w:r w:rsidRPr="00136DAA">
        <w:rPr>
          <w:rFonts w:hint="cs"/>
          <w:sz w:val="22"/>
          <w:szCs w:val="22"/>
          <w:rtl/>
        </w:rPr>
        <w:t xml:space="preserve"> ــ </w:t>
      </w:r>
      <w:r>
        <w:rPr>
          <w:rFonts w:hint="cs"/>
          <w:sz w:val="22"/>
          <w:szCs w:val="22"/>
          <w:rtl/>
        </w:rPr>
        <w:t xml:space="preserve">أبن سينا ، </w:t>
      </w:r>
      <w:proofErr w:type="spellStart"/>
      <w:r>
        <w:rPr>
          <w:rFonts w:hint="cs"/>
          <w:b/>
          <w:bCs/>
          <w:sz w:val="22"/>
          <w:szCs w:val="22"/>
          <w:u w:val="single"/>
          <w:rtl/>
        </w:rPr>
        <w:t>الأشارات</w:t>
      </w:r>
      <w:proofErr w:type="spellEnd"/>
      <w:r>
        <w:rPr>
          <w:rFonts w:hint="cs"/>
          <w:b/>
          <w:bCs/>
          <w:sz w:val="22"/>
          <w:szCs w:val="22"/>
          <w:u w:val="single"/>
          <w:rtl/>
        </w:rPr>
        <w:t xml:space="preserve"> و التنبيهات مع شرح نصير الدين الطوسي </w:t>
      </w:r>
      <w:r>
        <w:rPr>
          <w:rFonts w:hint="cs"/>
          <w:sz w:val="22"/>
          <w:szCs w:val="22"/>
          <w:u w:val="single"/>
          <w:rtl/>
        </w:rPr>
        <w:t xml:space="preserve"> </w:t>
      </w:r>
      <w:r>
        <w:rPr>
          <w:rFonts w:hint="cs"/>
          <w:sz w:val="22"/>
          <w:szCs w:val="22"/>
          <w:rtl/>
        </w:rPr>
        <w:t>، تحقيق : سليمان دنيا ، ( دار المعارف ) ، ص 343 ،345 .</w:t>
      </w:r>
    </w:p>
  </w:footnote>
  <w:footnote w:id="10">
    <w:p w:rsidR="00EB3828" w:rsidRPr="00EB3828" w:rsidRDefault="00EB3828">
      <w:pPr>
        <w:pStyle w:val="a3"/>
        <w:rPr>
          <w:sz w:val="22"/>
          <w:szCs w:val="22"/>
          <w:rtl/>
        </w:rPr>
      </w:pPr>
      <w:r w:rsidRPr="00EB3828">
        <w:rPr>
          <w:rStyle w:val="a4"/>
          <w:sz w:val="22"/>
          <w:szCs w:val="22"/>
        </w:rPr>
        <w:footnoteRef/>
      </w:r>
      <w:r w:rsidRPr="00EB3828">
        <w:rPr>
          <w:sz w:val="22"/>
          <w:szCs w:val="22"/>
          <w:rtl/>
        </w:rPr>
        <w:t xml:space="preserve"> </w:t>
      </w:r>
      <w:r w:rsidRPr="00EB3828">
        <w:rPr>
          <w:rFonts w:hint="cs"/>
          <w:sz w:val="22"/>
          <w:szCs w:val="22"/>
          <w:rtl/>
        </w:rPr>
        <w:t>ــ</w:t>
      </w:r>
      <w:r>
        <w:rPr>
          <w:rFonts w:hint="cs"/>
          <w:sz w:val="22"/>
          <w:szCs w:val="22"/>
          <w:rtl/>
        </w:rPr>
        <w:t xml:space="preserve"> عبد القاهر الجرجاني ، </w:t>
      </w:r>
      <w:r>
        <w:rPr>
          <w:rFonts w:hint="cs"/>
          <w:b/>
          <w:bCs/>
          <w:sz w:val="22"/>
          <w:szCs w:val="22"/>
          <w:u w:val="single"/>
          <w:rtl/>
        </w:rPr>
        <w:t xml:space="preserve">اسرار البلاغة </w:t>
      </w:r>
      <w:r>
        <w:rPr>
          <w:rFonts w:hint="cs"/>
          <w:sz w:val="22"/>
          <w:szCs w:val="22"/>
          <w:rtl/>
        </w:rPr>
        <w:t xml:space="preserve">، تحقيق : محمد الفاضلي ، ط2 ( بيروت : المكتبة العصرية ، 1999) ، ص 204 . </w:t>
      </w:r>
    </w:p>
  </w:footnote>
  <w:footnote w:id="11">
    <w:p w:rsidR="0019041D" w:rsidRDefault="0019041D" w:rsidP="0019041D">
      <w:pPr>
        <w:pStyle w:val="a3"/>
        <w:rPr>
          <w:sz w:val="24"/>
          <w:szCs w:val="24"/>
          <w:rtl/>
        </w:rPr>
      </w:pPr>
      <w:r w:rsidRPr="007D2A19">
        <w:rPr>
          <w:rStyle w:val="a4"/>
          <w:sz w:val="24"/>
          <w:szCs w:val="24"/>
        </w:rPr>
        <w:footnoteRef/>
      </w:r>
      <w:r w:rsidRPr="007D2A19">
        <w:rPr>
          <w:sz w:val="24"/>
          <w:szCs w:val="24"/>
          <w:rtl/>
        </w:rPr>
        <w:t xml:space="preserve"> </w:t>
      </w:r>
      <w:r w:rsidRPr="007D2A19">
        <w:rPr>
          <w:rFonts w:hint="cs"/>
          <w:sz w:val="24"/>
          <w:szCs w:val="24"/>
          <w:rtl/>
        </w:rPr>
        <w:t xml:space="preserve">ــ </w:t>
      </w:r>
      <w:r>
        <w:rPr>
          <w:rFonts w:hint="cs"/>
          <w:sz w:val="24"/>
          <w:szCs w:val="24"/>
          <w:rtl/>
        </w:rPr>
        <w:t xml:space="preserve"> أفراح لطفي عبد الله ، </w:t>
      </w:r>
      <w:r w:rsidRPr="002C02A8">
        <w:rPr>
          <w:rFonts w:hint="cs"/>
          <w:b/>
          <w:bCs/>
          <w:sz w:val="24"/>
          <w:szCs w:val="24"/>
          <w:u w:val="single"/>
          <w:rtl/>
        </w:rPr>
        <w:t>الفلسفة : فسيولوجيا العقل وعلم تشريح الأفكار</w:t>
      </w:r>
      <w:r>
        <w:rPr>
          <w:rFonts w:hint="cs"/>
          <w:sz w:val="24"/>
          <w:szCs w:val="24"/>
          <w:rtl/>
        </w:rPr>
        <w:t xml:space="preserve"> ، ط1( بيروت : دار الفارابي ، 2012) ، ص 23 . </w:t>
      </w:r>
    </w:p>
    <w:p w:rsidR="0019041D" w:rsidRPr="007D2A19" w:rsidRDefault="0019041D" w:rsidP="0019041D">
      <w:pPr>
        <w:pStyle w:val="a3"/>
        <w:rPr>
          <w:sz w:val="24"/>
          <w:szCs w:val="24"/>
          <w:rtl/>
        </w:rPr>
      </w:pPr>
      <w:r>
        <w:rPr>
          <w:rFonts w:hint="cs"/>
          <w:sz w:val="24"/>
          <w:szCs w:val="24"/>
          <w:rtl/>
        </w:rPr>
        <w:t xml:space="preserve">                             </w:t>
      </w:r>
    </w:p>
  </w:footnote>
  <w:footnote w:id="12">
    <w:p w:rsidR="0019041D" w:rsidRPr="00CF2938" w:rsidRDefault="0019041D" w:rsidP="0019041D">
      <w:pPr>
        <w:pStyle w:val="a3"/>
        <w:rPr>
          <w:rFonts w:ascii="Simplified Arabic" w:hAnsi="Simplified Arabic" w:cs="Simplified Arabic"/>
          <w:sz w:val="24"/>
          <w:szCs w:val="24"/>
          <w:rtl/>
        </w:rPr>
      </w:pPr>
      <w:r w:rsidRPr="00CF2938">
        <w:rPr>
          <w:rStyle w:val="a4"/>
          <w:rFonts w:ascii="Simplified Arabic" w:hAnsi="Simplified Arabic" w:cs="Simplified Arabic"/>
          <w:sz w:val="24"/>
          <w:szCs w:val="24"/>
        </w:rPr>
        <w:footnoteRef/>
      </w:r>
      <w:r w:rsidRPr="00CF2938">
        <w:rPr>
          <w:rFonts w:ascii="Simplified Arabic" w:hAnsi="Simplified Arabic" w:cs="Simplified Arabic"/>
          <w:sz w:val="24"/>
          <w:szCs w:val="24"/>
          <w:rtl/>
        </w:rPr>
        <w:t xml:space="preserve"> </w:t>
      </w:r>
      <w:r w:rsidRPr="00CF2938">
        <w:rPr>
          <w:rFonts w:ascii="Simplified Arabic" w:hAnsi="Simplified Arabic" w:cs="Simplified Arabic"/>
          <w:sz w:val="22"/>
          <w:szCs w:val="22"/>
          <w:rtl/>
        </w:rPr>
        <w:t xml:space="preserve">ــ  </w:t>
      </w:r>
      <w:proofErr w:type="spellStart"/>
      <w:r w:rsidRPr="00CF2938">
        <w:rPr>
          <w:rFonts w:ascii="Simplified Arabic" w:hAnsi="Simplified Arabic" w:cs="Simplified Arabic"/>
          <w:sz w:val="22"/>
          <w:szCs w:val="22"/>
          <w:rtl/>
        </w:rPr>
        <w:t>اوغدن</w:t>
      </w:r>
      <w:proofErr w:type="spellEnd"/>
      <w:r w:rsidRPr="00CF2938">
        <w:rPr>
          <w:rFonts w:ascii="Simplified Arabic" w:hAnsi="Simplified Arabic" w:cs="Simplified Arabic"/>
          <w:sz w:val="22"/>
          <w:szCs w:val="22"/>
          <w:rtl/>
        </w:rPr>
        <w:t xml:space="preserve"> </w:t>
      </w:r>
      <w:proofErr w:type="spellStart"/>
      <w:r w:rsidRPr="00CF2938">
        <w:rPr>
          <w:rFonts w:ascii="Simplified Arabic" w:hAnsi="Simplified Arabic" w:cs="Simplified Arabic"/>
          <w:sz w:val="22"/>
          <w:szCs w:val="22"/>
          <w:rtl/>
        </w:rPr>
        <w:t>ورتشاردز</w:t>
      </w:r>
      <w:proofErr w:type="spellEnd"/>
      <w:r w:rsidRPr="00CF2938">
        <w:rPr>
          <w:rFonts w:ascii="Simplified Arabic" w:hAnsi="Simplified Arabic" w:cs="Simplified Arabic"/>
          <w:sz w:val="22"/>
          <w:szCs w:val="22"/>
          <w:rtl/>
        </w:rPr>
        <w:t xml:space="preserve"> ، </w:t>
      </w:r>
      <w:r w:rsidRPr="00CF2938">
        <w:rPr>
          <w:rFonts w:ascii="Simplified Arabic" w:hAnsi="Simplified Arabic" w:cs="Simplified Arabic"/>
          <w:b/>
          <w:bCs/>
          <w:sz w:val="22"/>
          <w:szCs w:val="22"/>
          <w:u w:val="single"/>
          <w:rtl/>
        </w:rPr>
        <w:t xml:space="preserve">معنى المعنى : دراسة لأثر اللغة في الفكر ولعلم الرمزية </w:t>
      </w:r>
      <w:r w:rsidRPr="00CF2938">
        <w:rPr>
          <w:rFonts w:ascii="Simplified Arabic" w:hAnsi="Simplified Arabic" w:cs="Simplified Arabic"/>
          <w:sz w:val="22"/>
          <w:szCs w:val="22"/>
          <w:rtl/>
        </w:rPr>
        <w:t xml:space="preserve">، تقديم وترجمة : كيان احمد حازم </w:t>
      </w:r>
      <w:r w:rsidR="006B7005" w:rsidRPr="00CF2938">
        <w:rPr>
          <w:rFonts w:ascii="Simplified Arabic" w:hAnsi="Simplified Arabic" w:cs="Simplified Arabic"/>
          <w:sz w:val="22"/>
          <w:szCs w:val="22"/>
          <w:rtl/>
        </w:rPr>
        <w:t>يحيى ، ط1 ( بيروت : دار الكتاب الجديد المتحدة ، 2015 ) ، ص 130 .</w:t>
      </w:r>
    </w:p>
    <w:p w:rsidR="0019041D" w:rsidRPr="00D7774F" w:rsidRDefault="0019041D" w:rsidP="006B7005">
      <w:pPr>
        <w:pStyle w:val="a3"/>
        <w:rPr>
          <w:sz w:val="24"/>
          <w:szCs w:val="24"/>
          <w:rtl/>
        </w:rPr>
      </w:pPr>
      <w:r>
        <w:rPr>
          <w:rFonts w:hint="cs"/>
          <w:sz w:val="24"/>
          <w:szCs w:val="24"/>
          <w:rtl/>
        </w:rPr>
        <w:t xml:space="preserve">                             </w:t>
      </w:r>
      <w:r w:rsidR="006B7005">
        <w:rPr>
          <w:rFonts w:hint="cs"/>
          <w:sz w:val="24"/>
          <w:szCs w:val="24"/>
          <w:rtl/>
        </w:rPr>
        <w:t xml:space="preserve"> </w:t>
      </w:r>
    </w:p>
  </w:footnote>
  <w:footnote w:id="13">
    <w:p w:rsidR="004550EF" w:rsidRPr="00CF2938" w:rsidRDefault="004550EF" w:rsidP="004550EF">
      <w:pPr>
        <w:pStyle w:val="a3"/>
        <w:rPr>
          <w:sz w:val="22"/>
          <w:szCs w:val="22"/>
          <w:rtl/>
          <w:lang w:bidi="ar-IQ"/>
        </w:rPr>
      </w:pPr>
      <w:r w:rsidRPr="00CF2938">
        <w:rPr>
          <w:rStyle w:val="a4"/>
          <w:sz w:val="22"/>
          <w:szCs w:val="22"/>
        </w:rPr>
        <w:footnoteRef/>
      </w:r>
      <w:r w:rsidRPr="00CF2938">
        <w:rPr>
          <w:sz w:val="22"/>
          <w:szCs w:val="22"/>
          <w:rtl/>
        </w:rPr>
        <w:t xml:space="preserve"> </w:t>
      </w:r>
      <w:r w:rsidRPr="00CF2938">
        <w:rPr>
          <w:rFonts w:hint="cs"/>
          <w:sz w:val="22"/>
          <w:szCs w:val="22"/>
          <w:rtl/>
          <w:lang w:bidi="ar-IQ"/>
        </w:rPr>
        <w:t xml:space="preserve">ـــ شايع الوقيان ، </w:t>
      </w:r>
      <w:r w:rsidRPr="00CF2938">
        <w:rPr>
          <w:rFonts w:hint="cs"/>
          <w:b/>
          <w:bCs/>
          <w:sz w:val="22"/>
          <w:szCs w:val="22"/>
          <w:u w:val="single"/>
          <w:rtl/>
          <w:lang w:bidi="ar-IQ"/>
        </w:rPr>
        <w:t xml:space="preserve">الفلسفة بين الفن والايديولوجيا </w:t>
      </w:r>
      <w:r w:rsidRPr="00CF2938">
        <w:rPr>
          <w:rFonts w:hint="cs"/>
          <w:sz w:val="22"/>
          <w:szCs w:val="22"/>
          <w:rtl/>
          <w:lang w:bidi="ar-IQ"/>
        </w:rPr>
        <w:t xml:space="preserve"> ، ط1( بيروت : المركز الثقافي العربي ، 2010) ،    ص 83 . </w:t>
      </w:r>
    </w:p>
  </w:footnote>
  <w:footnote w:id="14">
    <w:p w:rsidR="008E1ABF" w:rsidRPr="00EE4BA1" w:rsidRDefault="008E1ABF" w:rsidP="008E1ABF">
      <w:pPr>
        <w:pStyle w:val="a3"/>
        <w:rPr>
          <w:sz w:val="24"/>
          <w:szCs w:val="24"/>
          <w:rtl/>
          <w:lang w:bidi="ar-IQ"/>
        </w:rPr>
      </w:pPr>
      <w:r w:rsidRPr="00EE4BA1">
        <w:rPr>
          <w:rStyle w:val="a4"/>
          <w:sz w:val="24"/>
          <w:szCs w:val="24"/>
        </w:rPr>
        <w:footnoteRef/>
      </w:r>
      <w:r w:rsidRPr="00EE4BA1">
        <w:rPr>
          <w:sz w:val="24"/>
          <w:szCs w:val="24"/>
          <w:rtl/>
        </w:rPr>
        <w:t xml:space="preserve"> </w:t>
      </w:r>
      <w:r w:rsidRPr="00EE4BA1">
        <w:rPr>
          <w:rFonts w:hint="cs"/>
          <w:sz w:val="24"/>
          <w:szCs w:val="24"/>
          <w:rtl/>
          <w:lang w:bidi="ar-IQ"/>
        </w:rPr>
        <w:t>ــ</w:t>
      </w:r>
      <w:r>
        <w:rPr>
          <w:rFonts w:hint="cs"/>
          <w:sz w:val="24"/>
          <w:szCs w:val="24"/>
          <w:rtl/>
          <w:lang w:bidi="ar-IQ"/>
        </w:rPr>
        <w:t xml:space="preserve"> زكريا ابراهيم ، </w:t>
      </w:r>
      <w:r w:rsidRPr="00EE4BA1">
        <w:rPr>
          <w:rFonts w:hint="cs"/>
          <w:b/>
          <w:bCs/>
          <w:sz w:val="24"/>
          <w:szCs w:val="24"/>
          <w:u w:val="single"/>
          <w:rtl/>
          <w:lang w:bidi="ar-IQ"/>
        </w:rPr>
        <w:t>مشكلة الفن</w:t>
      </w:r>
      <w:r>
        <w:rPr>
          <w:rFonts w:hint="cs"/>
          <w:sz w:val="24"/>
          <w:szCs w:val="24"/>
          <w:rtl/>
          <w:lang w:bidi="ar-IQ"/>
        </w:rPr>
        <w:t xml:space="preserve"> ( القاهرة : مكتبة مصر ، ب ت ) ، ص 9 .</w:t>
      </w:r>
    </w:p>
  </w:footnote>
  <w:footnote w:id="15">
    <w:p w:rsidR="00126CF8" w:rsidRPr="00917C2B" w:rsidRDefault="00126CF8" w:rsidP="00126CF8">
      <w:pPr>
        <w:pStyle w:val="a3"/>
        <w:rPr>
          <w:sz w:val="24"/>
          <w:szCs w:val="24"/>
          <w:rtl/>
          <w:lang w:bidi="ar-IQ"/>
        </w:rPr>
      </w:pPr>
      <w:r w:rsidRPr="00917C2B">
        <w:rPr>
          <w:rStyle w:val="a4"/>
          <w:sz w:val="24"/>
          <w:szCs w:val="24"/>
        </w:rPr>
        <w:footnoteRef/>
      </w:r>
      <w:r w:rsidRPr="00917C2B">
        <w:rPr>
          <w:sz w:val="24"/>
          <w:szCs w:val="24"/>
          <w:rtl/>
        </w:rPr>
        <w:t xml:space="preserve"> </w:t>
      </w:r>
      <w:r w:rsidRPr="00917C2B">
        <w:rPr>
          <w:rFonts w:hint="cs"/>
          <w:sz w:val="24"/>
          <w:szCs w:val="24"/>
          <w:rtl/>
          <w:lang w:bidi="ar-IQ"/>
        </w:rPr>
        <w:t>ــ</w:t>
      </w:r>
      <w:r>
        <w:rPr>
          <w:rFonts w:hint="cs"/>
          <w:sz w:val="24"/>
          <w:szCs w:val="24"/>
          <w:rtl/>
          <w:lang w:bidi="ar-IQ"/>
        </w:rPr>
        <w:t xml:space="preserve"> شايع الوقيان ، مصدرٌ سابق ، ص 164.</w:t>
      </w:r>
    </w:p>
  </w:footnote>
  <w:footnote w:id="16">
    <w:p w:rsidR="00643D5E" w:rsidRPr="00643D5E" w:rsidRDefault="00643D5E" w:rsidP="00903BE2">
      <w:pPr>
        <w:pStyle w:val="a3"/>
        <w:rPr>
          <w:sz w:val="22"/>
          <w:szCs w:val="22"/>
          <w:rtl/>
          <w:lang w:bidi="ar-IQ"/>
        </w:rPr>
      </w:pPr>
      <w:r w:rsidRPr="00643D5E">
        <w:rPr>
          <w:rStyle w:val="a4"/>
          <w:sz w:val="22"/>
          <w:szCs w:val="22"/>
        </w:rPr>
        <w:footnoteRef/>
      </w:r>
      <w:r w:rsidRPr="00643D5E">
        <w:rPr>
          <w:sz w:val="22"/>
          <w:szCs w:val="22"/>
          <w:rtl/>
        </w:rPr>
        <w:t xml:space="preserve"> </w:t>
      </w:r>
      <w:r w:rsidRPr="00643D5E">
        <w:rPr>
          <w:rFonts w:hint="cs"/>
          <w:sz w:val="22"/>
          <w:szCs w:val="22"/>
          <w:rtl/>
          <w:lang w:bidi="ar-IQ"/>
        </w:rPr>
        <w:t>ـ</w:t>
      </w:r>
      <w:r>
        <w:rPr>
          <w:rFonts w:hint="cs"/>
          <w:sz w:val="22"/>
          <w:szCs w:val="22"/>
          <w:rtl/>
          <w:lang w:bidi="ar-IQ"/>
        </w:rPr>
        <w:t xml:space="preserve"> *</w:t>
      </w:r>
      <w:r w:rsidRPr="00643D5E">
        <w:rPr>
          <w:rFonts w:hint="cs"/>
          <w:sz w:val="22"/>
          <w:szCs w:val="22"/>
          <w:rtl/>
          <w:lang w:bidi="ar-IQ"/>
        </w:rPr>
        <w:t xml:space="preserve"> </w:t>
      </w:r>
      <w:r w:rsidR="00C93D24">
        <w:rPr>
          <w:rFonts w:hint="cs"/>
          <w:sz w:val="22"/>
          <w:szCs w:val="22"/>
          <w:rtl/>
          <w:lang w:bidi="ar-IQ"/>
        </w:rPr>
        <w:t>احد التسميات التي انتجتها ترجمات النقاد العرب ل</w:t>
      </w:r>
      <w:r>
        <w:rPr>
          <w:rFonts w:hint="cs"/>
          <w:sz w:val="22"/>
          <w:szCs w:val="22"/>
          <w:rtl/>
          <w:lang w:bidi="ar-IQ"/>
        </w:rPr>
        <w:t xml:space="preserve">مصطلح النص الموازي ، </w:t>
      </w:r>
      <w:proofErr w:type="spellStart"/>
      <w:r>
        <w:rPr>
          <w:rFonts w:hint="cs"/>
          <w:sz w:val="22"/>
          <w:szCs w:val="22"/>
          <w:rtl/>
          <w:lang w:bidi="ar-IQ"/>
        </w:rPr>
        <w:t>بالأضافة</w:t>
      </w:r>
      <w:proofErr w:type="spellEnd"/>
      <w:r>
        <w:rPr>
          <w:rFonts w:hint="cs"/>
          <w:sz w:val="22"/>
          <w:szCs w:val="22"/>
          <w:rtl/>
          <w:lang w:bidi="ar-IQ"/>
        </w:rPr>
        <w:t xml:space="preserve"> الى تسميات أخرى منها </w:t>
      </w:r>
      <w:r w:rsidR="006249E9">
        <w:rPr>
          <w:rFonts w:hint="cs"/>
          <w:sz w:val="22"/>
          <w:szCs w:val="22"/>
          <w:rtl/>
          <w:lang w:bidi="ar-IQ"/>
        </w:rPr>
        <w:t xml:space="preserve">             </w:t>
      </w:r>
      <w:r>
        <w:rPr>
          <w:rFonts w:hint="cs"/>
          <w:sz w:val="22"/>
          <w:szCs w:val="22"/>
          <w:rtl/>
          <w:lang w:bidi="ar-IQ"/>
        </w:rPr>
        <w:t xml:space="preserve">( المناص ) او ( العتبات ) ، ان مجمل التسميات هي تُعد كُلاً واحداً . يُنظر : لعموري زاوي ، </w:t>
      </w:r>
      <w:r>
        <w:rPr>
          <w:rFonts w:hint="cs"/>
          <w:b/>
          <w:bCs/>
          <w:sz w:val="22"/>
          <w:szCs w:val="22"/>
          <w:u w:val="single"/>
          <w:rtl/>
          <w:lang w:bidi="ar-IQ"/>
        </w:rPr>
        <w:t xml:space="preserve">شعرية العتبات النصية </w:t>
      </w:r>
      <w:r>
        <w:rPr>
          <w:rFonts w:hint="cs"/>
          <w:sz w:val="22"/>
          <w:szCs w:val="22"/>
          <w:rtl/>
          <w:lang w:bidi="ar-IQ"/>
        </w:rPr>
        <w:t xml:space="preserve"> </w:t>
      </w:r>
      <w:r w:rsidR="00903BE2">
        <w:rPr>
          <w:rFonts w:hint="cs"/>
          <w:sz w:val="22"/>
          <w:szCs w:val="22"/>
          <w:rtl/>
          <w:lang w:bidi="ar-IQ"/>
        </w:rPr>
        <w:t>، مصدرٌ سابق</w:t>
      </w:r>
      <w:r>
        <w:rPr>
          <w:rFonts w:hint="cs"/>
          <w:sz w:val="22"/>
          <w:szCs w:val="22"/>
          <w:rtl/>
          <w:lang w:bidi="ar-IQ"/>
        </w:rPr>
        <w:t xml:space="preserve"> ، ص 85 . </w:t>
      </w:r>
    </w:p>
  </w:footnote>
  <w:footnote w:id="17">
    <w:p w:rsidR="002F0300" w:rsidRPr="002F0300" w:rsidRDefault="002F0300" w:rsidP="00A01A04">
      <w:pPr>
        <w:pStyle w:val="a3"/>
        <w:rPr>
          <w:sz w:val="22"/>
          <w:szCs w:val="22"/>
          <w:rtl/>
          <w:lang w:bidi="ar-IQ"/>
        </w:rPr>
      </w:pPr>
      <w:r w:rsidRPr="002F0300">
        <w:rPr>
          <w:rStyle w:val="a4"/>
          <w:sz w:val="22"/>
          <w:szCs w:val="22"/>
        </w:rPr>
        <w:footnoteRef/>
      </w:r>
      <w:r w:rsidRPr="002F0300">
        <w:rPr>
          <w:sz w:val="22"/>
          <w:szCs w:val="22"/>
          <w:rtl/>
        </w:rPr>
        <w:t xml:space="preserve"> </w:t>
      </w:r>
      <w:r w:rsidRPr="002F0300">
        <w:rPr>
          <w:rFonts w:hint="cs"/>
          <w:sz w:val="22"/>
          <w:szCs w:val="22"/>
          <w:rtl/>
          <w:lang w:bidi="ar-IQ"/>
        </w:rPr>
        <w:t xml:space="preserve">ــ </w:t>
      </w:r>
      <w:r>
        <w:rPr>
          <w:rFonts w:hint="cs"/>
          <w:sz w:val="22"/>
          <w:szCs w:val="22"/>
          <w:rtl/>
          <w:lang w:bidi="ar-IQ"/>
        </w:rPr>
        <w:t xml:space="preserve">المصدر نفسه ، ص 88 . </w:t>
      </w:r>
    </w:p>
  </w:footnote>
  <w:footnote w:id="18">
    <w:p w:rsidR="000B6E17" w:rsidRPr="000B6E17" w:rsidRDefault="000B6E17">
      <w:pPr>
        <w:pStyle w:val="a3"/>
        <w:rPr>
          <w:sz w:val="22"/>
          <w:szCs w:val="22"/>
          <w:rtl/>
          <w:lang w:bidi="ar-IQ"/>
        </w:rPr>
      </w:pPr>
      <w:r w:rsidRPr="000B6E17">
        <w:rPr>
          <w:rStyle w:val="a4"/>
          <w:sz w:val="22"/>
          <w:szCs w:val="22"/>
        </w:rPr>
        <w:footnoteRef/>
      </w:r>
      <w:r w:rsidRPr="000B6E17">
        <w:rPr>
          <w:sz w:val="22"/>
          <w:szCs w:val="22"/>
          <w:rtl/>
        </w:rPr>
        <w:t xml:space="preserve"> </w:t>
      </w:r>
      <w:r w:rsidRPr="000B6E17">
        <w:rPr>
          <w:rFonts w:hint="cs"/>
          <w:sz w:val="22"/>
          <w:szCs w:val="22"/>
          <w:rtl/>
          <w:lang w:bidi="ar-IQ"/>
        </w:rPr>
        <w:t>ــ</w:t>
      </w:r>
      <w:r>
        <w:rPr>
          <w:rFonts w:hint="cs"/>
          <w:sz w:val="22"/>
          <w:szCs w:val="22"/>
          <w:rtl/>
          <w:lang w:bidi="ar-IQ"/>
        </w:rPr>
        <w:t xml:space="preserve"> حميد لحمداني ، ( عتبات النص الادبي ) ، </w:t>
      </w:r>
      <w:r w:rsidRPr="00FD6B11">
        <w:rPr>
          <w:rFonts w:hint="cs"/>
          <w:b/>
          <w:bCs/>
          <w:sz w:val="22"/>
          <w:szCs w:val="22"/>
          <w:u w:val="single"/>
          <w:rtl/>
          <w:lang w:bidi="ar-IQ"/>
        </w:rPr>
        <w:t>مجلة علامات في النقد</w:t>
      </w:r>
      <w:r>
        <w:rPr>
          <w:rFonts w:hint="cs"/>
          <w:sz w:val="22"/>
          <w:szCs w:val="22"/>
          <w:rtl/>
          <w:lang w:bidi="ar-IQ"/>
        </w:rPr>
        <w:t xml:space="preserve"> ( جدة ) ، مجلد (12)، العدد ( 46)، 2002 ،  ص 23 . </w:t>
      </w:r>
    </w:p>
  </w:footnote>
  <w:footnote w:id="19">
    <w:p w:rsidR="00BE63E6" w:rsidRPr="00BE63E6" w:rsidRDefault="00BE63E6">
      <w:pPr>
        <w:pStyle w:val="a3"/>
        <w:rPr>
          <w:sz w:val="22"/>
          <w:szCs w:val="22"/>
          <w:rtl/>
          <w:lang w:bidi="ar-IQ"/>
        </w:rPr>
      </w:pPr>
      <w:r w:rsidRPr="00BE63E6">
        <w:rPr>
          <w:rStyle w:val="a4"/>
          <w:sz w:val="22"/>
          <w:szCs w:val="22"/>
        </w:rPr>
        <w:footnoteRef/>
      </w:r>
      <w:r w:rsidRPr="00BE63E6">
        <w:rPr>
          <w:sz w:val="22"/>
          <w:szCs w:val="22"/>
          <w:rtl/>
        </w:rPr>
        <w:t xml:space="preserve"> </w:t>
      </w:r>
      <w:r w:rsidRPr="00BE63E6">
        <w:rPr>
          <w:rFonts w:hint="cs"/>
          <w:sz w:val="22"/>
          <w:szCs w:val="22"/>
          <w:rtl/>
          <w:lang w:bidi="ar-IQ"/>
        </w:rPr>
        <w:t>ــ</w:t>
      </w:r>
      <w:r>
        <w:rPr>
          <w:rFonts w:hint="cs"/>
          <w:sz w:val="22"/>
          <w:szCs w:val="22"/>
          <w:rtl/>
          <w:lang w:bidi="ar-IQ"/>
        </w:rPr>
        <w:t xml:space="preserve"> يُنظر : عبد الحق </w:t>
      </w:r>
      <w:proofErr w:type="spellStart"/>
      <w:r>
        <w:rPr>
          <w:rFonts w:hint="cs"/>
          <w:sz w:val="22"/>
          <w:szCs w:val="22"/>
          <w:rtl/>
          <w:lang w:bidi="ar-IQ"/>
        </w:rPr>
        <w:t>بلعابد</w:t>
      </w:r>
      <w:proofErr w:type="spellEnd"/>
      <w:r>
        <w:rPr>
          <w:rFonts w:hint="cs"/>
          <w:sz w:val="22"/>
          <w:szCs w:val="22"/>
          <w:rtl/>
          <w:lang w:bidi="ar-IQ"/>
        </w:rPr>
        <w:t xml:space="preserve"> ، </w:t>
      </w:r>
      <w:r w:rsidRPr="00FD6B11">
        <w:rPr>
          <w:rFonts w:hint="cs"/>
          <w:b/>
          <w:bCs/>
          <w:sz w:val="22"/>
          <w:szCs w:val="22"/>
          <w:u w:val="single"/>
          <w:rtl/>
          <w:lang w:bidi="ar-IQ"/>
        </w:rPr>
        <w:t xml:space="preserve">عتبات ( ج . </w:t>
      </w:r>
      <w:proofErr w:type="spellStart"/>
      <w:r w:rsidRPr="00FD6B11">
        <w:rPr>
          <w:rFonts w:hint="cs"/>
          <w:b/>
          <w:bCs/>
          <w:sz w:val="22"/>
          <w:szCs w:val="22"/>
          <w:u w:val="single"/>
          <w:rtl/>
          <w:lang w:bidi="ar-IQ"/>
        </w:rPr>
        <w:t>جينيت</w:t>
      </w:r>
      <w:proofErr w:type="spellEnd"/>
      <w:r w:rsidRPr="00FD6B11">
        <w:rPr>
          <w:rFonts w:hint="cs"/>
          <w:b/>
          <w:bCs/>
          <w:sz w:val="22"/>
          <w:szCs w:val="22"/>
          <w:u w:val="single"/>
          <w:rtl/>
          <w:lang w:bidi="ar-IQ"/>
        </w:rPr>
        <w:t xml:space="preserve"> من النص الى المناص )</w:t>
      </w:r>
      <w:r>
        <w:rPr>
          <w:rFonts w:hint="cs"/>
          <w:sz w:val="22"/>
          <w:szCs w:val="22"/>
          <w:rtl/>
          <w:lang w:bidi="ar-IQ"/>
        </w:rPr>
        <w:t xml:space="preserve"> ، تقديم : سعيد يقطين ، ط1 ( الجزائر : منشورات الاختلاف ،2008 ) ، ص 49 ــ 50 . </w:t>
      </w:r>
    </w:p>
  </w:footnote>
  <w:footnote w:id="20">
    <w:p w:rsidR="00F174A9" w:rsidRPr="00034498" w:rsidRDefault="00F174A9" w:rsidP="00F174A9">
      <w:pPr>
        <w:pStyle w:val="a3"/>
        <w:rPr>
          <w:sz w:val="22"/>
          <w:szCs w:val="22"/>
          <w:rtl/>
        </w:rPr>
      </w:pPr>
      <w:r w:rsidRPr="00034498">
        <w:rPr>
          <w:rStyle w:val="a4"/>
          <w:sz w:val="22"/>
          <w:szCs w:val="22"/>
        </w:rPr>
        <w:footnoteRef/>
      </w:r>
      <w:r w:rsidRPr="00034498">
        <w:rPr>
          <w:sz w:val="22"/>
          <w:szCs w:val="22"/>
          <w:rtl/>
        </w:rPr>
        <w:t xml:space="preserve"> </w:t>
      </w:r>
      <w:r w:rsidRPr="00034498">
        <w:rPr>
          <w:rFonts w:hint="cs"/>
          <w:sz w:val="22"/>
          <w:szCs w:val="22"/>
          <w:rtl/>
        </w:rPr>
        <w:t xml:space="preserve">ــ </w:t>
      </w:r>
      <w:r>
        <w:rPr>
          <w:rFonts w:hint="cs"/>
          <w:sz w:val="22"/>
          <w:szCs w:val="22"/>
          <w:rtl/>
        </w:rPr>
        <w:t xml:space="preserve">فيليب </w:t>
      </w:r>
      <w:proofErr w:type="spellStart"/>
      <w:r>
        <w:rPr>
          <w:rFonts w:hint="cs"/>
          <w:sz w:val="22"/>
          <w:szCs w:val="22"/>
          <w:rtl/>
        </w:rPr>
        <w:t>لوجون</w:t>
      </w:r>
      <w:proofErr w:type="spellEnd"/>
      <w:r>
        <w:rPr>
          <w:rFonts w:hint="cs"/>
          <w:sz w:val="22"/>
          <w:szCs w:val="22"/>
          <w:rtl/>
        </w:rPr>
        <w:t xml:space="preserve"> ، </w:t>
      </w:r>
      <w:r>
        <w:rPr>
          <w:rFonts w:hint="cs"/>
          <w:b/>
          <w:bCs/>
          <w:sz w:val="22"/>
          <w:szCs w:val="22"/>
          <w:u w:val="single"/>
          <w:rtl/>
        </w:rPr>
        <w:t xml:space="preserve">السيرة الذاتية : الميثاق و التاريخ الادبي </w:t>
      </w:r>
      <w:r>
        <w:rPr>
          <w:rFonts w:hint="cs"/>
          <w:sz w:val="22"/>
          <w:szCs w:val="22"/>
          <w:rtl/>
        </w:rPr>
        <w:t xml:space="preserve">، ترجمة : عمر حلي ، ط1 ( المركز الثقافي العربي ، 1994 ) ، ص 15 . </w:t>
      </w:r>
    </w:p>
  </w:footnote>
  <w:footnote w:id="21">
    <w:p w:rsidR="00F174A9" w:rsidRPr="006217C5" w:rsidRDefault="00F174A9" w:rsidP="00F174A9">
      <w:pPr>
        <w:pStyle w:val="a3"/>
        <w:rPr>
          <w:sz w:val="22"/>
          <w:szCs w:val="22"/>
          <w:rtl/>
        </w:rPr>
      </w:pPr>
      <w:r w:rsidRPr="006217C5">
        <w:rPr>
          <w:rStyle w:val="a4"/>
          <w:sz w:val="22"/>
          <w:szCs w:val="22"/>
        </w:rPr>
        <w:footnoteRef/>
      </w:r>
      <w:r w:rsidRPr="006217C5">
        <w:rPr>
          <w:sz w:val="22"/>
          <w:szCs w:val="22"/>
          <w:rtl/>
        </w:rPr>
        <w:t xml:space="preserve"> </w:t>
      </w:r>
      <w:r w:rsidRPr="006217C5">
        <w:rPr>
          <w:rFonts w:hint="cs"/>
          <w:sz w:val="22"/>
          <w:szCs w:val="22"/>
          <w:rtl/>
        </w:rPr>
        <w:t xml:space="preserve">ــ </w:t>
      </w:r>
      <w:r>
        <w:rPr>
          <w:rFonts w:hint="cs"/>
          <w:sz w:val="22"/>
          <w:szCs w:val="22"/>
          <w:rtl/>
        </w:rPr>
        <w:t xml:space="preserve">تحرير : جينز </w:t>
      </w:r>
      <w:proofErr w:type="spellStart"/>
      <w:r>
        <w:rPr>
          <w:rFonts w:hint="cs"/>
          <w:sz w:val="22"/>
          <w:szCs w:val="22"/>
          <w:rtl/>
        </w:rPr>
        <w:t>بروكميير</w:t>
      </w:r>
      <w:proofErr w:type="spellEnd"/>
      <w:r>
        <w:rPr>
          <w:rFonts w:hint="cs"/>
          <w:sz w:val="22"/>
          <w:szCs w:val="22"/>
          <w:rtl/>
        </w:rPr>
        <w:t xml:space="preserve"> ، </w:t>
      </w:r>
      <w:r>
        <w:rPr>
          <w:rFonts w:hint="cs"/>
          <w:b/>
          <w:bCs/>
          <w:sz w:val="22"/>
          <w:szCs w:val="22"/>
          <w:u w:val="single"/>
          <w:rtl/>
        </w:rPr>
        <w:t xml:space="preserve">السرد و الهوية : دراسات في السيرة الذاتية و الذات و الثقافة </w:t>
      </w:r>
      <w:r>
        <w:rPr>
          <w:rFonts w:hint="cs"/>
          <w:sz w:val="22"/>
          <w:szCs w:val="22"/>
          <w:rtl/>
        </w:rPr>
        <w:t xml:space="preserve">، ترجمة : عبد المقصود عبد الكريم ، ط1 ( القاهرة : المركز القومي للترجمة ، 2015 )، ص 405 . </w:t>
      </w:r>
    </w:p>
  </w:footnote>
  <w:footnote w:id="22">
    <w:p w:rsidR="002A4F4C" w:rsidRPr="002A4F4C" w:rsidRDefault="002A4F4C">
      <w:pPr>
        <w:pStyle w:val="a3"/>
        <w:rPr>
          <w:sz w:val="22"/>
          <w:szCs w:val="22"/>
          <w:rtl/>
          <w:lang w:bidi="ar-IQ"/>
        </w:rPr>
      </w:pPr>
      <w:r w:rsidRPr="002A4F4C">
        <w:rPr>
          <w:rStyle w:val="a4"/>
          <w:sz w:val="22"/>
          <w:szCs w:val="22"/>
        </w:rPr>
        <w:footnoteRef/>
      </w:r>
      <w:r w:rsidRPr="002A4F4C">
        <w:rPr>
          <w:sz w:val="22"/>
          <w:szCs w:val="22"/>
          <w:rtl/>
        </w:rPr>
        <w:t xml:space="preserve"> </w:t>
      </w:r>
      <w:r w:rsidRPr="002A4F4C">
        <w:rPr>
          <w:rFonts w:hint="cs"/>
          <w:sz w:val="22"/>
          <w:szCs w:val="22"/>
          <w:rtl/>
          <w:lang w:bidi="ar-IQ"/>
        </w:rPr>
        <w:t xml:space="preserve">ــ </w:t>
      </w:r>
      <w:r>
        <w:rPr>
          <w:rFonts w:hint="cs"/>
          <w:sz w:val="22"/>
          <w:szCs w:val="22"/>
          <w:rtl/>
          <w:lang w:bidi="ar-IQ"/>
        </w:rPr>
        <w:t xml:space="preserve">يُنظر : دِبرا </w:t>
      </w:r>
      <w:proofErr w:type="spellStart"/>
      <w:r>
        <w:rPr>
          <w:rFonts w:hint="cs"/>
          <w:sz w:val="22"/>
          <w:szCs w:val="22"/>
          <w:rtl/>
          <w:lang w:bidi="ar-IQ"/>
        </w:rPr>
        <w:t>بارسونز</w:t>
      </w:r>
      <w:proofErr w:type="spellEnd"/>
      <w:r>
        <w:rPr>
          <w:rFonts w:hint="cs"/>
          <w:sz w:val="22"/>
          <w:szCs w:val="22"/>
          <w:rtl/>
          <w:lang w:bidi="ar-IQ"/>
        </w:rPr>
        <w:t xml:space="preserve"> ،</w:t>
      </w:r>
      <w:r w:rsidR="00B8630F">
        <w:rPr>
          <w:rFonts w:hint="cs"/>
          <w:b/>
          <w:bCs/>
          <w:sz w:val="22"/>
          <w:szCs w:val="22"/>
          <w:u w:val="single"/>
          <w:rtl/>
          <w:lang w:bidi="ar-IQ"/>
        </w:rPr>
        <w:t xml:space="preserve">رواد نظرية الرواية الحديثة : </w:t>
      </w:r>
      <w:r w:rsidRPr="00B8630F">
        <w:rPr>
          <w:rFonts w:hint="cs"/>
          <w:b/>
          <w:bCs/>
          <w:sz w:val="22"/>
          <w:szCs w:val="22"/>
          <w:u w:val="single"/>
          <w:rtl/>
          <w:lang w:bidi="ar-IQ"/>
        </w:rPr>
        <w:t xml:space="preserve">جيمس جويس ، </w:t>
      </w:r>
      <w:proofErr w:type="spellStart"/>
      <w:r w:rsidRPr="00B8630F">
        <w:rPr>
          <w:rFonts w:hint="cs"/>
          <w:b/>
          <w:bCs/>
          <w:sz w:val="22"/>
          <w:szCs w:val="22"/>
          <w:u w:val="single"/>
          <w:rtl/>
          <w:lang w:bidi="ar-IQ"/>
        </w:rPr>
        <w:t>دوروثي</w:t>
      </w:r>
      <w:proofErr w:type="spellEnd"/>
      <w:r w:rsidRPr="00B8630F">
        <w:rPr>
          <w:rFonts w:hint="cs"/>
          <w:b/>
          <w:bCs/>
          <w:sz w:val="22"/>
          <w:szCs w:val="22"/>
          <w:u w:val="single"/>
          <w:rtl/>
          <w:lang w:bidi="ar-IQ"/>
        </w:rPr>
        <w:t xml:space="preserve"> </w:t>
      </w:r>
      <w:proofErr w:type="spellStart"/>
      <w:r w:rsidRPr="00B8630F">
        <w:rPr>
          <w:rFonts w:hint="cs"/>
          <w:b/>
          <w:bCs/>
          <w:sz w:val="22"/>
          <w:szCs w:val="22"/>
          <w:u w:val="single"/>
          <w:rtl/>
          <w:lang w:bidi="ar-IQ"/>
        </w:rPr>
        <w:t>ريتشاردسن</w:t>
      </w:r>
      <w:proofErr w:type="spellEnd"/>
      <w:r w:rsidRPr="00B8630F">
        <w:rPr>
          <w:rFonts w:hint="cs"/>
          <w:b/>
          <w:bCs/>
          <w:sz w:val="22"/>
          <w:szCs w:val="22"/>
          <w:u w:val="single"/>
          <w:rtl/>
          <w:lang w:bidi="ar-IQ"/>
        </w:rPr>
        <w:t xml:space="preserve"> ، فرجينيا وولف</w:t>
      </w:r>
      <w:r>
        <w:rPr>
          <w:rFonts w:hint="cs"/>
          <w:sz w:val="22"/>
          <w:szCs w:val="22"/>
          <w:rtl/>
          <w:lang w:bidi="ar-IQ"/>
        </w:rPr>
        <w:t xml:space="preserve"> ، </w:t>
      </w:r>
      <w:r w:rsidR="00B8630F">
        <w:rPr>
          <w:rFonts w:hint="cs"/>
          <w:sz w:val="22"/>
          <w:szCs w:val="22"/>
          <w:rtl/>
          <w:lang w:bidi="ar-IQ"/>
        </w:rPr>
        <w:t xml:space="preserve">ترجمة : احمد </w:t>
      </w:r>
      <w:proofErr w:type="spellStart"/>
      <w:r w:rsidR="00B8630F">
        <w:rPr>
          <w:rFonts w:hint="cs"/>
          <w:sz w:val="22"/>
          <w:szCs w:val="22"/>
          <w:rtl/>
          <w:lang w:bidi="ar-IQ"/>
        </w:rPr>
        <w:t>الشيمي</w:t>
      </w:r>
      <w:proofErr w:type="spellEnd"/>
      <w:r w:rsidR="00B8630F">
        <w:rPr>
          <w:rFonts w:hint="cs"/>
          <w:sz w:val="22"/>
          <w:szCs w:val="22"/>
          <w:rtl/>
          <w:lang w:bidi="ar-IQ"/>
        </w:rPr>
        <w:t xml:space="preserve"> ، ط1 ( القاهرة : المركز القومي للترجمة ، 2016 ) ، ص 109 . </w:t>
      </w:r>
    </w:p>
  </w:footnote>
  <w:footnote w:id="23">
    <w:p w:rsidR="00081F19" w:rsidRPr="00CD13EE" w:rsidRDefault="00081F19" w:rsidP="00081F19">
      <w:pPr>
        <w:pStyle w:val="a3"/>
        <w:rPr>
          <w:sz w:val="22"/>
          <w:szCs w:val="22"/>
          <w:rtl/>
          <w:lang w:bidi="ar-IQ"/>
        </w:rPr>
      </w:pPr>
      <w:r w:rsidRPr="00CD13EE">
        <w:rPr>
          <w:rStyle w:val="a4"/>
          <w:sz w:val="22"/>
          <w:szCs w:val="22"/>
        </w:rPr>
        <w:footnoteRef/>
      </w:r>
      <w:r w:rsidRPr="00CD13EE">
        <w:rPr>
          <w:sz w:val="22"/>
          <w:szCs w:val="22"/>
          <w:rtl/>
        </w:rPr>
        <w:t xml:space="preserve"> </w:t>
      </w:r>
      <w:r w:rsidRPr="00CD13EE">
        <w:rPr>
          <w:rFonts w:hint="cs"/>
          <w:sz w:val="22"/>
          <w:szCs w:val="22"/>
          <w:rtl/>
          <w:lang w:bidi="ar-IQ"/>
        </w:rPr>
        <w:t xml:space="preserve">ــ </w:t>
      </w:r>
      <w:r>
        <w:rPr>
          <w:rFonts w:hint="cs"/>
          <w:sz w:val="22"/>
          <w:szCs w:val="22"/>
          <w:rtl/>
          <w:lang w:bidi="ar-IQ"/>
        </w:rPr>
        <w:t xml:space="preserve"> سعيد جبار ، </w:t>
      </w:r>
      <w:r>
        <w:rPr>
          <w:rFonts w:hint="cs"/>
          <w:b/>
          <w:bCs/>
          <w:sz w:val="22"/>
          <w:szCs w:val="22"/>
          <w:u w:val="single"/>
          <w:rtl/>
          <w:lang w:bidi="ar-IQ"/>
        </w:rPr>
        <w:t xml:space="preserve">التخييل و بناء </w:t>
      </w:r>
      <w:proofErr w:type="spellStart"/>
      <w:r>
        <w:rPr>
          <w:rFonts w:hint="cs"/>
          <w:b/>
          <w:bCs/>
          <w:sz w:val="22"/>
          <w:szCs w:val="22"/>
          <w:u w:val="single"/>
          <w:rtl/>
          <w:lang w:bidi="ar-IQ"/>
        </w:rPr>
        <w:t>الأنساق</w:t>
      </w:r>
      <w:proofErr w:type="spellEnd"/>
      <w:r>
        <w:rPr>
          <w:rFonts w:hint="cs"/>
          <w:b/>
          <w:bCs/>
          <w:sz w:val="22"/>
          <w:szCs w:val="22"/>
          <w:u w:val="single"/>
          <w:rtl/>
          <w:lang w:bidi="ar-IQ"/>
        </w:rPr>
        <w:t xml:space="preserve"> الدلالية: نحو مقاربة تداولية </w:t>
      </w:r>
      <w:r>
        <w:rPr>
          <w:rFonts w:hint="cs"/>
          <w:sz w:val="22"/>
          <w:szCs w:val="22"/>
          <w:rtl/>
          <w:lang w:bidi="ar-IQ"/>
        </w:rPr>
        <w:t xml:space="preserve">، ط1 ( القاهرة : رؤية للنشر و التوزيع ، 2013) ، ص 144 . </w:t>
      </w:r>
    </w:p>
  </w:footnote>
  <w:footnote w:id="24">
    <w:p w:rsidR="00BA1CA4" w:rsidRPr="00BA1CA4" w:rsidRDefault="00BA1CA4" w:rsidP="00940E47">
      <w:pPr>
        <w:pStyle w:val="a3"/>
        <w:rPr>
          <w:sz w:val="22"/>
          <w:szCs w:val="22"/>
          <w:rtl/>
          <w:lang w:bidi="ar-IQ"/>
        </w:rPr>
      </w:pPr>
      <w:r w:rsidRPr="00BA1CA4">
        <w:rPr>
          <w:rStyle w:val="a4"/>
          <w:sz w:val="22"/>
          <w:szCs w:val="22"/>
        </w:rPr>
        <w:footnoteRef/>
      </w:r>
      <w:r w:rsidRPr="00BA1CA4">
        <w:rPr>
          <w:sz w:val="22"/>
          <w:szCs w:val="22"/>
          <w:rtl/>
        </w:rPr>
        <w:t xml:space="preserve"> </w:t>
      </w:r>
      <w:r w:rsidRPr="00BA1CA4">
        <w:rPr>
          <w:rFonts w:hint="cs"/>
          <w:sz w:val="22"/>
          <w:szCs w:val="22"/>
          <w:rtl/>
          <w:lang w:bidi="ar-IQ"/>
        </w:rPr>
        <w:t>ــ</w:t>
      </w:r>
      <w:r>
        <w:rPr>
          <w:rFonts w:hint="cs"/>
          <w:sz w:val="22"/>
          <w:szCs w:val="22"/>
          <w:rtl/>
          <w:lang w:bidi="ar-IQ"/>
        </w:rPr>
        <w:t xml:space="preserve"> سعيد جبار ، </w:t>
      </w:r>
      <w:r w:rsidR="001804D3" w:rsidRPr="001804D3">
        <w:rPr>
          <w:rFonts w:hint="cs"/>
          <w:sz w:val="22"/>
          <w:szCs w:val="22"/>
          <w:rtl/>
          <w:lang w:bidi="ar-IQ"/>
        </w:rPr>
        <w:t>المصدر نفسه</w:t>
      </w:r>
      <w:r>
        <w:rPr>
          <w:rFonts w:hint="cs"/>
          <w:sz w:val="22"/>
          <w:szCs w:val="22"/>
          <w:rtl/>
          <w:lang w:bidi="ar-IQ"/>
        </w:rPr>
        <w:t xml:space="preserve"> ، ص </w:t>
      </w:r>
      <w:r w:rsidR="006A5843">
        <w:rPr>
          <w:rFonts w:hint="cs"/>
          <w:sz w:val="22"/>
          <w:szCs w:val="22"/>
          <w:rtl/>
          <w:lang w:bidi="ar-IQ"/>
        </w:rPr>
        <w:t xml:space="preserve">125 . </w:t>
      </w:r>
    </w:p>
  </w:footnote>
  <w:footnote w:id="25">
    <w:p w:rsidR="003F096A" w:rsidRPr="003F096A" w:rsidRDefault="003F096A" w:rsidP="00DD79DE">
      <w:pPr>
        <w:pStyle w:val="a3"/>
        <w:rPr>
          <w:sz w:val="22"/>
          <w:szCs w:val="22"/>
          <w:rtl/>
          <w:lang w:bidi="ar-IQ"/>
        </w:rPr>
      </w:pPr>
      <w:r w:rsidRPr="003F096A">
        <w:rPr>
          <w:rStyle w:val="a4"/>
          <w:sz w:val="22"/>
          <w:szCs w:val="22"/>
        </w:rPr>
        <w:footnoteRef/>
      </w:r>
      <w:r w:rsidRPr="003F096A">
        <w:rPr>
          <w:sz w:val="22"/>
          <w:szCs w:val="22"/>
          <w:rtl/>
        </w:rPr>
        <w:t xml:space="preserve"> </w:t>
      </w:r>
      <w:r w:rsidRPr="003F096A">
        <w:rPr>
          <w:rFonts w:hint="cs"/>
          <w:sz w:val="22"/>
          <w:szCs w:val="22"/>
          <w:rtl/>
          <w:lang w:bidi="ar-IQ"/>
        </w:rPr>
        <w:t xml:space="preserve">ــ </w:t>
      </w:r>
      <w:r>
        <w:rPr>
          <w:rFonts w:hint="cs"/>
          <w:sz w:val="22"/>
          <w:szCs w:val="22"/>
          <w:rtl/>
          <w:lang w:bidi="ar-IQ"/>
        </w:rPr>
        <w:t xml:space="preserve">يُنظر : سعيد يقطين ، </w:t>
      </w:r>
      <w:r w:rsidR="00DD79DE">
        <w:rPr>
          <w:rFonts w:hint="cs"/>
          <w:sz w:val="22"/>
          <w:szCs w:val="22"/>
          <w:rtl/>
          <w:lang w:bidi="ar-IQ"/>
        </w:rPr>
        <w:t>مصدرٌ سابق ،</w:t>
      </w:r>
      <w:r>
        <w:rPr>
          <w:rFonts w:hint="cs"/>
          <w:sz w:val="22"/>
          <w:szCs w:val="22"/>
          <w:rtl/>
          <w:lang w:bidi="ar-IQ"/>
        </w:rPr>
        <w:t>ص 45.</w:t>
      </w:r>
    </w:p>
  </w:footnote>
  <w:footnote w:id="26">
    <w:p w:rsidR="00FD6B11" w:rsidRPr="006222B1" w:rsidRDefault="00FD6B11">
      <w:pPr>
        <w:pStyle w:val="a3"/>
        <w:rPr>
          <w:sz w:val="22"/>
          <w:szCs w:val="22"/>
          <w:rtl/>
          <w:lang w:bidi="ar-IQ"/>
        </w:rPr>
      </w:pPr>
      <w:r w:rsidRPr="00FD6B11">
        <w:rPr>
          <w:rStyle w:val="a4"/>
          <w:sz w:val="22"/>
          <w:szCs w:val="22"/>
        </w:rPr>
        <w:footnoteRef/>
      </w:r>
      <w:r w:rsidRPr="00FD6B11">
        <w:rPr>
          <w:sz w:val="22"/>
          <w:szCs w:val="22"/>
          <w:rtl/>
        </w:rPr>
        <w:t xml:space="preserve"> </w:t>
      </w:r>
      <w:r w:rsidRPr="00FD6B11">
        <w:rPr>
          <w:rFonts w:hint="cs"/>
          <w:sz w:val="22"/>
          <w:szCs w:val="22"/>
          <w:rtl/>
          <w:lang w:bidi="ar-IQ"/>
        </w:rPr>
        <w:t>ــ</w:t>
      </w:r>
      <w:r>
        <w:rPr>
          <w:rFonts w:hint="cs"/>
          <w:sz w:val="22"/>
          <w:szCs w:val="22"/>
          <w:rtl/>
          <w:lang w:bidi="ar-IQ"/>
        </w:rPr>
        <w:t xml:space="preserve"> </w:t>
      </w:r>
      <w:r w:rsidR="006222B1">
        <w:rPr>
          <w:rFonts w:hint="cs"/>
          <w:sz w:val="22"/>
          <w:szCs w:val="22"/>
          <w:rtl/>
          <w:lang w:bidi="ar-IQ"/>
        </w:rPr>
        <w:t xml:space="preserve">لعموري زاوي ، مصدرٌ سابق ، ص 92 . </w:t>
      </w:r>
    </w:p>
  </w:footnote>
  <w:footnote w:id="27">
    <w:p w:rsidR="0048471F" w:rsidRPr="0048471F" w:rsidRDefault="0048471F">
      <w:pPr>
        <w:pStyle w:val="a3"/>
        <w:rPr>
          <w:sz w:val="22"/>
          <w:szCs w:val="22"/>
          <w:rtl/>
          <w:lang w:bidi="ar-IQ"/>
        </w:rPr>
      </w:pPr>
      <w:r w:rsidRPr="0048471F">
        <w:rPr>
          <w:rStyle w:val="a4"/>
          <w:sz w:val="22"/>
          <w:szCs w:val="22"/>
        </w:rPr>
        <w:footnoteRef/>
      </w:r>
      <w:r w:rsidRPr="0048471F">
        <w:rPr>
          <w:sz w:val="22"/>
          <w:szCs w:val="22"/>
          <w:rtl/>
        </w:rPr>
        <w:t xml:space="preserve"> </w:t>
      </w:r>
      <w:r w:rsidRPr="0048471F">
        <w:rPr>
          <w:rFonts w:hint="cs"/>
          <w:sz w:val="22"/>
          <w:szCs w:val="22"/>
          <w:rtl/>
          <w:lang w:bidi="ar-IQ"/>
        </w:rPr>
        <w:t xml:space="preserve">ــ </w:t>
      </w:r>
      <w:r>
        <w:rPr>
          <w:rFonts w:hint="cs"/>
          <w:sz w:val="22"/>
          <w:szCs w:val="22"/>
          <w:rtl/>
          <w:lang w:bidi="ar-IQ"/>
        </w:rPr>
        <w:t xml:space="preserve"> يُنظر : محمد السيد احمد الدسوقي ، </w:t>
      </w:r>
      <w:r>
        <w:rPr>
          <w:rFonts w:hint="cs"/>
          <w:b/>
          <w:bCs/>
          <w:sz w:val="22"/>
          <w:szCs w:val="22"/>
          <w:u w:val="single"/>
          <w:rtl/>
          <w:lang w:bidi="ar-IQ"/>
        </w:rPr>
        <w:t xml:space="preserve">جماليات التلقي و أعادة انتاج الدلالة : دراسة في لسانية النص الادبي </w:t>
      </w:r>
      <w:r>
        <w:rPr>
          <w:rFonts w:hint="cs"/>
          <w:sz w:val="22"/>
          <w:szCs w:val="22"/>
          <w:rtl/>
          <w:lang w:bidi="ar-IQ"/>
        </w:rPr>
        <w:t>، ط1 ( القاهرة : العلم والايمان للنشر والتوزيع ، 2008 ) ، ص 11 ، 12 .</w:t>
      </w:r>
    </w:p>
  </w:footnote>
  <w:footnote w:id="28">
    <w:p w:rsidR="00DF40AF" w:rsidRPr="00DF40AF" w:rsidRDefault="00DF40AF">
      <w:pPr>
        <w:pStyle w:val="a3"/>
        <w:rPr>
          <w:sz w:val="22"/>
          <w:szCs w:val="22"/>
          <w:rtl/>
          <w:lang w:bidi="ar-IQ"/>
        </w:rPr>
      </w:pPr>
      <w:r w:rsidRPr="00DF40AF">
        <w:rPr>
          <w:rStyle w:val="a4"/>
          <w:sz w:val="22"/>
          <w:szCs w:val="22"/>
        </w:rPr>
        <w:footnoteRef/>
      </w:r>
      <w:r w:rsidRPr="00DF40AF">
        <w:rPr>
          <w:sz w:val="22"/>
          <w:szCs w:val="22"/>
          <w:rtl/>
        </w:rPr>
        <w:t xml:space="preserve"> </w:t>
      </w:r>
      <w:r w:rsidRPr="00DF40AF">
        <w:rPr>
          <w:rFonts w:hint="cs"/>
          <w:sz w:val="22"/>
          <w:szCs w:val="22"/>
          <w:rtl/>
          <w:lang w:bidi="ar-IQ"/>
        </w:rPr>
        <w:t xml:space="preserve">ــ </w:t>
      </w:r>
      <w:r>
        <w:rPr>
          <w:rFonts w:hint="cs"/>
          <w:sz w:val="22"/>
          <w:szCs w:val="22"/>
          <w:rtl/>
          <w:lang w:bidi="ar-IQ"/>
        </w:rPr>
        <w:t xml:space="preserve"> شعيب حليفي ، </w:t>
      </w:r>
      <w:r>
        <w:rPr>
          <w:rFonts w:hint="cs"/>
          <w:b/>
          <w:bCs/>
          <w:sz w:val="22"/>
          <w:szCs w:val="22"/>
          <w:u w:val="single"/>
          <w:rtl/>
          <w:lang w:bidi="ar-IQ"/>
        </w:rPr>
        <w:t xml:space="preserve">مرايا التأويل : تفكير في كيفيات تجاور الضوء و العتمة </w:t>
      </w:r>
      <w:r>
        <w:rPr>
          <w:rFonts w:hint="cs"/>
          <w:sz w:val="22"/>
          <w:szCs w:val="22"/>
          <w:rtl/>
          <w:lang w:bidi="ar-IQ"/>
        </w:rPr>
        <w:t xml:space="preserve">، ط1 ( القاهرة : رؤية للنشر و التوزيع ، 2015 ) ، ص 88 . </w:t>
      </w:r>
    </w:p>
  </w:footnote>
  <w:footnote w:id="29">
    <w:p w:rsidR="00C3766F" w:rsidRPr="006A134A" w:rsidRDefault="00C3766F" w:rsidP="00C3766F">
      <w:pPr>
        <w:pStyle w:val="a3"/>
        <w:ind w:left="657" w:hanging="657"/>
        <w:rPr>
          <w:rFonts w:ascii="Simplified Arabic" w:hAnsi="Simplified Arabic" w:cs="Simplified Arabic"/>
          <w:sz w:val="24"/>
          <w:szCs w:val="24"/>
          <w:lang w:bidi="ar-IQ"/>
        </w:rPr>
      </w:pPr>
      <w:r w:rsidRPr="006A134A">
        <w:rPr>
          <w:rStyle w:val="a4"/>
          <w:rFonts w:asciiTheme="majorBidi" w:hAnsiTheme="majorBidi" w:cstheme="majorBidi"/>
          <w:sz w:val="24"/>
          <w:szCs w:val="24"/>
          <w:rtl/>
        </w:rPr>
        <w:t>*</w:t>
      </w:r>
      <w:r w:rsidRPr="006A134A">
        <w:rPr>
          <w:rFonts w:ascii="Simplified Arabic" w:hAnsi="Simplified Arabic" w:cs="Simplified Arabic"/>
          <w:sz w:val="24"/>
          <w:szCs w:val="24"/>
          <w:rtl/>
        </w:rPr>
        <w:t xml:space="preserve"> </w:t>
      </w:r>
      <w:r w:rsidRPr="006A134A">
        <w:rPr>
          <w:rFonts w:ascii="Simplified Arabic" w:hAnsi="Simplified Arabic" w:cs="Simplified Arabic"/>
          <w:sz w:val="24"/>
          <w:szCs w:val="24"/>
          <w:rtl/>
          <w:lang w:bidi="ar-IQ"/>
        </w:rPr>
        <w:t>كاتب ومخرج مسرحي تونسي ، تخرج من المعهد العالي للفنون المسرحية عام 2007 ، مقابلة مع ال</w:t>
      </w:r>
      <w:r>
        <w:rPr>
          <w:rFonts w:ascii="Simplified Arabic" w:hAnsi="Simplified Arabic" w:cs="Simplified Arabic" w:hint="cs"/>
          <w:sz w:val="24"/>
          <w:szCs w:val="24"/>
          <w:rtl/>
          <w:lang w:bidi="ar-IQ"/>
        </w:rPr>
        <w:t>م</w:t>
      </w:r>
      <w:r w:rsidRPr="006A134A">
        <w:rPr>
          <w:rFonts w:ascii="Simplified Arabic" w:hAnsi="Simplified Arabic" w:cs="Simplified Arabic"/>
          <w:sz w:val="24"/>
          <w:szCs w:val="24"/>
          <w:rtl/>
          <w:lang w:bidi="ar-IQ"/>
        </w:rPr>
        <w:t xml:space="preserve">ؤلف وليد </w:t>
      </w:r>
      <w:proofErr w:type="spellStart"/>
      <w:r w:rsidRPr="006A134A">
        <w:rPr>
          <w:rFonts w:ascii="Simplified Arabic" w:hAnsi="Simplified Arabic" w:cs="Simplified Arabic"/>
          <w:sz w:val="24"/>
          <w:szCs w:val="24"/>
          <w:rtl/>
          <w:lang w:bidi="ar-IQ"/>
        </w:rPr>
        <w:t>دغسني</w:t>
      </w:r>
      <w:proofErr w:type="spellEnd"/>
      <w:r w:rsidRPr="006A134A">
        <w:rPr>
          <w:rFonts w:ascii="Simplified Arabic" w:hAnsi="Simplified Arabic" w:cs="Simplified Arabic"/>
          <w:sz w:val="24"/>
          <w:szCs w:val="24"/>
          <w:rtl/>
          <w:lang w:bidi="ar-IQ"/>
        </w:rPr>
        <w:t xml:space="preserve"> عبر وسائل التواصل الاجتماعي ، 4/7/2020 . </w:t>
      </w:r>
    </w:p>
  </w:footnote>
  <w:footnote w:id="30">
    <w:p w:rsidR="000C529A" w:rsidRPr="00C25716" w:rsidRDefault="000C529A" w:rsidP="000C529A">
      <w:pPr>
        <w:pStyle w:val="a3"/>
        <w:rPr>
          <w:rFonts w:ascii="Simplified Arabic" w:hAnsi="Simplified Arabic" w:cs="Simplified Arabic"/>
          <w:sz w:val="24"/>
          <w:szCs w:val="24"/>
          <w:lang w:bidi="ar-IQ"/>
        </w:rPr>
      </w:pPr>
      <w:r w:rsidRPr="00C25716">
        <w:rPr>
          <w:rStyle w:val="a4"/>
          <w:rFonts w:asciiTheme="majorBidi" w:hAnsiTheme="majorBidi" w:cstheme="majorBidi"/>
          <w:sz w:val="24"/>
          <w:szCs w:val="24"/>
          <w:rtl/>
        </w:rPr>
        <w:t>*</w:t>
      </w:r>
      <w:r w:rsidRPr="00C25716">
        <w:rPr>
          <w:rFonts w:asciiTheme="majorBidi" w:hAnsiTheme="majorBidi" w:cstheme="majorBidi"/>
          <w:sz w:val="24"/>
          <w:szCs w:val="24"/>
          <w:rtl/>
        </w:rPr>
        <w:t xml:space="preserve"> </w:t>
      </w:r>
      <w:r w:rsidRPr="00C25716">
        <w:rPr>
          <w:rFonts w:ascii="Simplified Arabic" w:hAnsi="Simplified Arabic" w:cs="Simplified Arabic"/>
          <w:sz w:val="24"/>
          <w:szCs w:val="24"/>
          <w:rtl/>
          <w:lang w:bidi="ar-IQ"/>
        </w:rPr>
        <w:t xml:space="preserve"> وليد </w:t>
      </w:r>
      <w:proofErr w:type="spellStart"/>
      <w:r w:rsidRPr="00C25716">
        <w:rPr>
          <w:rFonts w:ascii="Simplified Arabic" w:hAnsi="Simplified Arabic" w:cs="Simplified Arabic"/>
          <w:sz w:val="24"/>
          <w:szCs w:val="24"/>
          <w:rtl/>
          <w:lang w:bidi="ar-IQ"/>
        </w:rPr>
        <w:t>دغسني</w:t>
      </w:r>
      <w:proofErr w:type="spellEnd"/>
      <w:r w:rsidRPr="00C25716">
        <w:rPr>
          <w:rFonts w:ascii="Simplified Arabic" w:hAnsi="Simplified Arabic" w:cs="Simplified Arabic"/>
          <w:sz w:val="24"/>
          <w:szCs w:val="24"/>
          <w:rtl/>
          <w:lang w:bidi="ar-IQ"/>
        </w:rPr>
        <w:t xml:space="preserve"> ، </w:t>
      </w:r>
      <w:r w:rsidRPr="00C25716">
        <w:rPr>
          <w:rFonts w:ascii="Simplified Arabic" w:hAnsi="Simplified Arabic" w:cs="Simplified Arabic"/>
          <w:b/>
          <w:bCs/>
          <w:sz w:val="24"/>
          <w:szCs w:val="24"/>
          <w:u w:val="single"/>
          <w:rtl/>
          <w:lang w:bidi="ar-IQ"/>
        </w:rPr>
        <w:t>نص مسرحية : ثورة  دونكيشوت</w:t>
      </w:r>
      <w:r w:rsidRPr="00C25716">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تونس :</w:t>
      </w:r>
      <w:r w:rsidRPr="00C25716">
        <w:rPr>
          <w:rFonts w:ascii="Simplified Arabic" w:hAnsi="Simplified Arabic" w:cs="Simplified Arabic"/>
          <w:sz w:val="24"/>
          <w:szCs w:val="24"/>
          <w:rtl/>
          <w:lang w:bidi="ar-IQ"/>
        </w:rPr>
        <w:t xml:space="preserve"> نص غير منشور ، 2018 </w:t>
      </w:r>
      <w:r>
        <w:rPr>
          <w:rFonts w:ascii="Simplified Arabic" w:hAnsi="Simplified Arabic" w:cs="Simplified Arabic" w:hint="cs"/>
          <w:sz w:val="24"/>
          <w:szCs w:val="24"/>
          <w:rtl/>
          <w:lang w:bidi="ar-IQ"/>
        </w:rPr>
        <w:t xml:space="preserve">) </w:t>
      </w:r>
      <w:r w:rsidRPr="00C25716">
        <w:rPr>
          <w:rFonts w:ascii="Simplified Arabic" w:hAnsi="Simplified Arabic" w:cs="Simplified Arabic"/>
          <w:sz w:val="24"/>
          <w:szCs w:val="24"/>
          <w:rtl/>
          <w:lang w:bidi="ar-IQ"/>
        </w:rPr>
        <w:t xml:space="preserve">، ص 1 . </w:t>
      </w:r>
    </w:p>
  </w:footnote>
  <w:footnote w:id="31">
    <w:p w:rsidR="0056293C" w:rsidRPr="00AC5FAB" w:rsidRDefault="0056293C" w:rsidP="0056293C">
      <w:pPr>
        <w:pStyle w:val="a3"/>
        <w:rPr>
          <w:rFonts w:ascii="Simplified Arabic" w:hAnsi="Simplified Arabic" w:cs="Simplified Arabic"/>
          <w:sz w:val="24"/>
          <w:szCs w:val="24"/>
          <w:rtl/>
          <w:lang w:bidi="ar-IQ"/>
        </w:rPr>
      </w:pPr>
      <w:r w:rsidRPr="00AC5FAB">
        <w:rPr>
          <w:rStyle w:val="a4"/>
          <w:rFonts w:ascii="Simplified Arabic" w:hAnsi="Simplified Arabic" w:cs="Simplified Arabic"/>
          <w:sz w:val="24"/>
          <w:szCs w:val="24"/>
        </w:rPr>
        <w:footnoteRef/>
      </w:r>
      <w:r w:rsidRPr="00AC5FAB">
        <w:rPr>
          <w:rFonts w:ascii="Simplified Arabic" w:hAnsi="Simplified Arabic" w:cs="Simplified Arabic"/>
          <w:sz w:val="24"/>
          <w:szCs w:val="24"/>
          <w:rtl/>
        </w:rPr>
        <w:t xml:space="preserve"> </w:t>
      </w:r>
      <w:r w:rsidRPr="00AC5FAB">
        <w:rPr>
          <w:rFonts w:ascii="Simplified Arabic" w:hAnsi="Simplified Arabic" w:cs="Simplified Arabic"/>
          <w:sz w:val="24"/>
          <w:szCs w:val="24"/>
          <w:rtl/>
          <w:lang w:bidi="ar-IQ"/>
        </w:rPr>
        <w:t xml:space="preserve">ـ وليد </w:t>
      </w:r>
      <w:proofErr w:type="spellStart"/>
      <w:r w:rsidRPr="00AC5FAB">
        <w:rPr>
          <w:rFonts w:ascii="Simplified Arabic" w:hAnsi="Simplified Arabic" w:cs="Simplified Arabic"/>
          <w:sz w:val="24"/>
          <w:szCs w:val="24"/>
          <w:rtl/>
          <w:lang w:bidi="ar-IQ"/>
        </w:rPr>
        <w:t>دغسني</w:t>
      </w:r>
      <w:proofErr w:type="spellEnd"/>
      <w:r w:rsidRPr="00AC5FAB">
        <w:rPr>
          <w:rFonts w:ascii="Simplified Arabic" w:hAnsi="Simplified Arabic" w:cs="Simplified Arabic"/>
          <w:sz w:val="24"/>
          <w:szCs w:val="24"/>
          <w:rtl/>
          <w:lang w:bidi="ar-IQ"/>
        </w:rPr>
        <w:t xml:space="preserve"> ، المصدر السابق نفسه ، ص 4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93" w:rsidRPr="002026AF" w:rsidRDefault="00123193" w:rsidP="00123193">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2026AF">
      <w:rPr>
        <w:rFonts w:ascii="Calibri" w:eastAsia="Calibri" w:hAnsi="Calibri" w:cs="Arial"/>
        <w:rtl/>
      </w:rPr>
      <w:tab/>
    </w:r>
    <w:r w:rsidR="00314E8E">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2026AF">
      <w:rPr>
        <w:rFonts w:ascii="Times New Roman" w:eastAsia="Times New Roman" w:hAnsi="Times New Roman" w:cs="Times New Roman"/>
        <w:b/>
        <w:bCs/>
        <w:sz w:val="24"/>
        <w:szCs w:val="24"/>
        <w:rtl/>
        <w:lang w:val="x-none" w:eastAsia="x-none" w:bidi="ar-IQ"/>
      </w:rPr>
      <w:t>مجلة الدراسات المستدامة . . السنة ال</w:t>
    </w:r>
    <w:r w:rsidRPr="002026AF">
      <w:rPr>
        <w:rFonts w:ascii="Times New Roman" w:eastAsia="Times New Roman" w:hAnsi="Times New Roman" w:cs="Times New Roman" w:hint="cs"/>
        <w:b/>
        <w:bCs/>
        <w:sz w:val="24"/>
        <w:szCs w:val="24"/>
        <w:rtl/>
        <w:lang w:val="x-none" w:eastAsia="x-none" w:bidi="ar-IQ"/>
      </w:rPr>
      <w:t>ثانية</w:t>
    </w:r>
    <w:r w:rsidRPr="002026AF">
      <w:rPr>
        <w:rFonts w:ascii="Times New Roman" w:eastAsia="Times New Roman" w:hAnsi="Times New Roman" w:cs="Times New Roman"/>
        <w:b/>
        <w:bCs/>
        <w:sz w:val="24"/>
        <w:szCs w:val="24"/>
        <w:rtl/>
        <w:lang w:val="x-none" w:eastAsia="x-none" w:bidi="ar-IQ"/>
      </w:rPr>
      <w:t xml:space="preserve"> / المجلد </w:t>
    </w:r>
    <w:r w:rsidRPr="002026AF">
      <w:rPr>
        <w:rFonts w:ascii="Times New Roman" w:eastAsia="Times New Roman" w:hAnsi="Times New Roman" w:cs="Times New Roman" w:hint="cs"/>
        <w:b/>
        <w:bCs/>
        <w:sz w:val="24"/>
        <w:szCs w:val="24"/>
        <w:rtl/>
        <w:lang w:eastAsia="x-none" w:bidi="ar-IQ"/>
      </w:rPr>
      <w:t>الثاني</w:t>
    </w:r>
    <w:r w:rsidRPr="002026AF">
      <w:rPr>
        <w:rFonts w:ascii="Times New Roman" w:eastAsia="Times New Roman" w:hAnsi="Times New Roman" w:cs="Times New Roman"/>
        <w:b/>
        <w:bCs/>
        <w:sz w:val="24"/>
        <w:szCs w:val="24"/>
        <w:rtl/>
        <w:lang w:val="x-none" w:eastAsia="x-none" w:bidi="ar-IQ"/>
      </w:rPr>
      <w:t xml:space="preserve"> / العدد ال</w:t>
    </w:r>
    <w:r>
      <w:rPr>
        <w:rFonts w:ascii="Times New Roman" w:eastAsia="Times New Roman" w:hAnsi="Times New Roman" w:cs="Times New Roman" w:hint="cs"/>
        <w:b/>
        <w:bCs/>
        <w:sz w:val="24"/>
        <w:szCs w:val="24"/>
        <w:rtl/>
        <w:lang w:eastAsia="x-none" w:bidi="ar-IQ"/>
      </w:rPr>
      <w:t>ثامن</w:t>
    </w:r>
    <w:r w:rsidRPr="002026AF">
      <w:rPr>
        <w:rFonts w:ascii="Times New Roman" w:eastAsia="Times New Roman" w:hAnsi="Times New Roman" w:cs="Times New Roman" w:hint="cs"/>
        <w:b/>
        <w:bCs/>
        <w:sz w:val="24"/>
        <w:szCs w:val="24"/>
        <w:rtl/>
        <w:lang w:val="x-none" w:eastAsia="x-none" w:bidi="ar-IQ"/>
      </w:rPr>
      <w:t xml:space="preserve"> . </w:t>
    </w:r>
    <w:r w:rsidRPr="002026AF">
      <w:rPr>
        <w:rFonts w:ascii="Times New Roman" w:eastAsia="Times New Roman" w:hAnsi="Times New Roman" w:cs="Times New Roman"/>
        <w:b/>
        <w:bCs/>
        <w:sz w:val="24"/>
        <w:szCs w:val="24"/>
        <w:rtl/>
        <w:lang w:val="x-none" w:eastAsia="x-none" w:bidi="ar-IQ"/>
      </w:rPr>
      <w:t xml:space="preserve">لسنة </w:t>
    </w:r>
    <w:r w:rsidRPr="002026AF">
      <w:rPr>
        <w:rFonts w:ascii="Times New Roman" w:eastAsia="Times New Roman" w:hAnsi="Times New Roman" w:cs="Times New Roman" w:hint="cs"/>
        <w:b/>
        <w:bCs/>
        <w:sz w:val="24"/>
        <w:szCs w:val="24"/>
        <w:rtl/>
        <w:lang w:val="x-none" w:eastAsia="x-none" w:bidi="ar-IQ"/>
      </w:rPr>
      <w:t>2020 م -144</w:t>
    </w:r>
    <w:r w:rsidRPr="002026AF">
      <w:rPr>
        <w:rFonts w:ascii="Times New Roman" w:eastAsia="Times New Roman" w:hAnsi="Times New Roman" w:cs="Times New Roman" w:hint="cs"/>
        <w:b/>
        <w:bCs/>
        <w:sz w:val="24"/>
        <w:szCs w:val="24"/>
        <w:rtl/>
        <w:lang w:eastAsia="x-none" w:bidi="ar-IQ"/>
      </w:rPr>
      <w:t>2</w:t>
    </w:r>
    <w:r w:rsidRPr="002026AF">
      <w:rPr>
        <w:rFonts w:ascii="Times New Roman" w:eastAsia="Times New Roman" w:hAnsi="Times New Roman" w:cs="Times New Roman" w:hint="cs"/>
        <w:b/>
        <w:bCs/>
        <w:sz w:val="24"/>
        <w:szCs w:val="24"/>
        <w:rtl/>
        <w:lang w:val="x-none" w:eastAsia="x-none" w:bidi="ar-IQ"/>
      </w:rPr>
      <w:t>هـ</w:t>
    </w:r>
  </w:p>
  <w:p w:rsidR="00123193" w:rsidRPr="00123193" w:rsidRDefault="00314E8E" w:rsidP="00123193">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1964"/>
    <w:multiLevelType w:val="singleLevel"/>
    <w:tmpl w:val="A3823B96"/>
    <w:lvl w:ilvl="0">
      <w:start w:val="1"/>
      <w:numFmt w:val="decimal"/>
      <w:lvlText w:val="%1-"/>
      <w:lvlJc w:val="left"/>
      <w:pPr>
        <w:tabs>
          <w:tab w:val="num" w:pos="435"/>
        </w:tabs>
        <w:ind w:left="435" w:hanging="435"/>
      </w:pPr>
      <w:rPr>
        <w:sz w:val="32"/>
      </w:rPr>
    </w:lvl>
  </w:abstractNum>
  <w:abstractNum w:abstractNumId="1">
    <w:nsid w:val="3CCF07E4"/>
    <w:multiLevelType w:val="hybridMultilevel"/>
    <w:tmpl w:val="52AE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A060E"/>
    <w:multiLevelType w:val="hybridMultilevel"/>
    <w:tmpl w:val="A93012B8"/>
    <w:lvl w:ilvl="0" w:tplc="7BA4ACFA">
      <w:start w:val="1441"/>
      <w:numFmt w:val="bullet"/>
      <w:lvlText w:val=""/>
      <w:lvlJc w:val="left"/>
      <w:pPr>
        <w:ind w:left="960" w:hanging="360"/>
      </w:pPr>
      <w:rPr>
        <w:rFonts w:ascii="Symbol" w:eastAsia="Times New Roman" w:hAnsi="Symbol" w:cs="PT Simple Bold Ruled"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51F72D80"/>
    <w:multiLevelType w:val="hybridMultilevel"/>
    <w:tmpl w:val="693ED182"/>
    <w:lvl w:ilvl="0" w:tplc="81703A0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31598"/>
    <w:multiLevelType w:val="hybridMultilevel"/>
    <w:tmpl w:val="E2E644B8"/>
    <w:lvl w:ilvl="0" w:tplc="982AF440">
      <w:start w:val="1"/>
      <w:numFmt w:val="decimal"/>
      <w:lvlText w:val="%1."/>
      <w:lvlJc w:val="left"/>
      <w:pPr>
        <w:ind w:left="1069" w:hanging="360"/>
      </w:pPr>
      <w:rPr>
        <w:sz w:val="28"/>
        <w:szCs w:val="28"/>
      </w:rPr>
    </w:lvl>
    <w:lvl w:ilvl="1" w:tplc="04090019">
      <w:start w:val="1"/>
      <w:numFmt w:val="lowerLetter"/>
      <w:lvlText w:val="%2."/>
      <w:lvlJc w:val="left"/>
      <w:pPr>
        <w:ind w:left="4210" w:hanging="360"/>
      </w:pPr>
    </w:lvl>
    <w:lvl w:ilvl="2" w:tplc="0409001B">
      <w:start w:val="1"/>
      <w:numFmt w:val="lowerRoman"/>
      <w:lvlText w:val="%3."/>
      <w:lvlJc w:val="right"/>
      <w:pPr>
        <w:ind w:left="4930" w:hanging="180"/>
      </w:pPr>
    </w:lvl>
    <w:lvl w:ilvl="3" w:tplc="0409000F">
      <w:start w:val="1"/>
      <w:numFmt w:val="decimal"/>
      <w:lvlText w:val="%4."/>
      <w:lvlJc w:val="left"/>
      <w:pPr>
        <w:ind w:left="643" w:hanging="360"/>
      </w:pPr>
    </w:lvl>
    <w:lvl w:ilvl="4" w:tplc="04090019">
      <w:start w:val="1"/>
      <w:numFmt w:val="lowerLetter"/>
      <w:lvlText w:val="%5."/>
      <w:lvlJc w:val="left"/>
      <w:pPr>
        <w:ind w:left="6370" w:hanging="360"/>
      </w:pPr>
    </w:lvl>
    <w:lvl w:ilvl="5" w:tplc="0409001B">
      <w:start w:val="1"/>
      <w:numFmt w:val="lowerRoman"/>
      <w:lvlText w:val="%6."/>
      <w:lvlJc w:val="right"/>
      <w:pPr>
        <w:ind w:left="7090" w:hanging="180"/>
      </w:pPr>
    </w:lvl>
    <w:lvl w:ilvl="6" w:tplc="0409000F">
      <w:start w:val="1"/>
      <w:numFmt w:val="decimal"/>
      <w:lvlText w:val="%7."/>
      <w:lvlJc w:val="left"/>
      <w:pPr>
        <w:ind w:left="501" w:hanging="360"/>
      </w:pPr>
    </w:lvl>
    <w:lvl w:ilvl="7" w:tplc="04090019">
      <w:start w:val="1"/>
      <w:numFmt w:val="lowerLetter"/>
      <w:lvlText w:val="%8."/>
      <w:lvlJc w:val="left"/>
      <w:pPr>
        <w:ind w:left="8530" w:hanging="360"/>
      </w:pPr>
    </w:lvl>
    <w:lvl w:ilvl="8" w:tplc="0409001B">
      <w:start w:val="1"/>
      <w:numFmt w:val="lowerRoman"/>
      <w:lvlText w:val="%9."/>
      <w:lvlJc w:val="right"/>
      <w:pPr>
        <w:ind w:left="9250" w:hanging="180"/>
      </w:pPr>
    </w:lvl>
  </w:abstractNum>
  <w:abstractNum w:abstractNumId="5">
    <w:nsid w:val="5A3858ED"/>
    <w:multiLevelType w:val="hybridMultilevel"/>
    <w:tmpl w:val="9E48DAF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6">
    <w:nsid w:val="5EE42BC6"/>
    <w:multiLevelType w:val="hybridMultilevel"/>
    <w:tmpl w:val="692C54B4"/>
    <w:lvl w:ilvl="0" w:tplc="3AD44458">
      <w:start w:val="1"/>
      <w:numFmt w:val="decimal"/>
      <w:lvlText w:val="%1."/>
      <w:lvlJc w:val="left"/>
      <w:pPr>
        <w:ind w:left="64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16049D"/>
    <w:multiLevelType w:val="hybridMultilevel"/>
    <w:tmpl w:val="ADFE7A88"/>
    <w:lvl w:ilvl="0" w:tplc="12ACB8D8">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8">
    <w:nsid w:val="6EA756F3"/>
    <w:multiLevelType w:val="hybridMultilevel"/>
    <w:tmpl w:val="56F2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AA689A"/>
    <w:rsid w:val="00015B0C"/>
    <w:rsid w:val="00022844"/>
    <w:rsid w:val="00031556"/>
    <w:rsid w:val="00034498"/>
    <w:rsid w:val="000412A1"/>
    <w:rsid w:val="0005119A"/>
    <w:rsid w:val="00053426"/>
    <w:rsid w:val="0005726F"/>
    <w:rsid w:val="0005773E"/>
    <w:rsid w:val="0006347D"/>
    <w:rsid w:val="00081F19"/>
    <w:rsid w:val="00092E15"/>
    <w:rsid w:val="000B300B"/>
    <w:rsid w:val="000B6E17"/>
    <w:rsid w:val="000C0DC6"/>
    <w:rsid w:val="000C529A"/>
    <w:rsid w:val="000C6F24"/>
    <w:rsid w:val="000D2B8A"/>
    <w:rsid w:val="000F6637"/>
    <w:rsid w:val="000F736F"/>
    <w:rsid w:val="00102B2C"/>
    <w:rsid w:val="00104E1A"/>
    <w:rsid w:val="001165AC"/>
    <w:rsid w:val="00123193"/>
    <w:rsid w:val="00126CF8"/>
    <w:rsid w:val="00136DAA"/>
    <w:rsid w:val="001441FC"/>
    <w:rsid w:val="001669C1"/>
    <w:rsid w:val="0017133A"/>
    <w:rsid w:val="001804D3"/>
    <w:rsid w:val="0019041D"/>
    <w:rsid w:val="001A565F"/>
    <w:rsid w:val="001B1C56"/>
    <w:rsid w:val="001C4F77"/>
    <w:rsid w:val="001C7CC8"/>
    <w:rsid w:val="001E43AA"/>
    <w:rsid w:val="001F72C2"/>
    <w:rsid w:val="00201AE9"/>
    <w:rsid w:val="00202A9B"/>
    <w:rsid w:val="00213662"/>
    <w:rsid w:val="002144ED"/>
    <w:rsid w:val="002208FA"/>
    <w:rsid w:val="00222541"/>
    <w:rsid w:val="00243C9E"/>
    <w:rsid w:val="00250126"/>
    <w:rsid w:val="002741C7"/>
    <w:rsid w:val="00285624"/>
    <w:rsid w:val="002874E3"/>
    <w:rsid w:val="00287B6D"/>
    <w:rsid w:val="002A1B6A"/>
    <w:rsid w:val="002A4F4C"/>
    <w:rsid w:val="002B2605"/>
    <w:rsid w:val="002B292E"/>
    <w:rsid w:val="002C114E"/>
    <w:rsid w:val="002C757D"/>
    <w:rsid w:val="002D21EC"/>
    <w:rsid w:val="002D3CB3"/>
    <w:rsid w:val="002E67F2"/>
    <w:rsid w:val="002F0300"/>
    <w:rsid w:val="003115E9"/>
    <w:rsid w:val="00314E8E"/>
    <w:rsid w:val="003231C0"/>
    <w:rsid w:val="003461D6"/>
    <w:rsid w:val="00347A08"/>
    <w:rsid w:val="003561E5"/>
    <w:rsid w:val="003755F9"/>
    <w:rsid w:val="00377A67"/>
    <w:rsid w:val="0039663E"/>
    <w:rsid w:val="003967CD"/>
    <w:rsid w:val="003A2B71"/>
    <w:rsid w:val="003C425D"/>
    <w:rsid w:val="003D6E7E"/>
    <w:rsid w:val="003F096A"/>
    <w:rsid w:val="003F6D18"/>
    <w:rsid w:val="00404E72"/>
    <w:rsid w:val="00413A30"/>
    <w:rsid w:val="0041532B"/>
    <w:rsid w:val="00435BB2"/>
    <w:rsid w:val="00442D9F"/>
    <w:rsid w:val="004434B1"/>
    <w:rsid w:val="00447503"/>
    <w:rsid w:val="00454B2F"/>
    <w:rsid w:val="004550EF"/>
    <w:rsid w:val="00456331"/>
    <w:rsid w:val="0046338F"/>
    <w:rsid w:val="0046350D"/>
    <w:rsid w:val="00463FEA"/>
    <w:rsid w:val="00483B20"/>
    <w:rsid w:val="0048471F"/>
    <w:rsid w:val="004B4028"/>
    <w:rsid w:val="004E3276"/>
    <w:rsid w:val="004E390B"/>
    <w:rsid w:val="00516017"/>
    <w:rsid w:val="00520A2C"/>
    <w:rsid w:val="00525118"/>
    <w:rsid w:val="00526E82"/>
    <w:rsid w:val="00545514"/>
    <w:rsid w:val="00553541"/>
    <w:rsid w:val="00556A32"/>
    <w:rsid w:val="0056293C"/>
    <w:rsid w:val="005744C8"/>
    <w:rsid w:val="00574AB7"/>
    <w:rsid w:val="00576FCF"/>
    <w:rsid w:val="005828E4"/>
    <w:rsid w:val="00583975"/>
    <w:rsid w:val="005962E8"/>
    <w:rsid w:val="005B0C00"/>
    <w:rsid w:val="005B282F"/>
    <w:rsid w:val="005C1C91"/>
    <w:rsid w:val="005C43A4"/>
    <w:rsid w:val="005D0195"/>
    <w:rsid w:val="005D53FC"/>
    <w:rsid w:val="005E6741"/>
    <w:rsid w:val="005E728E"/>
    <w:rsid w:val="00601ABC"/>
    <w:rsid w:val="00605AFF"/>
    <w:rsid w:val="006217C5"/>
    <w:rsid w:val="006222B1"/>
    <w:rsid w:val="006249E9"/>
    <w:rsid w:val="00625A17"/>
    <w:rsid w:val="00626B28"/>
    <w:rsid w:val="0063104C"/>
    <w:rsid w:val="00641424"/>
    <w:rsid w:val="00641F11"/>
    <w:rsid w:val="00643D5E"/>
    <w:rsid w:val="0065212B"/>
    <w:rsid w:val="00654FB6"/>
    <w:rsid w:val="006564BC"/>
    <w:rsid w:val="006578E4"/>
    <w:rsid w:val="00661518"/>
    <w:rsid w:val="00667DC6"/>
    <w:rsid w:val="00682F55"/>
    <w:rsid w:val="006867C4"/>
    <w:rsid w:val="0068767B"/>
    <w:rsid w:val="006A5843"/>
    <w:rsid w:val="006B41D1"/>
    <w:rsid w:val="006B4C5A"/>
    <w:rsid w:val="006B7005"/>
    <w:rsid w:val="006C1ED3"/>
    <w:rsid w:val="006D1A3F"/>
    <w:rsid w:val="006D2610"/>
    <w:rsid w:val="006D79B5"/>
    <w:rsid w:val="006E59CD"/>
    <w:rsid w:val="006F14E5"/>
    <w:rsid w:val="006F5FAF"/>
    <w:rsid w:val="0070140D"/>
    <w:rsid w:val="007152EA"/>
    <w:rsid w:val="00721D43"/>
    <w:rsid w:val="00732F13"/>
    <w:rsid w:val="007872F0"/>
    <w:rsid w:val="0079165A"/>
    <w:rsid w:val="00794CE4"/>
    <w:rsid w:val="007A1726"/>
    <w:rsid w:val="007A3C2B"/>
    <w:rsid w:val="007B4A2B"/>
    <w:rsid w:val="007C054F"/>
    <w:rsid w:val="007C7470"/>
    <w:rsid w:val="007D46E8"/>
    <w:rsid w:val="007E2338"/>
    <w:rsid w:val="007F6671"/>
    <w:rsid w:val="00803248"/>
    <w:rsid w:val="0081339B"/>
    <w:rsid w:val="00813E9C"/>
    <w:rsid w:val="00820074"/>
    <w:rsid w:val="00826FD9"/>
    <w:rsid w:val="008615F0"/>
    <w:rsid w:val="00863934"/>
    <w:rsid w:val="00864F9C"/>
    <w:rsid w:val="00865A43"/>
    <w:rsid w:val="00873D84"/>
    <w:rsid w:val="00876BC2"/>
    <w:rsid w:val="00877804"/>
    <w:rsid w:val="008873F5"/>
    <w:rsid w:val="008935F4"/>
    <w:rsid w:val="00893861"/>
    <w:rsid w:val="008C1AB4"/>
    <w:rsid w:val="008E1ABF"/>
    <w:rsid w:val="008F298C"/>
    <w:rsid w:val="008F41D6"/>
    <w:rsid w:val="00901A56"/>
    <w:rsid w:val="009025FE"/>
    <w:rsid w:val="00903BE2"/>
    <w:rsid w:val="009056F1"/>
    <w:rsid w:val="009126FA"/>
    <w:rsid w:val="009144F7"/>
    <w:rsid w:val="00917A0B"/>
    <w:rsid w:val="00927415"/>
    <w:rsid w:val="00940E47"/>
    <w:rsid w:val="009435B3"/>
    <w:rsid w:val="00945082"/>
    <w:rsid w:val="00955134"/>
    <w:rsid w:val="009739D9"/>
    <w:rsid w:val="00973FE9"/>
    <w:rsid w:val="00980432"/>
    <w:rsid w:val="00982636"/>
    <w:rsid w:val="00984664"/>
    <w:rsid w:val="00986E4C"/>
    <w:rsid w:val="00987DEC"/>
    <w:rsid w:val="00990532"/>
    <w:rsid w:val="00990E15"/>
    <w:rsid w:val="00992262"/>
    <w:rsid w:val="009A742D"/>
    <w:rsid w:val="009B352F"/>
    <w:rsid w:val="009C3069"/>
    <w:rsid w:val="009C41C1"/>
    <w:rsid w:val="009C7B4E"/>
    <w:rsid w:val="009D3C7E"/>
    <w:rsid w:val="009D6F6C"/>
    <w:rsid w:val="009E1FE7"/>
    <w:rsid w:val="00A01A04"/>
    <w:rsid w:val="00A0329D"/>
    <w:rsid w:val="00A03B2D"/>
    <w:rsid w:val="00A116D9"/>
    <w:rsid w:val="00A17178"/>
    <w:rsid w:val="00A24668"/>
    <w:rsid w:val="00A273F5"/>
    <w:rsid w:val="00A36120"/>
    <w:rsid w:val="00A722F1"/>
    <w:rsid w:val="00A7355B"/>
    <w:rsid w:val="00A766A6"/>
    <w:rsid w:val="00A871D6"/>
    <w:rsid w:val="00A969E6"/>
    <w:rsid w:val="00AA689A"/>
    <w:rsid w:val="00AB48A5"/>
    <w:rsid w:val="00AD11FC"/>
    <w:rsid w:val="00AD1AFC"/>
    <w:rsid w:val="00AD5F16"/>
    <w:rsid w:val="00AD6929"/>
    <w:rsid w:val="00AF24CA"/>
    <w:rsid w:val="00B0604E"/>
    <w:rsid w:val="00B124F3"/>
    <w:rsid w:val="00B20322"/>
    <w:rsid w:val="00B21776"/>
    <w:rsid w:val="00B230E0"/>
    <w:rsid w:val="00B231DC"/>
    <w:rsid w:val="00B26485"/>
    <w:rsid w:val="00B407A4"/>
    <w:rsid w:val="00B54471"/>
    <w:rsid w:val="00B55CE0"/>
    <w:rsid w:val="00B62B6F"/>
    <w:rsid w:val="00B633C4"/>
    <w:rsid w:val="00B67925"/>
    <w:rsid w:val="00B67F05"/>
    <w:rsid w:val="00B820BC"/>
    <w:rsid w:val="00B8561E"/>
    <w:rsid w:val="00B8630F"/>
    <w:rsid w:val="00B943C4"/>
    <w:rsid w:val="00B9450B"/>
    <w:rsid w:val="00BA1CA4"/>
    <w:rsid w:val="00BB0D06"/>
    <w:rsid w:val="00BD3836"/>
    <w:rsid w:val="00BD4F9C"/>
    <w:rsid w:val="00BE63E6"/>
    <w:rsid w:val="00BF3CBA"/>
    <w:rsid w:val="00C1284E"/>
    <w:rsid w:val="00C314D3"/>
    <w:rsid w:val="00C3766F"/>
    <w:rsid w:val="00C44056"/>
    <w:rsid w:val="00C520AA"/>
    <w:rsid w:val="00C53D5E"/>
    <w:rsid w:val="00C61AF5"/>
    <w:rsid w:val="00C651AE"/>
    <w:rsid w:val="00C93D24"/>
    <w:rsid w:val="00C94318"/>
    <w:rsid w:val="00CA6C1A"/>
    <w:rsid w:val="00CA77DC"/>
    <w:rsid w:val="00CB278F"/>
    <w:rsid w:val="00CB5297"/>
    <w:rsid w:val="00CC130A"/>
    <w:rsid w:val="00CC415B"/>
    <w:rsid w:val="00CD13EE"/>
    <w:rsid w:val="00CD1E59"/>
    <w:rsid w:val="00CD4FCA"/>
    <w:rsid w:val="00CD516F"/>
    <w:rsid w:val="00CF2938"/>
    <w:rsid w:val="00CF6241"/>
    <w:rsid w:val="00D06B28"/>
    <w:rsid w:val="00D17D8F"/>
    <w:rsid w:val="00D20B54"/>
    <w:rsid w:val="00D255A5"/>
    <w:rsid w:val="00D467B9"/>
    <w:rsid w:val="00D52769"/>
    <w:rsid w:val="00D55C91"/>
    <w:rsid w:val="00D6485E"/>
    <w:rsid w:val="00D67A20"/>
    <w:rsid w:val="00D67DEC"/>
    <w:rsid w:val="00D70723"/>
    <w:rsid w:val="00D71948"/>
    <w:rsid w:val="00D81A1F"/>
    <w:rsid w:val="00D82EEA"/>
    <w:rsid w:val="00D8661B"/>
    <w:rsid w:val="00DA1154"/>
    <w:rsid w:val="00DA4FE1"/>
    <w:rsid w:val="00DA537B"/>
    <w:rsid w:val="00DA6445"/>
    <w:rsid w:val="00DA7FD2"/>
    <w:rsid w:val="00DB4B6B"/>
    <w:rsid w:val="00DB7725"/>
    <w:rsid w:val="00DC5278"/>
    <w:rsid w:val="00DD14A2"/>
    <w:rsid w:val="00DD475F"/>
    <w:rsid w:val="00DD79DE"/>
    <w:rsid w:val="00DF3C9B"/>
    <w:rsid w:val="00DF40AF"/>
    <w:rsid w:val="00DF62D4"/>
    <w:rsid w:val="00DF6F51"/>
    <w:rsid w:val="00E204FB"/>
    <w:rsid w:val="00E23CEA"/>
    <w:rsid w:val="00E32CEE"/>
    <w:rsid w:val="00E45719"/>
    <w:rsid w:val="00E45BF9"/>
    <w:rsid w:val="00E514D5"/>
    <w:rsid w:val="00E566B4"/>
    <w:rsid w:val="00E60BD3"/>
    <w:rsid w:val="00E67525"/>
    <w:rsid w:val="00E767A3"/>
    <w:rsid w:val="00E9418C"/>
    <w:rsid w:val="00E956D3"/>
    <w:rsid w:val="00EA134F"/>
    <w:rsid w:val="00EA587E"/>
    <w:rsid w:val="00EA61E3"/>
    <w:rsid w:val="00EB3828"/>
    <w:rsid w:val="00EB6ED9"/>
    <w:rsid w:val="00ED32F3"/>
    <w:rsid w:val="00ED5028"/>
    <w:rsid w:val="00EE2C77"/>
    <w:rsid w:val="00EF38E8"/>
    <w:rsid w:val="00F0301F"/>
    <w:rsid w:val="00F05404"/>
    <w:rsid w:val="00F07294"/>
    <w:rsid w:val="00F07859"/>
    <w:rsid w:val="00F174A9"/>
    <w:rsid w:val="00F2232F"/>
    <w:rsid w:val="00F333E3"/>
    <w:rsid w:val="00F37816"/>
    <w:rsid w:val="00F42D59"/>
    <w:rsid w:val="00F46531"/>
    <w:rsid w:val="00F47ED1"/>
    <w:rsid w:val="00F5005A"/>
    <w:rsid w:val="00F5474C"/>
    <w:rsid w:val="00F71E70"/>
    <w:rsid w:val="00F7617A"/>
    <w:rsid w:val="00F80865"/>
    <w:rsid w:val="00F90BD7"/>
    <w:rsid w:val="00F94C91"/>
    <w:rsid w:val="00F96683"/>
    <w:rsid w:val="00FC21DF"/>
    <w:rsid w:val="00FC47A9"/>
    <w:rsid w:val="00FC6787"/>
    <w:rsid w:val="00FD6B11"/>
    <w:rsid w:val="00FE3153"/>
    <w:rsid w:val="00FF034D"/>
    <w:rsid w:val="00FF1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E1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F298C"/>
    <w:pPr>
      <w:spacing w:after="0" w:line="240" w:lineRule="auto"/>
    </w:pPr>
    <w:rPr>
      <w:sz w:val="20"/>
      <w:szCs w:val="20"/>
    </w:rPr>
  </w:style>
  <w:style w:type="character" w:customStyle="1" w:styleId="Char">
    <w:name w:val="نص حاشية سفلية Char"/>
    <w:basedOn w:val="a0"/>
    <w:link w:val="a3"/>
    <w:uiPriority w:val="99"/>
    <w:rsid w:val="008F298C"/>
    <w:rPr>
      <w:sz w:val="20"/>
      <w:szCs w:val="20"/>
    </w:rPr>
  </w:style>
  <w:style w:type="character" w:styleId="a4">
    <w:name w:val="footnote reference"/>
    <w:basedOn w:val="a0"/>
    <w:uiPriority w:val="99"/>
    <w:semiHidden/>
    <w:unhideWhenUsed/>
    <w:rsid w:val="008F298C"/>
    <w:rPr>
      <w:vertAlign w:val="superscript"/>
    </w:rPr>
  </w:style>
  <w:style w:type="paragraph" w:styleId="a5">
    <w:name w:val="header"/>
    <w:basedOn w:val="a"/>
    <w:link w:val="Char0"/>
    <w:uiPriority w:val="99"/>
    <w:unhideWhenUsed/>
    <w:rsid w:val="0019041D"/>
    <w:pPr>
      <w:tabs>
        <w:tab w:val="center" w:pos="4153"/>
        <w:tab w:val="right" w:pos="8306"/>
      </w:tabs>
      <w:spacing w:after="0" w:line="240" w:lineRule="auto"/>
    </w:pPr>
  </w:style>
  <w:style w:type="character" w:customStyle="1" w:styleId="Char0">
    <w:name w:val="رأس الصفحة Char"/>
    <w:basedOn w:val="a0"/>
    <w:link w:val="a5"/>
    <w:uiPriority w:val="99"/>
    <w:rsid w:val="0019041D"/>
  </w:style>
  <w:style w:type="paragraph" w:styleId="a6">
    <w:name w:val="footer"/>
    <w:basedOn w:val="a"/>
    <w:link w:val="Char1"/>
    <w:uiPriority w:val="99"/>
    <w:unhideWhenUsed/>
    <w:rsid w:val="0019041D"/>
    <w:pPr>
      <w:tabs>
        <w:tab w:val="center" w:pos="4153"/>
        <w:tab w:val="right" w:pos="8306"/>
      </w:tabs>
      <w:spacing w:after="0" w:line="240" w:lineRule="auto"/>
    </w:pPr>
  </w:style>
  <w:style w:type="character" w:customStyle="1" w:styleId="Char1">
    <w:name w:val="تذييل الصفحة Char"/>
    <w:basedOn w:val="a0"/>
    <w:link w:val="a6"/>
    <w:uiPriority w:val="99"/>
    <w:rsid w:val="0019041D"/>
  </w:style>
  <w:style w:type="paragraph" w:styleId="a7">
    <w:name w:val="List Paragraph"/>
    <w:basedOn w:val="a"/>
    <w:uiPriority w:val="34"/>
    <w:qFormat/>
    <w:rsid w:val="001441FC"/>
    <w:pPr>
      <w:ind w:left="720"/>
      <w:contextualSpacing/>
    </w:pPr>
  </w:style>
  <w:style w:type="paragraph" w:customStyle="1" w:styleId="1">
    <w:name w:val="1"/>
    <w:basedOn w:val="a"/>
    <w:next w:val="a"/>
    <w:uiPriority w:val="34"/>
    <w:qFormat/>
    <w:rsid w:val="0017133A"/>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C2387-20EE-488D-A46E-0F58E18D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Pages>
  <Words>6203</Words>
  <Characters>35362</Characters>
  <Application>Microsoft Office Word</Application>
  <DocSecurity>0</DocSecurity>
  <Lines>294</Lines>
  <Paragraphs>82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byte2018-12</dc:creator>
  <cp:lastModifiedBy>E6420</cp:lastModifiedBy>
  <cp:revision>274</cp:revision>
  <dcterms:created xsi:type="dcterms:W3CDTF">2019-10-09T20:40:00Z</dcterms:created>
  <dcterms:modified xsi:type="dcterms:W3CDTF">2020-10-09T10:22:00Z</dcterms:modified>
</cp:coreProperties>
</file>