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1" w:rsidRDefault="000A26A1" w:rsidP="00F02E9A">
      <w:pPr>
        <w:spacing w:after="0" w:line="240" w:lineRule="auto"/>
        <w:jc w:val="center"/>
        <w:rPr>
          <w:rFonts w:ascii="Simplified Arabic" w:hAnsi="Simplified Arabic" w:cs="Simplified Arabic" w:hint="cs"/>
          <w:b/>
          <w:bCs/>
          <w:sz w:val="28"/>
          <w:szCs w:val="28"/>
          <w:rtl/>
          <w:lang w:bidi="ar-IQ"/>
        </w:rPr>
      </w:pPr>
      <w:r w:rsidRPr="000A26A1">
        <w:rPr>
          <w:rFonts w:ascii="Simplified Arabic" w:hAnsi="Simplified Arabic" w:cs="Simplified Arabic"/>
          <w:b/>
          <w:bCs/>
          <w:sz w:val="28"/>
          <w:szCs w:val="28"/>
          <w:rtl/>
        </w:rPr>
        <w:t xml:space="preserve">التفصيل </w:t>
      </w:r>
      <w:r w:rsidRPr="000A26A1">
        <w:rPr>
          <w:rFonts w:ascii="Simplified Arabic" w:hAnsi="Simplified Arabic" w:cs="Simplified Arabic" w:hint="cs"/>
          <w:b/>
          <w:bCs/>
          <w:sz w:val="28"/>
          <w:szCs w:val="28"/>
          <w:rtl/>
        </w:rPr>
        <w:t>و</w:t>
      </w:r>
      <w:r w:rsidRPr="000A26A1">
        <w:rPr>
          <w:rFonts w:ascii="Simplified Arabic" w:hAnsi="Simplified Arabic" w:cs="Simplified Arabic"/>
          <w:b/>
          <w:bCs/>
          <w:sz w:val="28"/>
          <w:szCs w:val="28"/>
          <w:rtl/>
        </w:rPr>
        <w:t>ال</w:t>
      </w:r>
      <w:r w:rsidRPr="000A26A1">
        <w:rPr>
          <w:rFonts w:ascii="Simplified Arabic" w:hAnsi="Simplified Arabic" w:cs="Simplified Arabic" w:hint="cs"/>
          <w:b/>
          <w:bCs/>
          <w:sz w:val="28"/>
          <w:szCs w:val="28"/>
          <w:rtl/>
        </w:rPr>
        <w:t>إ</w:t>
      </w:r>
      <w:r w:rsidRPr="000A26A1">
        <w:rPr>
          <w:rFonts w:ascii="Simplified Arabic" w:hAnsi="Simplified Arabic" w:cs="Simplified Arabic"/>
          <w:b/>
          <w:bCs/>
          <w:sz w:val="28"/>
          <w:szCs w:val="28"/>
          <w:rtl/>
        </w:rPr>
        <w:t xml:space="preserve">جمال </w:t>
      </w:r>
      <w:r w:rsidRPr="000A26A1">
        <w:rPr>
          <w:rFonts w:ascii="Simplified Arabic" w:hAnsi="Simplified Arabic" w:cs="Simplified Arabic" w:hint="cs"/>
          <w:b/>
          <w:bCs/>
          <w:sz w:val="28"/>
          <w:szCs w:val="28"/>
          <w:rtl/>
        </w:rPr>
        <w:t>وأثرهما في اتساق النصّ الشعري، دراسة تطبيق</w:t>
      </w:r>
      <w:r>
        <w:rPr>
          <w:rFonts w:ascii="Simplified Arabic" w:hAnsi="Simplified Arabic" w:cs="Simplified Arabic" w:hint="cs"/>
          <w:b/>
          <w:bCs/>
          <w:sz w:val="28"/>
          <w:szCs w:val="28"/>
          <w:rtl/>
        </w:rPr>
        <w:t>ي</w:t>
      </w:r>
      <w:r w:rsidRPr="000A26A1">
        <w:rPr>
          <w:rFonts w:ascii="Simplified Arabic" w:hAnsi="Simplified Arabic" w:cs="Simplified Arabic" w:hint="cs"/>
          <w:b/>
          <w:bCs/>
          <w:sz w:val="28"/>
          <w:szCs w:val="28"/>
          <w:rtl/>
        </w:rPr>
        <w:t>ة في شعر مصطفى جمال الدين</w:t>
      </w:r>
    </w:p>
    <w:p w:rsidR="000A26A1" w:rsidRDefault="000A26A1" w:rsidP="00F02E9A">
      <w:pPr>
        <w:spacing w:after="0" w:line="240" w:lineRule="auto"/>
        <w:jc w:val="center"/>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أ.د</w:t>
      </w:r>
      <w:proofErr w:type="spellEnd"/>
      <w:r>
        <w:rPr>
          <w:rFonts w:ascii="Simplified Arabic" w:hAnsi="Simplified Arabic" w:cs="Simplified Arabic" w:hint="cs"/>
          <w:b/>
          <w:bCs/>
          <w:sz w:val="28"/>
          <w:szCs w:val="28"/>
          <w:rtl/>
        </w:rPr>
        <w:t xml:space="preserve"> حسين عودة هاشم </w:t>
      </w:r>
    </w:p>
    <w:p w:rsidR="000A26A1" w:rsidRDefault="000A26A1" w:rsidP="00F02E9A">
      <w:pPr>
        <w:spacing w:after="0" w:line="240" w:lineRule="auto"/>
        <w:jc w:val="center"/>
        <w:rPr>
          <w:rFonts w:ascii="Simplified Arabic" w:hAnsi="Simplified Arabic" w:cs="Simplified Arabic" w:hint="cs"/>
          <w:b/>
          <w:bCs/>
          <w:sz w:val="28"/>
          <w:szCs w:val="28"/>
          <w:rtl/>
        </w:rPr>
      </w:pPr>
      <w:proofErr w:type="spellStart"/>
      <w:r>
        <w:rPr>
          <w:rFonts w:ascii="Simplified Arabic" w:hAnsi="Simplified Arabic" w:cs="Simplified Arabic" w:hint="cs"/>
          <w:b/>
          <w:bCs/>
          <w:sz w:val="28"/>
          <w:szCs w:val="28"/>
          <w:rtl/>
        </w:rPr>
        <w:t>م.م</w:t>
      </w:r>
      <w:proofErr w:type="spellEnd"/>
      <w:r>
        <w:rPr>
          <w:rFonts w:ascii="Simplified Arabic" w:hAnsi="Simplified Arabic" w:cs="Simplified Arabic" w:hint="cs"/>
          <w:b/>
          <w:bCs/>
          <w:sz w:val="28"/>
          <w:szCs w:val="28"/>
          <w:rtl/>
        </w:rPr>
        <w:t xml:space="preserve"> حازم رشك حسوني</w:t>
      </w:r>
    </w:p>
    <w:p w:rsidR="00F02E9A" w:rsidRDefault="00F02E9A" w:rsidP="00F02E9A">
      <w:pPr>
        <w:spacing w:after="0" w:line="240" w:lineRule="auto"/>
        <w:jc w:val="center"/>
        <w:rPr>
          <w:rFonts w:ascii="Simplified Arabic" w:hAnsi="Simplified Arabic" w:cs="Simplified Arabic"/>
          <w:b/>
          <w:bCs/>
          <w:sz w:val="28"/>
          <w:szCs w:val="28"/>
          <w:rtl/>
        </w:rPr>
      </w:pPr>
      <w:r w:rsidRPr="00F02E9A">
        <w:rPr>
          <w:rFonts w:ascii="Simplified Arabic" w:hAnsi="Simplified Arabic" w:cs="Simplified Arabic" w:hint="cs"/>
          <w:b/>
          <w:bCs/>
          <w:sz w:val="28"/>
          <w:szCs w:val="28"/>
          <w:rtl/>
        </w:rPr>
        <w:t xml:space="preserve">كليَّة التربية للعلوم الإنسانية </w:t>
      </w:r>
      <w:r w:rsidRPr="00F02E9A">
        <w:rPr>
          <w:rFonts w:ascii="Simplified Arabic" w:hAnsi="Simplified Arabic" w:cs="Simplified Arabic"/>
          <w:b/>
          <w:bCs/>
          <w:sz w:val="28"/>
          <w:szCs w:val="28"/>
          <w:rtl/>
        </w:rPr>
        <w:t>–</w:t>
      </w:r>
      <w:r w:rsidRPr="00F02E9A">
        <w:rPr>
          <w:rFonts w:ascii="Simplified Arabic" w:hAnsi="Simplified Arabic" w:cs="Simplified Arabic" w:hint="cs"/>
          <w:b/>
          <w:bCs/>
          <w:sz w:val="28"/>
          <w:szCs w:val="28"/>
          <w:rtl/>
        </w:rPr>
        <w:t xml:space="preserve"> جامعة البصرة</w:t>
      </w:r>
    </w:p>
    <w:p w:rsidR="000A26A1" w:rsidRDefault="00F02E9A" w:rsidP="000A26A1">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المستخلص:</w:t>
      </w:r>
    </w:p>
    <w:p w:rsidR="008F622F" w:rsidRPr="00F02E9A" w:rsidRDefault="000A26A1" w:rsidP="008F622F">
      <w:pPr>
        <w:spacing w:after="0"/>
        <w:jc w:val="both"/>
        <w:rPr>
          <w:rFonts w:ascii="Simplified Arabic" w:hAnsi="Simplified Arabic" w:cs="Simplified Arabic" w:hint="cs"/>
          <w:sz w:val="24"/>
          <w:szCs w:val="24"/>
          <w:rtl/>
          <w:lang w:bidi="ar-IQ"/>
        </w:rPr>
      </w:pPr>
      <w:r>
        <w:rPr>
          <w:rFonts w:ascii="Simplified Arabic" w:hAnsi="Simplified Arabic" w:cs="Simplified Arabic" w:hint="cs"/>
          <w:b/>
          <w:bCs/>
          <w:sz w:val="28"/>
          <w:szCs w:val="28"/>
          <w:rtl/>
        </w:rPr>
        <w:t xml:space="preserve">       </w:t>
      </w:r>
      <w:r w:rsidRPr="00F02E9A">
        <w:rPr>
          <w:rFonts w:ascii="Simplified Arabic" w:hAnsi="Simplified Arabic" w:cs="Simplified Arabic" w:hint="cs"/>
          <w:sz w:val="24"/>
          <w:szCs w:val="24"/>
          <w:rtl/>
        </w:rPr>
        <w:t xml:space="preserve">يتناول هذا البحث علاقة جديدة من علاقات الاستبدال الذي يسهم في اتساق النصّ، وهي مستوحاة من دراسة شعر مصطفى جمال الدين، والتأمل في العلاقات النصية التي تحكم نسيج النصّ، وتواشج عراه عن طريق إحلال مفردة محل أخرى من دون تكرارها فهي علاقة </w:t>
      </w:r>
      <w:proofErr w:type="spellStart"/>
      <w:r w:rsidRPr="00F02E9A">
        <w:rPr>
          <w:rFonts w:ascii="Simplified Arabic" w:hAnsi="Simplified Arabic" w:cs="Simplified Arabic" w:hint="cs"/>
          <w:sz w:val="24"/>
          <w:szCs w:val="24"/>
          <w:rtl/>
        </w:rPr>
        <w:t>إحالية</w:t>
      </w:r>
      <w:proofErr w:type="spellEnd"/>
      <w:r w:rsidRPr="00F02E9A">
        <w:rPr>
          <w:rFonts w:ascii="Simplified Arabic" w:hAnsi="Simplified Arabic" w:cs="Simplified Arabic" w:hint="cs"/>
          <w:sz w:val="24"/>
          <w:szCs w:val="24"/>
          <w:rtl/>
        </w:rPr>
        <w:t xml:space="preserve"> ولكن </w:t>
      </w:r>
      <w:r w:rsidR="00B14B73" w:rsidRPr="00F02E9A">
        <w:rPr>
          <w:rFonts w:ascii="Simplified Arabic" w:hAnsi="Simplified Arabic" w:cs="Simplified Arabic" w:hint="cs"/>
          <w:sz w:val="24"/>
          <w:szCs w:val="24"/>
          <w:rtl/>
        </w:rPr>
        <w:t>على صعيد المفردات تقوم على تعاور التفصيل والإجمال في سياق النصّ الشعري.</w:t>
      </w:r>
    </w:p>
    <w:p w:rsidR="00F02E9A" w:rsidRPr="00F02E9A" w:rsidRDefault="00F02E9A" w:rsidP="008F622F">
      <w:pPr>
        <w:spacing w:after="0"/>
        <w:jc w:val="both"/>
        <w:rPr>
          <w:rFonts w:ascii="Simplified Arabic" w:hAnsi="Simplified Arabic" w:cs="Simplified Arabic" w:hint="cs"/>
          <w:sz w:val="24"/>
          <w:szCs w:val="24"/>
          <w:rtl/>
          <w:lang w:bidi="ar-IQ"/>
        </w:rPr>
      </w:pPr>
      <w:r w:rsidRPr="00F02E9A">
        <w:rPr>
          <w:rFonts w:ascii="Simplified Arabic" w:hAnsi="Simplified Arabic" w:cs="Simplified Arabic" w:hint="cs"/>
          <w:sz w:val="24"/>
          <w:szCs w:val="24"/>
          <w:rtl/>
          <w:lang w:bidi="ar-IQ"/>
        </w:rPr>
        <w:t>الكلمات المفتاحية: (التفصيل، الاجمال، النص الشعري).</w:t>
      </w:r>
    </w:p>
    <w:p w:rsidR="008F622F" w:rsidRDefault="008F622F" w:rsidP="00F02E9A">
      <w:pPr>
        <w:bidi w:val="0"/>
        <w:spacing w:after="0" w:line="240" w:lineRule="auto"/>
        <w:jc w:val="center"/>
        <w:rPr>
          <w:rFonts w:ascii="Times New Roman" w:eastAsia="Times New Roman" w:hAnsi="Times New Roman" w:cs="Times New Roman"/>
          <w:b/>
          <w:bCs/>
          <w:color w:val="000000"/>
          <w:sz w:val="28"/>
          <w:szCs w:val="28"/>
          <w:lang w:val="en"/>
        </w:rPr>
      </w:pPr>
      <w:r w:rsidRPr="008F622F">
        <w:rPr>
          <w:rFonts w:ascii="Times New Roman" w:eastAsia="Times New Roman" w:hAnsi="Times New Roman" w:cs="Times New Roman"/>
          <w:b/>
          <w:bCs/>
          <w:color w:val="000000"/>
          <w:sz w:val="28"/>
          <w:szCs w:val="28"/>
          <w:lang w:val="en"/>
        </w:rPr>
        <w:t>The Impact of Details and Outlines on the Poetic Text Coherence: An Applied Study in Mustafa Jamal Al-</w:t>
      </w:r>
      <w:proofErr w:type="spellStart"/>
      <w:r w:rsidRPr="008F622F">
        <w:rPr>
          <w:rFonts w:ascii="Times New Roman" w:eastAsia="Times New Roman" w:hAnsi="Times New Roman" w:cs="Times New Roman"/>
          <w:b/>
          <w:bCs/>
          <w:color w:val="000000"/>
          <w:sz w:val="28"/>
          <w:szCs w:val="28"/>
          <w:lang w:val="en"/>
        </w:rPr>
        <w:t>Deen’s</w:t>
      </w:r>
      <w:proofErr w:type="spellEnd"/>
      <w:r w:rsidRPr="008F622F">
        <w:rPr>
          <w:rFonts w:ascii="Times New Roman" w:eastAsia="Times New Roman" w:hAnsi="Times New Roman" w:cs="Times New Roman"/>
          <w:b/>
          <w:bCs/>
          <w:color w:val="000000"/>
          <w:sz w:val="28"/>
          <w:szCs w:val="28"/>
          <w:lang w:val="en"/>
        </w:rPr>
        <w:t xml:space="preserve"> Poetry</w:t>
      </w:r>
    </w:p>
    <w:p w:rsidR="00F02E9A" w:rsidRPr="00F02E9A" w:rsidRDefault="00F02E9A" w:rsidP="00F02E9A">
      <w:pPr>
        <w:spacing w:after="0" w:line="240" w:lineRule="auto"/>
        <w:jc w:val="center"/>
        <w:rPr>
          <w:rFonts w:ascii="Times New Roman" w:eastAsia="Times New Roman" w:hAnsi="Times New Roman" w:cs="Times New Roman"/>
          <w:b/>
          <w:bCs/>
          <w:color w:val="000000"/>
          <w:sz w:val="28"/>
          <w:szCs w:val="28"/>
          <w:lang w:val="en"/>
        </w:rPr>
      </w:pPr>
      <w:r w:rsidRPr="00F02E9A">
        <w:rPr>
          <w:rFonts w:ascii="Times New Roman" w:eastAsia="Times New Roman" w:hAnsi="Times New Roman" w:cs="Times New Roman"/>
          <w:b/>
          <w:bCs/>
          <w:color w:val="000000"/>
          <w:sz w:val="28"/>
          <w:szCs w:val="28"/>
          <w:lang w:val="en"/>
        </w:rPr>
        <w:t xml:space="preserve">Prof. Dr. Hussein </w:t>
      </w:r>
      <w:proofErr w:type="spellStart"/>
      <w:r w:rsidRPr="00F02E9A">
        <w:rPr>
          <w:rFonts w:ascii="Times New Roman" w:eastAsia="Times New Roman" w:hAnsi="Times New Roman" w:cs="Times New Roman"/>
          <w:b/>
          <w:bCs/>
          <w:color w:val="000000"/>
          <w:sz w:val="28"/>
          <w:szCs w:val="28"/>
          <w:lang w:val="en"/>
        </w:rPr>
        <w:t>Odeh</w:t>
      </w:r>
      <w:proofErr w:type="spellEnd"/>
      <w:r w:rsidRPr="00F02E9A">
        <w:rPr>
          <w:rFonts w:ascii="Times New Roman" w:eastAsia="Times New Roman" w:hAnsi="Times New Roman" w:cs="Times New Roman"/>
          <w:b/>
          <w:bCs/>
          <w:color w:val="000000"/>
          <w:sz w:val="28"/>
          <w:szCs w:val="28"/>
          <w:lang w:val="en"/>
        </w:rPr>
        <w:t xml:space="preserve"> </w:t>
      </w:r>
      <w:proofErr w:type="spellStart"/>
      <w:r w:rsidRPr="00F02E9A">
        <w:rPr>
          <w:rFonts w:ascii="Times New Roman" w:eastAsia="Times New Roman" w:hAnsi="Times New Roman" w:cs="Times New Roman"/>
          <w:b/>
          <w:bCs/>
          <w:color w:val="000000"/>
          <w:sz w:val="28"/>
          <w:szCs w:val="28"/>
          <w:lang w:val="en"/>
        </w:rPr>
        <w:t>Hashem</w:t>
      </w:r>
      <w:proofErr w:type="spellEnd"/>
    </w:p>
    <w:p w:rsidR="00F02E9A" w:rsidRPr="00F02E9A" w:rsidRDefault="00F02E9A" w:rsidP="00F02E9A">
      <w:pPr>
        <w:spacing w:after="0" w:line="240" w:lineRule="auto"/>
        <w:jc w:val="center"/>
        <w:rPr>
          <w:rFonts w:ascii="Times New Roman" w:eastAsia="Times New Roman" w:hAnsi="Times New Roman" w:cs="Times New Roman"/>
          <w:b/>
          <w:bCs/>
          <w:color w:val="000000"/>
          <w:sz w:val="28"/>
          <w:szCs w:val="28"/>
          <w:lang w:val="en"/>
        </w:rPr>
      </w:pPr>
      <w:r w:rsidRPr="00F02E9A">
        <w:rPr>
          <w:rFonts w:ascii="Times New Roman" w:eastAsia="Times New Roman" w:hAnsi="Times New Roman" w:cs="Times New Roman"/>
          <w:b/>
          <w:bCs/>
          <w:color w:val="000000"/>
          <w:sz w:val="28"/>
          <w:szCs w:val="28"/>
          <w:lang w:val="en"/>
        </w:rPr>
        <w:t xml:space="preserve">M. </w:t>
      </w:r>
      <w:proofErr w:type="spellStart"/>
      <w:r w:rsidRPr="00F02E9A">
        <w:rPr>
          <w:rFonts w:ascii="Times New Roman" w:eastAsia="Times New Roman" w:hAnsi="Times New Roman" w:cs="Times New Roman"/>
          <w:b/>
          <w:bCs/>
          <w:color w:val="000000"/>
          <w:sz w:val="28"/>
          <w:szCs w:val="28"/>
          <w:lang w:val="en"/>
        </w:rPr>
        <w:t>Hazem</w:t>
      </w:r>
      <w:proofErr w:type="spellEnd"/>
      <w:r w:rsidRPr="00F02E9A">
        <w:rPr>
          <w:rFonts w:ascii="Times New Roman" w:eastAsia="Times New Roman" w:hAnsi="Times New Roman" w:cs="Times New Roman"/>
          <w:b/>
          <w:bCs/>
          <w:color w:val="000000"/>
          <w:sz w:val="28"/>
          <w:szCs w:val="28"/>
          <w:lang w:val="en"/>
        </w:rPr>
        <w:t xml:space="preserve"> </w:t>
      </w:r>
      <w:proofErr w:type="spellStart"/>
      <w:r w:rsidRPr="00F02E9A">
        <w:rPr>
          <w:rFonts w:ascii="Times New Roman" w:eastAsia="Times New Roman" w:hAnsi="Times New Roman" w:cs="Times New Roman"/>
          <w:b/>
          <w:bCs/>
          <w:color w:val="000000"/>
          <w:sz w:val="28"/>
          <w:szCs w:val="28"/>
          <w:lang w:val="en"/>
        </w:rPr>
        <w:t>Rashk</w:t>
      </w:r>
      <w:proofErr w:type="spellEnd"/>
      <w:r w:rsidRPr="00F02E9A">
        <w:rPr>
          <w:rFonts w:ascii="Times New Roman" w:eastAsia="Times New Roman" w:hAnsi="Times New Roman" w:cs="Times New Roman"/>
          <w:b/>
          <w:bCs/>
          <w:color w:val="000000"/>
          <w:sz w:val="28"/>
          <w:szCs w:val="28"/>
          <w:lang w:val="en"/>
        </w:rPr>
        <w:t xml:space="preserve"> </w:t>
      </w:r>
      <w:proofErr w:type="spellStart"/>
      <w:r w:rsidRPr="00F02E9A">
        <w:rPr>
          <w:rFonts w:ascii="Times New Roman" w:eastAsia="Times New Roman" w:hAnsi="Times New Roman" w:cs="Times New Roman"/>
          <w:b/>
          <w:bCs/>
          <w:color w:val="000000"/>
          <w:sz w:val="28"/>
          <w:szCs w:val="28"/>
          <w:lang w:val="en"/>
        </w:rPr>
        <w:t>Hassouni</w:t>
      </w:r>
      <w:proofErr w:type="spellEnd"/>
    </w:p>
    <w:p w:rsidR="00F02E9A" w:rsidRDefault="00F02E9A" w:rsidP="00F02E9A">
      <w:pPr>
        <w:bidi w:val="0"/>
        <w:spacing w:after="0" w:line="240" w:lineRule="auto"/>
        <w:jc w:val="center"/>
        <w:rPr>
          <w:rFonts w:ascii="Times New Roman" w:eastAsia="Times New Roman" w:hAnsi="Times New Roman" w:cs="Times New Roman"/>
          <w:b/>
          <w:bCs/>
          <w:color w:val="000000"/>
          <w:sz w:val="28"/>
          <w:szCs w:val="28"/>
          <w:lang w:val="en"/>
        </w:rPr>
      </w:pPr>
      <w:r w:rsidRPr="00F02E9A">
        <w:rPr>
          <w:rFonts w:ascii="Times New Roman" w:eastAsia="Times New Roman" w:hAnsi="Times New Roman" w:cs="Times New Roman"/>
          <w:b/>
          <w:bCs/>
          <w:color w:val="000000"/>
          <w:sz w:val="28"/>
          <w:szCs w:val="28"/>
          <w:lang w:val="en"/>
        </w:rPr>
        <w:t>College of Education for Human Sciences - University of Basra</w:t>
      </w:r>
    </w:p>
    <w:p w:rsidR="008F622F" w:rsidRPr="008F622F" w:rsidRDefault="008F622F" w:rsidP="008F622F">
      <w:pPr>
        <w:bidi w:val="0"/>
        <w:rPr>
          <w:rFonts w:ascii="Times New Roman" w:eastAsia="Times New Roman" w:hAnsi="Times New Roman" w:cs="Times New Roman"/>
          <w:b/>
          <w:bCs/>
          <w:color w:val="000000"/>
          <w:sz w:val="28"/>
          <w:szCs w:val="28"/>
          <w:lang w:val="en"/>
        </w:rPr>
      </w:pPr>
      <w:r w:rsidRPr="008F622F">
        <w:rPr>
          <w:rFonts w:ascii="Times New Roman" w:eastAsia="Times New Roman" w:hAnsi="Times New Roman" w:cs="Times New Roman"/>
          <w:b/>
          <w:bCs/>
          <w:color w:val="000000"/>
          <w:sz w:val="28"/>
          <w:szCs w:val="28"/>
          <w:lang w:val="en"/>
        </w:rPr>
        <w:t>Abstract</w:t>
      </w:r>
      <w:r w:rsidR="00F02E9A">
        <w:rPr>
          <w:rFonts w:ascii="Times New Roman" w:eastAsia="Times New Roman" w:hAnsi="Times New Roman" w:cs="Times New Roman"/>
          <w:b/>
          <w:bCs/>
          <w:color w:val="000000"/>
          <w:sz w:val="28"/>
          <w:szCs w:val="28"/>
          <w:lang w:val="en"/>
        </w:rPr>
        <w:t>:</w:t>
      </w:r>
    </w:p>
    <w:p w:rsidR="008F622F" w:rsidRDefault="00F02E9A" w:rsidP="00F02E9A">
      <w:pPr>
        <w:bidi w:val="0"/>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8F622F" w:rsidRPr="00F02E9A">
        <w:rPr>
          <w:rFonts w:ascii="Times New Roman" w:eastAsia="Times New Roman" w:hAnsi="Times New Roman" w:cs="Times New Roman"/>
          <w:color w:val="000000"/>
          <w:sz w:val="24"/>
          <w:szCs w:val="24"/>
          <w:lang w:val="en"/>
        </w:rPr>
        <w:t>This Paper examines a new substitution relationship that contributes to the text coherence inspired from Mustafa Jamal Al-</w:t>
      </w:r>
      <w:proofErr w:type="spellStart"/>
      <w:r w:rsidR="008F622F" w:rsidRPr="00F02E9A">
        <w:rPr>
          <w:rFonts w:ascii="Times New Roman" w:eastAsia="Times New Roman" w:hAnsi="Times New Roman" w:cs="Times New Roman"/>
          <w:color w:val="000000"/>
          <w:sz w:val="24"/>
          <w:szCs w:val="24"/>
          <w:lang w:val="en"/>
        </w:rPr>
        <w:t>Deen's</w:t>
      </w:r>
      <w:proofErr w:type="spellEnd"/>
      <w:r w:rsidR="008F622F" w:rsidRPr="00F02E9A">
        <w:rPr>
          <w:rFonts w:ascii="Times New Roman" w:eastAsia="Times New Roman" w:hAnsi="Times New Roman" w:cs="Times New Roman"/>
          <w:color w:val="000000"/>
          <w:sz w:val="24"/>
          <w:szCs w:val="24"/>
          <w:lang w:val="en"/>
        </w:rPr>
        <w:t xml:space="preserve"> poetry, contemplating the textual relations that govern the texture of the text, and interweaving its parts by substituting one word for another without repetition. It is a reference relationship on the level of vocabulary based on the correlation of details and outlines in poetic text context.</w:t>
      </w:r>
    </w:p>
    <w:p w:rsidR="00F02E9A" w:rsidRPr="00F02E9A" w:rsidRDefault="00F02E9A" w:rsidP="00F02E9A">
      <w:pPr>
        <w:bidi w:val="0"/>
        <w:jc w:val="both"/>
        <w:rPr>
          <w:rFonts w:ascii="Times New Roman" w:eastAsia="Times New Roman" w:hAnsi="Times New Roman" w:cs="Times New Roman"/>
          <w:color w:val="000000"/>
          <w:sz w:val="24"/>
          <w:szCs w:val="24"/>
          <w:lang w:val="en"/>
        </w:rPr>
      </w:pPr>
      <w:r w:rsidRPr="00F02E9A">
        <w:rPr>
          <w:rFonts w:ascii="Times New Roman" w:eastAsia="Times New Roman" w:hAnsi="Times New Roman" w:cs="Times New Roman"/>
          <w:color w:val="000000"/>
          <w:sz w:val="24"/>
          <w:szCs w:val="24"/>
          <w:lang w:val="en"/>
        </w:rPr>
        <w:t>Key words: (detail, summary, poetic text).</w:t>
      </w:r>
    </w:p>
    <w:p w:rsidR="008F622F" w:rsidRPr="008F622F" w:rsidRDefault="008F622F" w:rsidP="008F622F">
      <w:pPr>
        <w:bidi w:val="0"/>
        <w:jc w:val="both"/>
        <w:rPr>
          <w:rFonts w:ascii="Simplified Arabic" w:eastAsia="Calibri" w:hAnsi="Simplified Arabic" w:cs="Simplified Arabic"/>
          <w:sz w:val="28"/>
          <w:szCs w:val="28"/>
          <w:lang w:bidi="ar-IQ"/>
        </w:rPr>
      </w:pPr>
    </w:p>
    <w:p w:rsidR="008F622F" w:rsidRPr="008F622F" w:rsidRDefault="008F622F" w:rsidP="008F622F">
      <w:pPr>
        <w:bidi w:val="0"/>
        <w:jc w:val="both"/>
        <w:rPr>
          <w:rFonts w:ascii="Simplified Arabic" w:eastAsia="Calibri" w:hAnsi="Simplified Arabic" w:cs="Simplified Arabic"/>
          <w:sz w:val="28"/>
          <w:szCs w:val="28"/>
          <w:lang w:bidi="ar-IQ"/>
        </w:rPr>
      </w:pPr>
    </w:p>
    <w:p w:rsidR="00B14B73" w:rsidRDefault="000A26A1" w:rsidP="00B14B73">
      <w:pPr>
        <w:spacing w:after="0"/>
        <w:jc w:val="both"/>
        <w:rPr>
          <w:rFonts w:ascii="Simplified Arabic" w:hAnsi="Simplified Arabic" w:cs="Simplified Arabic"/>
          <w:b/>
          <w:bCs/>
          <w:sz w:val="28"/>
          <w:szCs w:val="28"/>
          <w:rtl/>
        </w:rPr>
      </w:pPr>
      <w:r w:rsidRPr="00B14B73">
        <w:rPr>
          <w:rFonts w:ascii="Simplified Arabic" w:hAnsi="Simplified Arabic" w:cs="Simplified Arabic" w:hint="cs"/>
          <w:b/>
          <w:bCs/>
          <w:sz w:val="28"/>
          <w:szCs w:val="28"/>
          <w:rtl/>
        </w:rPr>
        <w:lastRenderedPageBreak/>
        <w:t>مقدمة</w:t>
      </w:r>
      <w:r w:rsidR="00F02E9A">
        <w:rPr>
          <w:rFonts w:ascii="Simplified Arabic" w:hAnsi="Simplified Arabic" w:cs="Simplified Arabic" w:hint="cs"/>
          <w:b/>
          <w:bCs/>
          <w:sz w:val="28"/>
          <w:szCs w:val="28"/>
          <w:rtl/>
        </w:rPr>
        <w:t>:</w:t>
      </w:r>
    </w:p>
    <w:p w:rsidR="000A26A1" w:rsidRDefault="00B14B73" w:rsidP="00B14B73">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0A26A1" w:rsidRPr="00B14B73">
        <w:rPr>
          <w:rFonts w:ascii="Simplified Arabic" w:hAnsi="Simplified Arabic" w:cs="Simplified Arabic" w:hint="cs"/>
          <w:sz w:val="28"/>
          <w:szCs w:val="28"/>
          <w:rtl/>
        </w:rPr>
        <w:t xml:space="preserve">من صور الاستبدال التي يستعملها مصطفى جمال الدين في شعره بغية جعله متسقا متناميا (التفصيل والإجمال)، </w:t>
      </w:r>
      <w:r w:rsidR="000A26A1" w:rsidRPr="00B14B73">
        <w:rPr>
          <w:rFonts w:ascii="Simplified Arabic" w:hAnsi="Simplified Arabic" w:cs="Simplified Arabic"/>
          <w:sz w:val="28"/>
          <w:szCs w:val="28"/>
          <w:rtl/>
        </w:rPr>
        <w:t xml:space="preserve">والمقصود بهذه العلاقة ذكر شيء مجملا ، ثم يردف بذكر آخر يفصله، وقد يكون العكس تفصيل ثم </w:t>
      </w:r>
      <w:r w:rsidR="000A26A1" w:rsidRPr="00B14B73">
        <w:rPr>
          <w:rFonts w:ascii="Simplified Arabic" w:hAnsi="Simplified Arabic" w:cs="Simplified Arabic" w:hint="cs"/>
          <w:sz w:val="28"/>
          <w:szCs w:val="28"/>
          <w:rtl/>
        </w:rPr>
        <w:t>إ</w:t>
      </w:r>
      <w:r w:rsidR="000A26A1" w:rsidRPr="00B14B73">
        <w:rPr>
          <w:rFonts w:ascii="Simplified Arabic" w:hAnsi="Simplified Arabic" w:cs="Simplified Arabic"/>
          <w:sz w:val="28"/>
          <w:szCs w:val="28"/>
          <w:rtl/>
        </w:rPr>
        <w:t>جمال، ومنه أن تذكر ألفاظا عامة تندرج فيها ألفاظ تعتمد على ما سبق ذكره من أجل توضيحه وتفسيره</w:t>
      </w:r>
      <w:r w:rsidR="000A26A1" w:rsidRPr="00B14B73">
        <w:rPr>
          <w:rFonts w:ascii="Simplified Arabic" w:hAnsi="Simplified Arabic" w:cs="Simplified Arabic" w:hint="cs"/>
          <w:sz w:val="28"/>
          <w:szCs w:val="28"/>
          <w:rtl/>
        </w:rPr>
        <w:t>.</w:t>
      </w:r>
    </w:p>
    <w:p w:rsidR="00B14B73" w:rsidRPr="00B14B73" w:rsidRDefault="00B14B73" w:rsidP="00B14B73">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تعريف الإجمال والتفصيل</w:t>
      </w:r>
      <w:r w:rsidR="00F02E9A">
        <w:rPr>
          <w:rFonts w:ascii="Simplified Arabic" w:hAnsi="Simplified Arabic" w:cs="Simplified Arabic" w:hint="cs"/>
          <w:b/>
          <w:bCs/>
          <w:sz w:val="28"/>
          <w:szCs w:val="28"/>
          <w:rtl/>
        </w:rPr>
        <w:t>:</w:t>
      </w:r>
    </w:p>
    <w:p w:rsidR="00060B5C" w:rsidRDefault="00B14B73" w:rsidP="00B14B73">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A26A1" w:rsidRPr="00B14B73">
        <w:rPr>
          <w:rFonts w:ascii="Simplified Arabic" w:hAnsi="Simplified Arabic" w:cs="Simplified Arabic"/>
          <w:sz w:val="28"/>
          <w:szCs w:val="28"/>
          <w:rtl/>
        </w:rPr>
        <w:t>كثرت تعريفات العلماء للتفصيل والمفصل وتسمياتهم</w:t>
      </w:r>
      <w:r>
        <w:rPr>
          <w:rFonts w:ascii="Simplified Arabic" w:hAnsi="Simplified Arabic" w:cs="Simplified Arabic"/>
          <w:sz w:val="28"/>
          <w:szCs w:val="28"/>
          <w:rtl/>
        </w:rPr>
        <w:t xml:space="preserve"> فهو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(التفصيل</w:t>
      </w:r>
      <w:r w:rsidR="000A26A1" w:rsidRPr="00B14B73">
        <w:rPr>
          <w:rFonts w:ascii="Simplified Arabic" w:hAnsi="Simplified Arabic" w:cs="Simplified Arabic"/>
          <w:sz w:val="28"/>
          <w:szCs w:val="28"/>
          <w:rtl/>
        </w:rPr>
        <w:t>)</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1)</w:t>
      </w:r>
      <w:r>
        <w:rPr>
          <w:rFonts w:ascii="Simplified Arabic" w:hAnsi="Simplified Arabic" w:cs="Simplified Arabic" w:hint="cs"/>
          <w:sz w:val="28"/>
          <w:szCs w:val="28"/>
          <w:rtl/>
        </w:rPr>
        <w:t xml:space="preserve">، </w:t>
      </w:r>
      <w:r w:rsidR="000A26A1" w:rsidRPr="00B14B73">
        <w:rPr>
          <w:rFonts w:ascii="Simplified Arabic" w:hAnsi="Simplified Arabic" w:cs="Simplified Arabic"/>
          <w:sz w:val="28"/>
          <w:szCs w:val="28"/>
          <w:rtl/>
        </w:rPr>
        <w:t>و(بيان التفسير)</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2)</w:t>
      </w:r>
      <w:r w:rsidR="000A26A1" w:rsidRPr="00B14B73">
        <w:rPr>
          <w:rFonts w:ascii="Simplified Arabic" w:hAnsi="Simplified Arabic" w:cs="Simplified Arabic"/>
          <w:sz w:val="28"/>
          <w:szCs w:val="28"/>
          <w:vertAlign w:val="superscript"/>
          <w:rtl/>
        </w:rPr>
        <w:t xml:space="preserve"> </w:t>
      </w:r>
      <w:r w:rsidR="000A26A1" w:rsidRPr="00B14B73">
        <w:rPr>
          <w:rFonts w:ascii="Simplified Arabic" w:hAnsi="Simplified Arabic" w:cs="Simplified Arabic"/>
          <w:sz w:val="28"/>
          <w:szCs w:val="28"/>
          <w:rtl/>
        </w:rPr>
        <w:t>و( الإيضاح )</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3)</w:t>
      </w:r>
      <w:r w:rsidR="000A26A1" w:rsidRPr="00B14B73">
        <w:rPr>
          <w:rFonts w:ascii="Simplified Arabic" w:hAnsi="Simplified Arabic" w:cs="Simplified Arabic"/>
          <w:sz w:val="28"/>
          <w:szCs w:val="28"/>
          <w:vertAlign w:val="superscript"/>
          <w:rtl/>
        </w:rPr>
        <w:t xml:space="preserve"> </w:t>
      </w:r>
      <w:r w:rsidR="000A26A1" w:rsidRPr="00B14B73">
        <w:rPr>
          <w:rFonts w:ascii="Simplified Arabic" w:hAnsi="Simplified Arabic" w:cs="Simplified Arabic"/>
          <w:sz w:val="28"/>
          <w:szCs w:val="28"/>
          <w:rtl/>
        </w:rPr>
        <w:t>و( التمييز والبدل )</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4)</w:t>
      </w:r>
      <w:r>
        <w:rPr>
          <w:rFonts w:ascii="Simplified Arabic" w:hAnsi="Simplified Arabic" w:cs="Simplified Arabic" w:hint="cs"/>
          <w:sz w:val="28"/>
          <w:szCs w:val="28"/>
          <w:rtl/>
        </w:rPr>
        <w:t>،</w:t>
      </w:r>
      <w:r w:rsidR="000A26A1" w:rsidRPr="00B14B73">
        <w:rPr>
          <w:rFonts w:ascii="Simplified Arabic" w:hAnsi="Simplified Arabic" w:cs="Simplified Arabic"/>
          <w:sz w:val="28"/>
          <w:szCs w:val="28"/>
          <w:vertAlign w:val="superscript"/>
          <w:rtl/>
        </w:rPr>
        <w:t xml:space="preserve"> </w:t>
      </w:r>
      <w:r w:rsidR="000A26A1" w:rsidRPr="00B14B73">
        <w:rPr>
          <w:rFonts w:ascii="Simplified Arabic" w:hAnsi="Simplified Arabic" w:cs="Simplified Arabic"/>
          <w:sz w:val="28"/>
          <w:szCs w:val="28"/>
          <w:rtl/>
        </w:rPr>
        <w:t>و( المبيِّن )</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5)</w:t>
      </w:r>
      <w:r>
        <w:rPr>
          <w:rFonts w:ascii="Simplified Arabic" w:hAnsi="Simplified Arabic" w:cs="Simplified Arabic" w:hint="cs"/>
          <w:b/>
          <w:bCs/>
          <w:sz w:val="28"/>
          <w:szCs w:val="28"/>
          <w:rtl/>
        </w:rPr>
        <w:t>،</w:t>
      </w:r>
      <w:r w:rsidR="000A26A1" w:rsidRPr="00B14B73">
        <w:rPr>
          <w:rFonts w:ascii="Simplified Arabic" w:hAnsi="Simplified Arabic" w:cs="Simplified Arabic"/>
          <w:sz w:val="28"/>
          <w:szCs w:val="28"/>
          <w:vertAlign w:val="superscript"/>
          <w:rtl/>
        </w:rPr>
        <w:t xml:space="preserve"> </w:t>
      </w:r>
      <w:r>
        <w:rPr>
          <w:rFonts w:ascii="Simplified Arabic" w:hAnsi="Simplified Arabic" w:cs="Simplified Arabic"/>
          <w:sz w:val="28"/>
          <w:szCs w:val="28"/>
          <w:rtl/>
        </w:rPr>
        <w:t>و( والمفسِّر والتفسير )</w:t>
      </w:r>
      <w:r>
        <w:rPr>
          <w:rFonts w:ascii="Simplified Arabic" w:hAnsi="Simplified Arabic" w:cs="Simplified Arabic" w:hint="cs"/>
          <w:sz w:val="28"/>
          <w:szCs w:val="28"/>
          <w:vertAlign w:val="superscript"/>
          <w:rtl/>
        </w:rPr>
        <w:t>(6)</w:t>
      </w:r>
      <w:r>
        <w:rPr>
          <w:rFonts w:ascii="Simplified Arabic" w:hAnsi="Simplified Arabic" w:cs="Simplified Arabic" w:hint="cs"/>
          <w:sz w:val="28"/>
          <w:szCs w:val="28"/>
          <w:rtl/>
        </w:rPr>
        <w:t xml:space="preserve">، </w:t>
      </w:r>
      <w:r w:rsidR="000A26A1" w:rsidRPr="00B14B73">
        <w:rPr>
          <w:rFonts w:ascii="Simplified Arabic" w:hAnsi="Simplified Arabic" w:cs="Simplified Arabic"/>
          <w:sz w:val="28"/>
          <w:szCs w:val="28"/>
          <w:rtl/>
        </w:rPr>
        <w:t>إلا أنّهم لا يخرجون عن كونه بيانا للمحتمل من المعاني الموجودة في المجمل</w:t>
      </w:r>
      <w:r>
        <w:rPr>
          <w:rFonts w:ascii="Simplified Arabic" w:hAnsi="Simplified Arabic" w:cs="Simplified Arabic"/>
          <w:sz w:val="28"/>
          <w:szCs w:val="28"/>
          <w:rtl/>
        </w:rPr>
        <w:t xml:space="preserve"> للتنصيص على المعنى المراد منها</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7)</w:t>
      </w:r>
      <w:r w:rsidR="000A26A1" w:rsidRPr="00B14B73">
        <w:rPr>
          <w:rFonts w:ascii="Simplified Arabic" w:hAnsi="Simplified Arabic" w:cs="Simplified Arabic"/>
          <w:sz w:val="28"/>
          <w:szCs w:val="28"/>
          <w:rtl/>
        </w:rPr>
        <w:t xml:space="preserve">؛ إذ ((إنّ العقل يتحرك مع الإجمال والتفصيل منطلقا من الفكرة الكلية العامة </w:t>
      </w:r>
      <w:r>
        <w:rPr>
          <w:rFonts w:ascii="Simplified Arabic" w:hAnsi="Simplified Arabic" w:cs="Simplified Arabic"/>
          <w:sz w:val="28"/>
          <w:szCs w:val="28"/>
          <w:rtl/>
        </w:rPr>
        <w:t>إلى عناصرها</w:t>
      </w:r>
      <w:r w:rsidR="000A26A1" w:rsidRPr="00B14B73">
        <w:rPr>
          <w:rFonts w:ascii="Simplified Arabic" w:hAnsi="Simplified Arabic" w:cs="Simplified Arabic"/>
          <w:sz w:val="28"/>
          <w:szCs w:val="28"/>
          <w:rtl/>
        </w:rPr>
        <w:t>، بطريقة تفصيلية تكشف عن أنّ الفكرة تتحلل إلى عناصر جزئية صغيرة غير قابلة للتجزئة أحيانا ،أو أنّها تتحرك مع عناصر مختلفة ، تكوّن هذه العناصر مجتمعة فكرة عامة أو كلية ))</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8)</w:t>
      </w:r>
      <w:r w:rsidR="000A26A1" w:rsidRPr="00B14B73">
        <w:rPr>
          <w:rFonts w:ascii="Simplified Arabic" w:hAnsi="Simplified Arabic" w:cs="Simplified Arabic"/>
          <w:sz w:val="28"/>
          <w:szCs w:val="28"/>
          <w:rtl/>
        </w:rPr>
        <w:t>. إنّ توقف معرفة الشيء على ما ذكر سابقا يمنح النص قوة واتساقا ،وبهذا المعنى يكوّن التفصيل علاقة استبدال من المجمل وهو ا</w:t>
      </w:r>
      <w:r>
        <w:rPr>
          <w:rFonts w:ascii="Simplified Arabic" w:hAnsi="Simplified Arabic" w:cs="Simplified Arabic"/>
          <w:sz w:val="28"/>
          <w:szCs w:val="28"/>
          <w:rtl/>
        </w:rPr>
        <w:t>للفظ المستغلق الفهم عند المتلقي</w:t>
      </w:r>
      <w:r w:rsidR="000A26A1" w:rsidRPr="00B14B73">
        <w:rPr>
          <w:rFonts w:ascii="Simplified Arabic" w:hAnsi="Simplified Arabic" w:cs="Simplified Arabic"/>
          <w:sz w:val="28"/>
          <w:szCs w:val="28"/>
          <w:rtl/>
        </w:rPr>
        <w:t>؛ فلا يفسر إلا بوساطة لفظ آخر أو ألفاظ عدة، أما</w:t>
      </w:r>
      <w:r w:rsidR="00060B5C">
        <w:rPr>
          <w:rFonts w:ascii="Simplified Arabic" w:hAnsi="Simplified Arabic" w:cs="Simplified Arabic"/>
          <w:sz w:val="28"/>
          <w:szCs w:val="28"/>
          <w:rtl/>
        </w:rPr>
        <w:t xml:space="preserve"> انفراد الرسالة بذكره هنا ف</w:t>
      </w:r>
      <w:r w:rsidR="00060B5C">
        <w:rPr>
          <w:rFonts w:ascii="Simplified Arabic" w:hAnsi="Simplified Arabic" w:cs="Simplified Arabic" w:hint="cs"/>
          <w:sz w:val="28"/>
          <w:szCs w:val="28"/>
          <w:rtl/>
        </w:rPr>
        <w:t>لأنه</w:t>
      </w:r>
      <w:r w:rsidR="000A26A1" w:rsidRPr="00B14B73">
        <w:rPr>
          <w:rFonts w:ascii="Simplified Arabic" w:hAnsi="Simplified Arabic" w:cs="Simplified Arabic"/>
          <w:sz w:val="28"/>
          <w:szCs w:val="28"/>
          <w:rtl/>
        </w:rPr>
        <w:t xml:space="preserve"> (( رابط بياني غير شكلي أي ليس فيه أداة رابطة ، والرابط البياني بين الجمل في النص تقوم على أنّ الجملة الثانية وردت لتفسير الأولى فالاستئناف فيها يقوم على التوضيح بالتفصيل بعد الاجمال وغياب الرابط يكون لقوة الارتباط بين الجملتين ))</w:t>
      </w:r>
      <w:r w:rsidR="000A26A1" w:rsidRPr="00B14B73">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9)</w:t>
      </w:r>
      <w:r w:rsidR="000A26A1" w:rsidRPr="00B14B73">
        <w:rPr>
          <w:rFonts w:ascii="Simplified Arabic" w:hAnsi="Simplified Arabic" w:cs="Simplified Arabic"/>
          <w:sz w:val="28"/>
          <w:szCs w:val="28"/>
          <w:vertAlign w:val="superscript"/>
          <w:rtl/>
        </w:rPr>
        <w:t xml:space="preserve">  </w:t>
      </w:r>
      <w:r w:rsidR="000A26A1" w:rsidRPr="00B14B73">
        <w:rPr>
          <w:rFonts w:ascii="Simplified Arabic" w:hAnsi="Simplified Arabic" w:cs="Simplified Arabic"/>
          <w:sz w:val="28"/>
          <w:szCs w:val="28"/>
          <w:rtl/>
        </w:rPr>
        <w:t>وقد كثرت صوره في الديوان كما سنرى في التطبيق .</w:t>
      </w:r>
    </w:p>
    <w:p w:rsidR="00060B5C" w:rsidRPr="00060B5C" w:rsidRDefault="00060B5C" w:rsidP="00B14B73">
      <w:pPr>
        <w:spacing w:after="0"/>
        <w:jc w:val="both"/>
        <w:rPr>
          <w:rFonts w:ascii="Simplified Arabic" w:hAnsi="Simplified Arabic" w:cs="Simplified Arabic"/>
          <w:b/>
          <w:bCs/>
          <w:sz w:val="28"/>
          <w:szCs w:val="28"/>
          <w:rtl/>
        </w:rPr>
      </w:pPr>
      <w:r w:rsidRPr="00060B5C">
        <w:rPr>
          <w:rFonts w:ascii="Simplified Arabic" w:hAnsi="Simplified Arabic" w:cs="Simplified Arabic" w:hint="cs"/>
          <w:b/>
          <w:bCs/>
          <w:sz w:val="28"/>
          <w:szCs w:val="28"/>
          <w:rtl/>
        </w:rPr>
        <w:t>تطبيقات من التفصيل والإجمال في شعر مصطفى جمال الدين</w:t>
      </w:r>
    </w:p>
    <w:p w:rsidR="000A26A1" w:rsidRPr="00B14B73" w:rsidRDefault="000A26A1" w:rsidP="00B14B73">
      <w:pPr>
        <w:spacing w:after="0"/>
        <w:jc w:val="both"/>
        <w:rPr>
          <w:rFonts w:ascii="Simplified Arabic" w:hAnsi="Simplified Arabic" w:cs="Simplified Arabic"/>
          <w:sz w:val="28"/>
          <w:szCs w:val="28"/>
          <w:rtl/>
        </w:rPr>
      </w:pPr>
      <w:r w:rsidRPr="00B14B73">
        <w:rPr>
          <w:rFonts w:ascii="Simplified Arabic" w:hAnsi="Simplified Arabic" w:cs="Simplified Arabic"/>
          <w:sz w:val="28"/>
          <w:szCs w:val="28"/>
          <w:rtl/>
        </w:rPr>
        <w:t xml:space="preserve"> من</w:t>
      </w:r>
      <w:r w:rsidR="00060B5C">
        <w:rPr>
          <w:rFonts w:ascii="Simplified Arabic" w:hAnsi="Simplified Arabic" w:cs="Simplified Arabic"/>
          <w:sz w:val="28"/>
          <w:szCs w:val="28"/>
          <w:rtl/>
        </w:rPr>
        <w:t xml:space="preserve"> </w:t>
      </w:r>
      <w:r w:rsidR="00060B5C">
        <w:rPr>
          <w:rFonts w:ascii="Simplified Arabic" w:hAnsi="Simplified Arabic" w:cs="Simplified Arabic" w:hint="cs"/>
          <w:sz w:val="28"/>
          <w:szCs w:val="28"/>
          <w:rtl/>
        </w:rPr>
        <w:t>موارد التفصيل والإجمال في شعر شاعرنا</w:t>
      </w:r>
      <w:r w:rsidR="00B14B73">
        <w:rPr>
          <w:rFonts w:ascii="Simplified Arabic" w:hAnsi="Simplified Arabic" w:cs="Simplified Arabic"/>
          <w:sz w:val="28"/>
          <w:szCs w:val="28"/>
          <w:rtl/>
        </w:rPr>
        <w:t xml:space="preserve"> قوله في قصيدة ( الفقيدان )</w:t>
      </w:r>
      <w:r w:rsidRPr="00B14B73">
        <w:rPr>
          <w:rFonts w:ascii="Simplified Arabic" w:hAnsi="Simplified Arabic" w:cs="Simplified Arabic"/>
          <w:sz w:val="28"/>
          <w:szCs w:val="28"/>
          <w:vertAlign w:val="superscript"/>
          <w:rtl/>
        </w:rPr>
        <w:t>(</w:t>
      </w:r>
      <w:r w:rsidR="00B14B73">
        <w:rPr>
          <w:rFonts w:ascii="Simplified Arabic" w:hAnsi="Simplified Arabic" w:cs="Simplified Arabic" w:hint="cs"/>
          <w:b/>
          <w:bCs/>
          <w:sz w:val="28"/>
          <w:szCs w:val="28"/>
          <w:vertAlign w:val="superscript"/>
          <w:rtl/>
        </w:rPr>
        <w:t>10)</w:t>
      </w:r>
      <w:r w:rsidRPr="00B14B73">
        <w:rPr>
          <w:rFonts w:ascii="Simplified Arabic" w:hAnsi="Simplified Arabic" w:cs="Simplified Arabic"/>
          <w:sz w:val="28"/>
          <w:szCs w:val="28"/>
          <w:rtl/>
        </w:rPr>
        <w:t xml:space="preserve">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lastRenderedPageBreak/>
        <w:t xml:space="preserve">          أيها الثاكلون حبّ أبي موسى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تعالوا .. فكلّنا عشّاقُ</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ههنا الحزن : واحة تنبت</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الوجـــــــــــد ، وكأس من الهمومِ دهاقُ</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وخريفٌ أزهارهُ المقلُ الحمرُ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وسلساله الدمـــــــــــــــــــــــــــــــــــــــــوعُ الرقاقُ</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ولفيفُ الأغصانِ أذرعُ من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حــــــــــــــــــــــــــفّوا بنعشِ الربيعِ والأعناقُ</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من صحابٍ: كأنهم خاشعُ السرو</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ذوتْ من شحـــــــــــوبِهِ الأوراقُ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وعفاة ٍ جاؤوا الربيعَ مغتربَ</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w:t>
      </w:r>
      <w:proofErr w:type="spellStart"/>
      <w:r w:rsidRPr="000A26A1">
        <w:rPr>
          <w:rFonts w:ascii="Simplified Arabic" w:hAnsi="Simplified Arabic" w:cs="Simplified Arabic"/>
          <w:sz w:val="28"/>
          <w:szCs w:val="28"/>
          <w:rtl/>
        </w:rPr>
        <w:t>العطرِ..فقصّتْ</w:t>
      </w:r>
      <w:proofErr w:type="spellEnd"/>
      <w:r w:rsidRPr="000A26A1">
        <w:rPr>
          <w:rFonts w:ascii="Simplified Arabic" w:hAnsi="Simplified Arabic" w:cs="Simplified Arabic"/>
          <w:sz w:val="28"/>
          <w:szCs w:val="28"/>
          <w:rtl/>
        </w:rPr>
        <w:t xml:space="preserve"> جذورَها الأعراقُ</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وبكاهُ الفراتُ حزنًا ، وجـــــــــــــــــــــزّتْ</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شعرَها حولَهُ النخيلُ العتاقُ</w:t>
      </w:r>
    </w:p>
    <w:p w:rsidR="000A26A1" w:rsidRPr="000A26A1" w:rsidRDefault="000A26A1" w:rsidP="00B14B73">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يحاول الشاعر تصوير الحزن الذي لفّ المعزّين جرّاء رحيل فقيدهم وعظم رزيتهم به ، إلا أنّه لم يعمد إلى استبدال لفظة الحزن بمفردة أخرى تدلّ على بعض معانيها أو ظلالها الدلالية ،  بل راح يستطرد بذكر تفاصيل جزئية تكون </w:t>
      </w:r>
      <w:r w:rsidRPr="000A26A1">
        <w:rPr>
          <w:rFonts w:ascii="Simplified Arabic" w:hAnsi="Simplified Arabic" w:cs="Simplified Arabic"/>
          <w:sz w:val="28"/>
          <w:szCs w:val="28"/>
          <w:rtl/>
        </w:rPr>
        <w:lastRenderedPageBreak/>
        <w:t xml:space="preserve">بمنزلة التعريف لمفهوم عام ، هذه </w:t>
      </w:r>
      <w:r w:rsidR="00B14B73">
        <w:rPr>
          <w:rFonts w:ascii="Simplified Arabic" w:hAnsi="Simplified Arabic" w:cs="Simplified Arabic"/>
          <w:sz w:val="28"/>
          <w:szCs w:val="28"/>
          <w:rtl/>
        </w:rPr>
        <w:t>الجزئيات هي امتداد عاطفي</w:t>
      </w:r>
      <w:r w:rsidRPr="000A26A1">
        <w:rPr>
          <w:rFonts w:ascii="Simplified Arabic" w:hAnsi="Simplified Arabic" w:cs="Simplified Arabic"/>
          <w:sz w:val="28"/>
          <w:szCs w:val="28"/>
          <w:rtl/>
        </w:rPr>
        <w:t>، وشعوري لدى الشاعر استطاع عن طريقه تجنب التكرار باسطا مساحة القول في أبيات عّدة متماسكة آخذا بعضها بنياط بعض، ثم تتوالد التف</w:t>
      </w:r>
      <w:r w:rsidR="00B14B73">
        <w:rPr>
          <w:rFonts w:ascii="Simplified Arabic" w:hAnsi="Simplified Arabic" w:cs="Simplified Arabic"/>
          <w:sz w:val="28"/>
          <w:szCs w:val="28"/>
          <w:rtl/>
        </w:rPr>
        <w:t>اصيل مرة أخرى عن طريق حرف الجر(</w:t>
      </w:r>
      <w:r w:rsidRPr="000A26A1">
        <w:rPr>
          <w:rFonts w:ascii="Simplified Arabic" w:hAnsi="Simplified Arabic" w:cs="Simplified Arabic"/>
          <w:sz w:val="28"/>
          <w:szCs w:val="28"/>
          <w:rtl/>
        </w:rPr>
        <w:t>من) الذي عمل واسطة التفاصيل ل</w:t>
      </w:r>
      <w:r w:rsidR="00B14B73">
        <w:rPr>
          <w:rFonts w:ascii="Simplified Arabic" w:hAnsi="Simplified Arabic" w:cs="Simplified Arabic"/>
          <w:sz w:val="28"/>
          <w:szCs w:val="28"/>
          <w:rtl/>
        </w:rPr>
        <w:t>كي يستمر تناسل الأبيات</w:t>
      </w:r>
      <w:r w:rsidRPr="000A26A1">
        <w:rPr>
          <w:rFonts w:ascii="Simplified Arabic" w:hAnsi="Simplified Arabic" w:cs="Simplified Arabic"/>
          <w:sz w:val="28"/>
          <w:szCs w:val="28"/>
          <w:rtl/>
        </w:rPr>
        <w:t>، وكأنّ سائلا يسأل ما هو الحزن ؟ عند ذاك ستكون الإجابة إن ّالحزن هو:</w:t>
      </w:r>
    </w:p>
    <w:p w:rsidR="000A26A1" w:rsidRPr="000A26A1" w:rsidRDefault="000A26A1" w:rsidP="00B14B73">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1 - واحة تنبت الوجد .</w:t>
      </w:r>
    </w:p>
    <w:p w:rsidR="000A26A1" w:rsidRPr="000A26A1" w:rsidRDefault="000A26A1" w:rsidP="00B14B73">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2-  كأس من الهموم .</w:t>
      </w:r>
    </w:p>
    <w:p w:rsidR="000A26A1" w:rsidRPr="000A26A1" w:rsidRDefault="000A26A1" w:rsidP="00B14B73">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3 -  خريف أزهاره المقل الحمر.</w:t>
      </w:r>
    </w:p>
    <w:p w:rsidR="000A26A1" w:rsidRPr="000A26A1" w:rsidRDefault="000A26A1" w:rsidP="00B14B73">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4-  سلساله الدموع الرقاق.</w:t>
      </w:r>
    </w:p>
    <w:p w:rsidR="000A26A1" w:rsidRPr="00B14B73" w:rsidRDefault="00B14B73" w:rsidP="00B14B73">
      <w:pPr>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5-</w:t>
      </w:r>
      <w:r w:rsidR="000A26A1" w:rsidRPr="00B14B73">
        <w:rPr>
          <w:rFonts w:ascii="Simplified Arabic" w:hAnsi="Simplified Arabic" w:cs="Simplified Arabic"/>
          <w:sz w:val="28"/>
          <w:szCs w:val="28"/>
          <w:rtl/>
        </w:rPr>
        <w:t xml:space="preserve"> الصحاب الذين يشبهون خاشع السرو.</w:t>
      </w:r>
    </w:p>
    <w:p w:rsidR="000A26A1" w:rsidRPr="000A26A1" w:rsidRDefault="000A26A1" w:rsidP="00B14B73">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6 - وعفاة مقصوصو الجذور .</w:t>
      </w:r>
    </w:p>
    <w:p w:rsidR="000A26A1" w:rsidRPr="000A26A1" w:rsidRDefault="00B14B73" w:rsidP="00B14B73">
      <w:pPr>
        <w:spacing w:after="0"/>
        <w:ind w:left="360"/>
        <w:jc w:val="both"/>
        <w:rPr>
          <w:rFonts w:ascii="Simplified Arabic" w:hAnsi="Simplified Arabic" w:cs="Simplified Arabic"/>
          <w:sz w:val="28"/>
          <w:szCs w:val="28"/>
          <w:rtl/>
        </w:rPr>
      </w:pPr>
      <w:r>
        <w:rPr>
          <w:rFonts w:ascii="Simplified Arabic" w:hAnsi="Simplified Arabic" w:cs="Simplified Arabic"/>
          <w:sz w:val="28"/>
          <w:szCs w:val="28"/>
          <w:rtl/>
        </w:rPr>
        <w:t xml:space="preserve"> حزن الشاعر هنا حزن خاص متفرد</w:t>
      </w:r>
      <w:r w:rsidR="000A26A1" w:rsidRPr="000A26A1">
        <w:rPr>
          <w:rFonts w:ascii="Simplified Arabic" w:hAnsi="Simplified Arabic" w:cs="Simplified Arabic"/>
          <w:sz w:val="28"/>
          <w:szCs w:val="28"/>
          <w:rtl/>
        </w:rPr>
        <w:t>، يحمل صفات خاصة به لا يشبه غيره، وهو حزن م</w:t>
      </w:r>
      <w:r>
        <w:rPr>
          <w:rFonts w:ascii="Simplified Arabic" w:hAnsi="Simplified Arabic" w:cs="Simplified Arabic"/>
          <w:sz w:val="28"/>
          <w:szCs w:val="28"/>
          <w:rtl/>
        </w:rPr>
        <w:t>جازي ،عبارة عن كنايات واستعارات</w:t>
      </w:r>
      <w:r w:rsidR="000A26A1" w:rsidRPr="000A26A1">
        <w:rPr>
          <w:rFonts w:ascii="Simplified Arabic" w:hAnsi="Simplified Arabic" w:cs="Simplified Arabic"/>
          <w:sz w:val="28"/>
          <w:szCs w:val="28"/>
          <w:rtl/>
        </w:rPr>
        <w:t>، بمعنى أن للشاعر تعريفا خاصا به لمفهوم الحزن الذي لولا الصفات التي لحقت به لما زال إبهامه ، الحزن هنا أصبح كالعنصر الإشاري (هذا)  الذي يشير إلى ما بعده ، ولكن الإحالات هنا غير المبهمات هناك في الإحالة ، الإحالات هنا من الموضّحات لخفي، هذه الموضّحات يربط بينها رابط دلالي غير ظاهر للحس له من قوة التماسك بحيث يكون حال إحداهما من الأخرى كحال الصفة من الموصوف وبهذا يكون النص متسقا والأبيات التي توالت تراكميا بما تحمل من صفات الحزن متماسكة فيه دلاليا بو</w:t>
      </w:r>
      <w:r>
        <w:rPr>
          <w:rFonts w:ascii="Simplified Arabic" w:hAnsi="Simplified Arabic" w:cs="Simplified Arabic"/>
          <w:sz w:val="28"/>
          <w:szCs w:val="28"/>
          <w:rtl/>
        </w:rPr>
        <w:t>ساطة المعلومات التي يقدمها النص</w:t>
      </w:r>
      <w:r w:rsidR="000A26A1" w:rsidRPr="000A26A1">
        <w:rPr>
          <w:rFonts w:ascii="Simplified Arabic" w:hAnsi="Simplified Arabic" w:cs="Simplified Arabic"/>
          <w:sz w:val="28"/>
          <w:szCs w:val="28"/>
          <w:vertAlign w:val="superscript"/>
          <w:rtl/>
        </w:rPr>
        <w:t>(</w:t>
      </w:r>
      <w:r>
        <w:rPr>
          <w:rFonts w:ascii="Simplified Arabic" w:hAnsi="Simplified Arabic" w:cs="Simplified Arabic" w:hint="cs"/>
          <w:b/>
          <w:bCs/>
          <w:sz w:val="28"/>
          <w:szCs w:val="28"/>
          <w:vertAlign w:val="superscript"/>
          <w:rtl/>
        </w:rPr>
        <w:t>11)</w:t>
      </w:r>
      <w:r w:rsidR="000A26A1" w:rsidRPr="000A26A1">
        <w:rPr>
          <w:rFonts w:ascii="Simplified Arabic" w:hAnsi="Simplified Arabic" w:cs="Simplified Arabic"/>
          <w:sz w:val="28"/>
          <w:szCs w:val="28"/>
          <w:rtl/>
        </w:rPr>
        <w:t>، ناهيك عن أنّك تستطيع أنْ تستبدل أي عبارة من هذه العبارات :</w:t>
      </w:r>
    </w:p>
    <w:p w:rsidR="000A26A1" w:rsidRPr="000A26A1" w:rsidRDefault="00060B5C" w:rsidP="00B14B73">
      <w:pPr>
        <w:tabs>
          <w:tab w:val="left" w:pos="1786"/>
          <w:tab w:val="left" w:pos="3636"/>
        </w:tabs>
        <w:spacing w:after="0"/>
        <w:ind w:left="360"/>
        <w:jc w:val="both"/>
        <w:rPr>
          <w:rFonts w:ascii="Simplified Arabic" w:hAnsi="Simplified Arabic" w:cs="Simplified Arabic"/>
          <w:sz w:val="28"/>
          <w:szCs w:val="28"/>
          <w:rtl/>
        </w:rPr>
      </w:pPr>
      <w:r w:rsidRPr="000A26A1">
        <w:rPr>
          <w:rFonts w:ascii="Simplified Arabic" w:hAnsi="Simplified Arabic" w:cs="Simplified Arabic"/>
          <w:noProof/>
          <w:sz w:val="28"/>
          <w:szCs w:val="28"/>
          <w:rtl/>
        </w:rPr>
        <w:lastRenderedPageBreak/>
        <mc:AlternateContent>
          <mc:Choice Requires="wps">
            <w:drawing>
              <wp:anchor distT="0" distB="0" distL="114300" distR="114300" simplePos="0" relativeHeight="251662336" behindDoc="0" locked="0" layoutInCell="1" allowOverlap="1" wp14:anchorId="49BA3FF0" wp14:editId="0933ABA3">
                <wp:simplePos x="0" y="0"/>
                <wp:positionH relativeFrom="column">
                  <wp:posOffset>857250</wp:posOffset>
                </wp:positionH>
                <wp:positionV relativeFrom="paragraph">
                  <wp:posOffset>178435</wp:posOffset>
                </wp:positionV>
                <wp:extent cx="336550" cy="0"/>
                <wp:effectExtent l="38100" t="76200" r="0" b="114300"/>
                <wp:wrapNone/>
                <wp:docPr id="23" name="رابط كسهم مستقيم 23"/>
                <wp:cNvGraphicFramePr/>
                <a:graphic xmlns:a="http://schemas.openxmlformats.org/drawingml/2006/main">
                  <a:graphicData uri="http://schemas.microsoft.com/office/word/2010/wordprocessingShape">
                    <wps:wsp>
                      <wps:cNvCnPr/>
                      <wps:spPr>
                        <a:xfrm flipH="1">
                          <a:off x="0" y="0"/>
                          <a:ext cx="336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3" o:spid="_x0000_s1026" type="#_x0000_t32" style="position:absolute;left:0;text-align:left;margin-left:67.5pt;margin-top:14.05pt;width:26.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" strokecolor="#4579b8 [3044]">
                <v:stroke endarrow="open"/>
              </v:shape>
            </w:pict>
          </mc:Fallback>
        </mc:AlternateContent>
      </w:r>
      <w:r w:rsidRPr="000A26A1">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2F3372C1" wp14:editId="63C61414">
                <wp:simplePos x="0" y="0"/>
                <wp:positionH relativeFrom="column">
                  <wp:posOffset>2006600</wp:posOffset>
                </wp:positionH>
                <wp:positionV relativeFrom="paragraph">
                  <wp:posOffset>194945</wp:posOffset>
                </wp:positionV>
                <wp:extent cx="342900" cy="0"/>
                <wp:effectExtent l="38100" t="76200" r="0" b="114300"/>
                <wp:wrapNone/>
                <wp:docPr id="18" name="رابط كسهم مستقيم 1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8" o:spid="_x0000_s1026" type="#_x0000_t32" style="position:absolute;left:0;text-align:left;margin-left:158pt;margin-top:15.35pt;width:27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" strokecolor="#4579b8 [3044]">
                <v:stroke endarrow="open"/>
              </v:shape>
            </w:pict>
          </mc:Fallback>
        </mc:AlternateContent>
      </w:r>
      <w:r w:rsidRPr="000A26A1">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40FD256C" wp14:editId="4A917820">
                <wp:simplePos x="0" y="0"/>
                <wp:positionH relativeFrom="column">
                  <wp:posOffset>3155315</wp:posOffset>
                </wp:positionH>
                <wp:positionV relativeFrom="paragraph">
                  <wp:posOffset>162560</wp:posOffset>
                </wp:positionV>
                <wp:extent cx="298450" cy="0"/>
                <wp:effectExtent l="38100" t="76200" r="0" b="114300"/>
                <wp:wrapNone/>
                <wp:docPr id="17" name="رابط كسهم مستقيم 17"/>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7" o:spid="_x0000_s1026" type="#_x0000_t32" style="position:absolute;left:0;text-align:left;margin-left:248.45pt;margin-top:12.8pt;width:23.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" strokecolor="#4579b8 [3044]">
                <v:stroke endarrow="open"/>
              </v:shape>
            </w:pict>
          </mc:Fallback>
        </mc:AlternateContent>
      </w:r>
      <w:r w:rsidR="000A26A1" w:rsidRPr="000A26A1">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35DCD558" wp14:editId="73F16257">
                <wp:simplePos x="0" y="0"/>
                <wp:positionH relativeFrom="column">
                  <wp:posOffset>4165600</wp:posOffset>
                </wp:positionH>
                <wp:positionV relativeFrom="paragraph">
                  <wp:posOffset>233680</wp:posOffset>
                </wp:positionV>
                <wp:extent cx="336550" cy="0"/>
                <wp:effectExtent l="38100" t="76200" r="0" b="114300"/>
                <wp:wrapNone/>
                <wp:docPr id="7" name="رابط كسهم مستقيم 7"/>
                <wp:cNvGraphicFramePr/>
                <a:graphic xmlns:a="http://schemas.openxmlformats.org/drawingml/2006/main">
                  <a:graphicData uri="http://schemas.microsoft.com/office/word/2010/wordprocessingShape">
                    <wps:wsp>
                      <wps:cNvCnPr/>
                      <wps:spPr>
                        <a:xfrm flipH="1">
                          <a:off x="0" y="0"/>
                          <a:ext cx="336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7" o:spid="_x0000_s1026" type="#_x0000_t32" style="position:absolute;left:0;text-align:left;margin-left:328pt;margin-top:18.4pt;width:26.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" strokecolor="#4579b8 [3044]">
                <v:stroke endarrow="open"/>
              </v:shape>
            </w:pict>
          </mc:Fallback>
        </mc:AlternateContent>
      </w:r>
      <w:r w:rsidR="000A26A1" w:rsidRPr="000A26A1">
        <w:rPr>
          <w:rFonts w:ascii="Simplified Arabic" w:hAnsi="Simplified Arabic" w:cs="Simplified Arabic"/>
          <w:noProof/>
          <w:sz w:val="28"/>
          <w:szCs w:val="28"/>
          <w:rtl/>
        </w:rPr>
        <w:t xml:space="preserve"> </w:t>
      </w:r>
      <w:r w:rsidR="000A26A1" w:rsidRPr="000A26A1">
        <w:rPr>
          <w:rFonts w:ascii="Simplified Arabic" w:hAnsi="Simplified Arabic" w:cs="Simplified Arabic"/>
          <w:sz w:val="28"/>
          <w:szCs w:val="28"/>
          <w:rtl/>
        </w:rPr>
        <w:t xml:space="preserve">فالحزن </w:t>
      </w:r>
      <w:r w:rsidR="000A26A1" w:rsidRPr="000A26A1">
        <w:rPr>
          <w:rFonts w:ascii="Simplified Arabic" w:hAnsi="Simplified Arabic" w:cs="Simplified Arabic"/>
          <w:sz w:val="28"/>
          <w:szCs w:val="28"/>
          <w:rtl/>
        </w:rPr>
        <w:tab/>
        <w:t>واحة الوجد      كأس الهموم       خريف المقل        سلسال الدموع ..........الخ</w:t>
      </w:r>
    </w:p>
    <w:p w:rsidR="00060B5C" w:rsidRDefault="00060B5C" w:rsidP="00060B5C">
      <w:pPr>
        <w:spacing w:after="0"/>
        <w:ind w:left="360"/>
        <w:jc w:val="both"/>
        <w:rPr>
          <w:rFonts w:ascii="Simplified Arabic" w:hAnsi="Simplified Arabic" w:cs="Simplified Arabic"/>
          <w:sz w:val="28"/>
          <w:szCs w:val="28"/>
          <w:rtl/>
        </w:rPr>
      </w:pPr>
      <w:r>
        <w:rPr>
          <w:rFonts w:ascii="Simplified Arabic" w:hAnsi="Simplified Arabic" w:cs="Simplified Arabic"/>
          <w:sz w:val="28"/>
          <w:szCs w:val="28"/>
          <w:rtl/>
        </w:rPr>
        <w:t>وقد عبر الجرجاني عن هذا بقوله</w:t>
      </w:r>
      <w:r>
        <w:rPr>
          <w:rFonts w:ascii="Simplified Arabic" w:hAnsi="Simplified Arabic" w:cs="Simplified Arabic" w:hint="cs"/>
          <w:sz w:val="28"/>
          <w:szCs w:val="28"/>
          <w:rtl/>
        </w:rPr>
        <w:t xml:space="preserve">: </w:t>
      </w:r>
      <w:r w:rsidR="000A26A1" w:rsidRPr="000A26A1">
        <w:rPr>
          <w:rFonts w:ascii="Simplified Arabic" w:hAnsi="Simplified Arabic" w:cs="Simplified Arabic"/>
          <w:sz w:val="28"/>
          <w:szCs w:val="28"/>
          <w:rtl/>
        </w:rPr>
        <w:t>(( واعلم أنّه كما كان في الاسماء ما يصله معناه بالاسم قبله .فيستغني بصلة معناه له عن واصل يصله ورابط يربطه ، وذلك كالصفة التي لا تحتاج في اتصالها بالموصوف إلى شيء يصلها به ))</w:t>
      </w:r>
      <w:r w:rsidR="00B14B73">
        <w:rPr>
          <w:rFonts w:ascii="Simplified Arabic" w:hAnsi="Simplified Arabic" w:cs="Simplified Arabic" w:hint="cs"/>
          <w:sz w:val="28"/>
          <w:szCs w:val="28"/>
          <w:vertAlign w:val="superscript"/>
          <w:rtl/>
        </w:rPr>
        <w:t>(12)</w:t>
      </w:r>
      <w:r>
        <w:rPr>
          <w:rFonts w:ascii="Simplified Arabic" w:hAnsi="Simplified Arabic" w:cs="Simplified Arabic" w:hint="cs"/>
          <w:sz w:val="28"/>
          <w:szCs w:val="28"/>
          <w:rtl/>
        </w:rPr>
        <w:t>.</w:t>
      </w:r>
    </w:p>
    <w:p w:rsidR="000A26A1" w:rsidRPr="000A26A1" w:rsidRDefault="000A26A1" w:rsidP="00B14B73">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وفي  قصيدة (صدى الحرب) يقول الشاعر </w:t>
      </w:r>
      <w:r w:rsidRPr="000A26A1">
        <w:rPr>
          <w:rFonts w:ascii="Simplified Arabic" w:hAnsi="Simplified Arabic" w:cs="Simplified Arabic"/>
          <w:sz w:val="28"/>
          <w:szCs w:val="28"/>
          <w:vertAlign w:val="superscript"/>
          <w:rtl/>
        </w:rPr>
        <w:t>(</w:t>
      </w:r>
      <w:r w:rsidR="00B14B73">
        <w:rPr>
          <w:rFonts w:ascii="Simplified Arabic" w:hAnsi="Simplified Arabic" w:cs="Simplified Arabic" w:hint="cs"/>
          <w:b/>
          <w:bCs/>
          <w:sz w:val="28"/>
          <w:szCs w:val="28"/>
          <w:vertAlign w:val="superscript"/>
          <w:rtl/>
        </w:rPr>
        <w:t>13)</w:t>
      </w:r>
      <w:r w:rsidRPr="000A26A1">
        <w:rPr>
          <w:rFonts w:ascii="Simplified Arabic" w:hAnsi="Simplified Arabic" w:cs="Simplified Arabic"/>
          <w:sz w:val="28"/>
          <w:szCs w:val="28"/>
          <w:rtl/>
        </w:rPr>
        <w:t>:</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أتمرُّ أيامُ السّــــــــــــــلامِ بنا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ويعمُّنا برخـــــــــــــــــــــــــــــــــــــــائِه الدهرُ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ونروحُ نقنصُ من لذائذِهِ: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ما يستطيبُ القانـــــــــــــــــــــــــــــــــــــصُ الحرُّ</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فموائدٌ خضرٌ وأروقةٌ     </w:t>
      </w:r>
    </w:p>
    <w:p w:rsidR="000A26A1" w:rsidRPr="000A26A1" w:rsidRDefault="000A26A1" w:rsidP="00B14B73">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زرقٌ وأستارٌ بها حـــــــــــــــــــــــــــــــــــــــــــــــمرُ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وكواعبٌ بيضُ تحيطُ بِنا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كالأقحـــــــــــــــــــــــــــــــــوانةِ حاطَها الزهرُ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وحديثُ أصحابٍ يدورُ كَمَا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دارتْ بعــــــــــــــــــــقدِ السّامرِ الخمرُ</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وسياسةٌ لا كالتي ولدتْ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lastRenderedPageBreak/>
        <w:t xml:space="preserve">                                          منها الحـــــــــروبُ </w:t>
      </w:r>
      <w:proofErr w:type="spellStart"/>
      <w:r w:rsidRPr="000A26A1">
        <w:rPr>
          <w:rFonts w:ascii="Simplified Arabic" w:hAnsi="Simplified Arabic" w:cs="Simplified Arabic"/>
          <w:sz w:val="28"/>
          <w:szCs w:val="28"/>
          <w:rtl/>
        </w:rPr>
        <w:t>وأنشيءَ</w:t>
      </w:r>
      <w:proofErr w:type="spellEnd"/>
      <w:r w:rsidRPr="000A26A1">
        <w:rPr>
          <w:rFonts w:ascii="Simplified Arabic" w:hAnsi="Simplified Arabic" w:cs="Simplified Arabic"/>
          <w:sz w:val="28"/>
          <w:szCs w:val="28"/>
          <w:rtl/>
        </w:rPr>
        <w:t xml:space="preserve"> الذكرُ</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بيضاءُ كلُّ حديثِها جهرُ</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حمـــــــــــــــــــــــراءُ كلُّ خصامها فكرُ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رعناءُ لا تبقي عَلى أثرٍ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سمحــــــــــــــــــاءُ ليسَ يروقُها الهدرُ</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بوركت أمنية يـــــــــــــــــــــــلذُّ لنا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أنْ يستعــــــــــــــــــادَ بِها الهوى البكرُ </w:t>
      </w:r>
    </w:p>
    <w:p w:rsidR="000A26A1" w:rsidRPr="000A26A1" w:rsidRDefault="000A26A1" w:rsidP="00EE6FE6">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يتساءل الشاعر في هذه الأ</w:t>
      </w:r>
      <w:r w:rsidR="00EE6FE6">
        <w:rPr>
          <w:rFonts w:ascii="Simplified Arabic" w:hAnsi="Simplified Arabic" w:cs="Simplified Arabic"/>
          <w:sz w:val="28"/>
          <w:szCs w:val="28"/>
          <w:rtl/>
        </w:rPr>
        <w:t>بيات تساؤلا يشبه الأمنية</w:t>
      </w:r>
      <w:r w:rsidRPr="000A26A1">
        <w:rPr>
          <w:rFonts w:ascii="Simplified Arabic" w:hAnsi="Simplified Arabic" w:cs="Simplified Arabic"/>
          <w:sz w:val="28"/>
          <w:szCs w:val="28"/>
          <w:rtl/>
        </w:rPr>
        <w:t>، بل هو الأمنية المحضة التي ينشد</w:t>
      </w:r>
      <w:r w:rsidR="00F02E9A">
        <w:rPr>
          <w:rFonts w:ascii="Simplified Arabic" w:hAnsi="Simplified Arabic" w:cs="Simplified Arabic"/>
          <w:sz w:val="28"/>
          <w:szCs w:val="28"/>
          <w:rtl/>
        </w:rPr>
        <w:t>ها وننشدها جميعا مادامت الخليقة</w:t>
      </w:r>
      <w:r w:rsidRPr="000A26A1">
        <w:rPr>
          <w:rFonts w:ascii="Simplified Arabic" w:hAnsi="Simplified Arabic" w:cs="Simplified Arabic"/>
          <w:sz w:val="28"/>
          <w:szCs w:val="28"/>
          <w:rtl/>
        </w:rPr>
        <w:t>، وتوالت الدهور،  إنّها أمني</w:t>
      </w:r>
      <w:r w:rsidR="00F02E9A">
        <w:rPr>
          <w:rFonts w:ascii="Simplified Arabic" w:hAnsi="Simplified Arabic" w:cs="Simplified Arabic"/>
          <w:sz w:val="28"/>
          <w:szCs w:val="28"/>
          <w:rtl/>
        </w:rPr>
        <w:t>ة السلام بما فيه من لذائذ ونعيم</w:t>
      </w:r>
      <w:r w:rsidRPr="000A26A1">
        <w:rPr>
          <w:rFonts w:ascii="Simplified Arabic" w:hAnsi="Simplified Arabic" w:cs="Simplified Arabic"/>
          <w:sz w:val="28"/>
          <w:szCs w:val="28"/>
          <w:rtl/>
        </w:rPr>
        <w:t>، والشاعر هنا لا يعرّف السلام وأيامه،</w:t>
      </w:r>
      <w:r w:rsidR="00EE6FE6">
        <w:rPr>
          <w:rFonts w:ascii="Simplified Arabic" w:hAnsi="Simplified Arabic" w:cs="Simplified Arabic" w:hint="cs"/>
          <w:sz w:val="28"/>
          <w:szCs w:val="28"/>
          <w:rtl/>
        </w:rPr>
        <w:t xml:space="preserve"> </w:t>
      </w:r>
      <w:r w:rsidR="00EE6FE6">
        <w:rPr>
          <w:rFonts w:ascii="Simplified Arabic" w:hAnsi="Simplified Arabic" w:cs="Simplified Arabic"/>
          <w:sz w:val="28"/>
          <w:szCs w:val="28"/>
          <w:rtl/>
        </w:rPr>
        <w:t>و</w:t>
      </w:r>
      <w:r w:rsidR="00EE6FE6">
        <w:rPr>
          <w:rFonts w:ascii="Simplified Arabic" w:hAnsi="Simplified Arabic" w:cs="Simplified Arabic" w:hint="cs"/>
          <w:sz w:val="28"/>
          <w:szCs w:val="28"/>
          <w:rtl/>
        </w:rPr>
        <w:t>إ</w:t>
      </w:r>
      <w:r w:rsidRPr="000A26A1">
        <w:rPr>
          <w:rFonts w:ascii="Simplified Arabic" w:hAnsi="Simplified Arabic" w:cs="Simplified Arabic"/>
          <w:sz w:val="28"/>
          <w:szCs w:val="28"/>
          <w:rtl/>
        </w:rPr>
        <w:t xml:space="preserve">نما يكتفي بذكر لوازمه  فالسلام بوصفه مفهوما عاما ولا يختلف عليه اثنان، لكن الشاعر هنا يعطي مفهومه للسلام  وهو مفهوم سطحي حسّي عنده فهو لا يتعدى أن يكون مجموعة من اللذائذ الآنية وإن أطرت بإطار ديني فالسلام هو: ما </w:t>
      </w:r>
      <w:proofErr w:type="spellStart"/>
      <w:r w:rsidRPr="000A26A1">
        <w:rPr>
          <w:rFonts w:ascii="Simplified Arabic" w:hAnsi="Simplified Arabic" w:cs="Simplified Arabic"/>
          <w:sz w:val="28"/>
          <w:szCs w:val="28"/>
          <w:rtl/>
        </w:rPr>
        <w:t>يقتنصه</w:t>
      </w:r>
      <w:proofErr w:type="spellEnd"/>
      <w:r w:rsidRPr="000A26A1">
        <w:rPr>
          <w:rFonts w:ascii="Simplified Arabic" w:hAnsi="Simplified Arabic" w:cs="Simplified Arabic"/>
          <w:sz w:val="28"/>
          <w:szCs w:val="28"/>
          <w:rtl/>
        </w:rPr>
        <w:t xml:space="preserve"> القانص الحر من موائد خضر وأروقة زرق ، وأستار حمر وكواعب بيض</w:t>
      </w:r>
      <w:r w:rsidR="00EE6FE6">
        <w:rPr>
          <w:rFonts w:ascii="Simplified Arabic" w:hAnsi="Simplified Arabic" w:cs="Simplified Arabic"/>
          <w:sz w:val="28"/>
          <w:szCs w:val="28"/>
          <w:rtl/>
        </w:rPr>
        <w:t xml:space="preserve"> وحديث أصحاب دارت برؤوسهم الخمر</w:t>
      </w:r>
      <w:r w:rsidRPr="000A26A1">
        <w:rPr>
          <w:rFonts w:ascii="Simplified Arabic" w:hAnsi="Simplified Arabic" w:cs="Simplified Arabic"/>
          <w:sz w:val="28"/>
          <w:szCs w:val="28"/>
          <w:rtl/>
        </w:rPr>
        <w:t xml:space="preserve">، وسياسة بيضاء ليست مليئة بالحروب ، </w:t>
      </w:r>
      <w:r w:rsidR="00EE6FE6">
        <w:rPr>
          <w:rFonts w:ascii="Simplified Arabic" w:hAnsi="Simplified Arabic" w:cs="Simplified Arabic"/>
          <w:sz w:val="28"/>
          <w:szCs w:val="28"/>
          <w:rtl/>
        </w:rPr>
        <w:t>سمحاء غير رعناء</w:t>
      </w:r>
      <w:r w:rsidRPr="000A26A1">
        <w:rPr>
          <w:rFonts w:ascii="Simplified Arabic" w:hAnsi="Simplified Arabic" w:cs="Simplified Arabic"/>
          <w:sz w:val="28"/>
          <w:szCs w:val="28"/>
          <w:rtl/>
        </w:rPr>
        <w:t>، فالشاعر هنا لا يعطينا تعريفا للسلام عن طريق ت</w:t>
      </w:r>
      <w:r w:rsidR="00EE6FE6">
        <w:rPr>
          <w:rFonts w:ascii="Simplified Arabic" w:hAnsi="Simplified Arabic" w:cs="Simplified Arabic"/>
          <w:sz w:val="28"/>
          <w:szCs w:val="28"/>
          <w:rtl/>
        </w:rPr>
        <w:t>والي صفات كما في القطعة السابقة</w:t>
      </w:r>
      <w:r w:rsidRPr="000A26A1">
        <w:rPr>
          <w:rFonts w:ascii="Simplified Arabic" w:hAnsi="Simplified Arabic" w:cs="Simplified Arabic"/>
          <w:sz w:val="28"/>
          <w:szCs w:val="28"/>
          <w:rtl/>
        </w:rPr>
        <w:t xml:space="preserve">، وإنما يشرع بذكر تفاصيل وجزئيات عناصر اللذة </w:t>
      </w:r>
      <w:r w:rsidR="00EE6FE6">
        <w:rPr>
          <w:rFonts w:ascii="Simplified Arabic" w:hAnsi="Simplified Arabic" w:cs="Simplified Arabic"/>
          <w:sz w:val="28"/>
          <w:szCs w:val="28"/>
          <w:rtl/>
        </w:rPr>
        <w:t>التي يتوخاها في عيشة هنية راضية</w:t>
      </w:r>
      <w:r w:rsidRPr="000A26A1">
        <w:rPr>
          <w:rFonts w:ascii="Simplified Arabic" w:hAnsi="Simplified Arabic" w:cs="Simplified Arabic"/>
          <w:sz w:val="28"/>
          <w:szCs w:val="28"/>
          <w:rtl/>
        </w:rPr>
        <w:t xml:space="preserve">، مذكرا بما ورد </w:t>
      </w:r>
      <w:r w:rsidR="00060B5C">
        <w:rPr>
          <w:rFonts w:ascii="Simplified Arabic" w:hAnsi="Simplified Arabic" w:cs="Simplified Arabic"/>
          <w:sz w:val="28"/>
          <w:szCs w:val="28"/>
          <w:rtl/>
        </w:rPr>
        <w:t>في القرآن الكريم قال جل جلاله (</w:t>
      </w:r>
      <w:r w:rsidR="00060B5C">
        <w:rPr>
          <w:rFonts w:ascii="Simplified Arabic" w:hAnsi="Simplified Arabic" w:cs="Simplified Arabic" w:hint="cs"/>
          <w:sz w:val="28"/>
          <w:szCs w:val="28"/>
          <w:rtl/>
        </w:rPr>
        <w:t>(</w:t>
      </w:r>
      <w:r w:rsidRPr="000A26A1">
        <w:rPr>
          <w:rFonts w:ascii="Simplified Arabic" w:hAnsi="Simplified Arabic" w:cs="Simplified Arabic"/>
          <w:sz w:val="28"/>
          <w:szCs w:val="28"/>
          <w:rtl/>
        </w:rPr>
        <w:t xml:space="preserve">متكئين على رفرف خضر وعبقري حسان </w:t>
      </w:r>
      <w:r w:rsidR="00060B5C">
        <w:rPr>
          <w:rFonts w:ascii="Simplified Arabic" w:hAnsi="Simplified Arabic" w:cs="Simplified Arabic" w:hint="cs"/>
          <w:sz w:val="28"/>
          <w:szCs w:val="28"/>
          <w:rtl/>
        </w:rPr>
        <w:t>)</w:t>
      </w:r>
      <w:r w:rsidRPr="000A26A1">
        <w:rPr>
          <w:rFonts w:ascii="Simplified Arabic" w:hAnsi="Simplified Arabic" w:cs="Simplified Arabic"/>
          <w:sz w:val="28"/>
          <w:szCs w:val="28"/>
          <w:rtl/>
        </w:rPr>
        <w:t>)</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sz w:val="28"/>
          <w:szCs w:val="28"/>
          <w:vertAlign w:val="superscript"/>
          <w:rtl/>
        </w:rPr>
        <w:t>14)</w:t>
      </w:r>
      <w:r w:rsidRPr="000A26A1">
        <w:rPr>
          <w:rFonts w:ascii="Simplified Arabic" w:hAnsi="Simplified Arabic" w:cs="Simplified Arabic"/>
          <w:sz w:val="28"/>
          <w:szCs w:val="28"/>
          <w:rtl/>
        </w:rPr>
        <w:t xml:space="preserve">، وقوله </w:t>
      </w:r>
      <w:r w:rsidRPr="000A26A1">
        <w:rPr>
          <w:rFonts w:ascii="Simplified Arabic" w:hAnsi="Simplified Arabic" w:cs="Simplified Arabic"/>
          <w:sz w:val="28"/>
          <w:szCs w:val="28"/>
          <w:rtl/>
        </w:rPr>
        <w:lastRenderedPageBreak/>
        <w:t>تعالى (</w:t>
      </w:r>
      <w:r w:rsidR="00060B5C">
        <w:rPr>
          <w:rFonts w:ascii="Simplified Arabic" w:hAnsi="Simplified Arabic" w:cs="Simplified Arabic" w:hint="cs"/>
          <w:sz w:val="28"/>
          <w:szCs w:val="28"/>
          <w:rtl/>
        </w:rPr>
        <w:t>(</w:t>
      </w:r>
      <w:r w:rsidR="00060B5C">
        <w:rPr>
          <w:rFonts w:ascii="Simplified Arabic" w:hAnsi="Simplified Arabic" w:cs="Simplified Arabic"/>
          <w:sz w:val="28"/>
          <w:szCs w:val="28"/>
          <w:rtl/>
        </w:rPr>
        <w:t>كأنهنَّ بيضٌ مكنون</w:t>
      </w:r>
      <w:r w:rsidR="00060B5C">
        <w:rPr>
          <w:rFonts w:ascii="Simplified Arabic" w:hAnsi="Simplified Arabic" w:cs="Simplified Arabic" w:hint="cs"/>
          <w:sz w:val="28"/>
          <w:szCs w:val="28"/>
          <w:rtl/>
        </w:rPr>
        <w:t>)</w:t>
      </w:r>
      <w:r w:rsidRPr="000A26A1">
        <w:rPr>
          <w:rFonts w:ascii="Simplified Arabic" w:hAnsi="Simplified Arabic" w:cs="Simplified Arabic"/>
          <w:sz w:val="28"/>
          <w:szCs w:val="28"/>
          <w:rtl/>
        </w:rPr>
        <w:t>)</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15)</w:t>
      </w:r>
      <w:r w:rsidRPr="000A26A1">
        <w:rPr>
          <w:rFonts w:ascii="Simplified Arabic" w:hAnsi="Simplified Arabic" w:cs="Simplified Arabic"/>
          <w:sz w:val="28"/>
          <w:szCs w:val="28"/>
          <w:rtl/>
        </w:rPr>
        <w:t xml:space="preserve">، وقوله تعالى </w:t>
      </w:r>
      <w:r w:rsidR="00EE6FE6">
        <w:rPr>
          <w:rFonts w:ascii="Simplified Arabic" w:hAnsi="Simplified Arabic" w:cs="Simplified Arabic" w:hint="cs"/>
          <w:sz w:val="28"/>
          <w:szCs w:val="28"/>
          <w:rtl/>
        </w:rPr>
        <w:t>(</w:t>
      </w:r>
      <w:r w:rsidRPr="000A26A1">
        <w:rPr>
          <w:rFonts w:ascii="Simplified Arabic" w:hAnsi="Simplified Arabic" w:cs="Simplified Arabic"/>
          <w:sz w:val="28"/>
          <w:szCs w:val="28"/>
          <w:rtl/>
        </w:rPr>
        <w:t>(وَنَزَعْنَا ما فِي صُدُورِهِم مِنْ غِلٍّ إخْوَانًا عَلَى سُرُرٍ مُتَقَابِلِيْ</w:t>
      </w:r>
      <w:r w:rsidR="00EE6FE6">
        <w:rPr>
          <w:rFonts w:ascii="Simplified Arabic" w:hAnsi="Simplified Arabic" w:cs="Simplified Arabic"/>
          <w:sz w:val="28"/>
          <w:szCs w:val="28"/>
          <w:rtl/>
        </w:rPr>
        <w:t xml:space="preserve">ن </w:t>
      </w:r>
      <w:r w:rsidR="00EE6FE6">
        <w:rPr>
          <w:rFonts w:ascii="Simplified Arabic" w:hAnsi="Simplified Arabic" w:cs="Simplified Arabic" w:hint="cs"/>
          <w:sz w:val="28"/>
          <w:szCs w:val="28"/>
          <w:rtl/>
        </w:rPr>
        <w:t>)</w:t>
      </w:r>
      <w:r w:rsidR="00EE6FE6">
        <w:rPr>
          <w:rFonts w:ascii="Simplified Arabic" w:hAnsi="Simplified Arabic" w:cs="Simplified Arabic"/>
          <w:sz w:val="28"/>
          <w:szCs w:val="28"/>
          <w:rtl/>
        </w:rPr>
        <w:t>)</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16)</w:t>
      </w:r>
      <w:r w:rsidRPr="000A26A1">
        <w:rPr>
          <w:rFonts w:ascii="Simplified Arabic" w:hAnsi="Simplified Arabic" w:cs="Simplified Arabic"/>
          <w:sz w:val="28"/>
          <w:szCs w:val="28"/>
          <w:rtl/>
        </w:rPr>
        <w:t>، وتستمر فرشاة الشاعر لترسم لنا الألوان (من الجمع: بيض ، حمر إلى المفرد : بيضاء ، حمراء) بمتوالية لونية تأخذ بأطراف الأبيات الواحد تلو الآخر حتى تكتمل اللوحة بتعداد اللذائذ التي بدأتها فاء الاستئناف التي قامت بوظيفة التفصيل مشفوعة بواوات النسق حتى الوصول إلى ما يشبه رد الصدر على العجز في قول الشاعر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بوركتِ أمنيةً يلذّ لنا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أنْ يستعادَ بِها الهَوى البِكْرُ</w:t>
      </w:r>
    </w:p>
    <w:p w:rsidR="000A26A1" w:rsidRPr="000A26A1" w:rsidRDefault="000A26A1" w:rsidP="00EE6FE6">
      <w:pPr>
        <w:spacing w:after="0"/>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فالأمنية المتصيّدة من الاستفهام في بداية القطعة الشعرية اتسقت مع ال</w:t>
      </w:r>
      <w:r w:rsidR="00060B5C">
        <w:rPr>
          <w:rFonts w:ascii="Simplified Arabic" w:hAnsi="Simplified Arabic" w:cs="Simplified Arabic" w:hint="cs"/>
          <w:sz w:val="28"/>
          <w:szCs w:val="28"/>
          <w:rtl/>
        </w:rPr>
        <w:t>أ</w:t>
      </w:r>
      <w:r w:rsidRPr="000A26A1">
        <w:rPr>
          <w:rFonts w:ascii="Simplified Arabic" w:hAnsi="Simplified Arabic" w:cs="Simplified Arabic"/>
          <w:sz w:val="28"/>
          <w:szCs w:val="28"/>
          <w:rtl/>
        </w:rPr>
        <w:t xml:space="preserve">منية في آخرها مما زاد في تماسكها، وكأن ما بعد الاستفهام جواب له ، أو عودة عنصر لاحق يتوقف فهمه على سابق فرط غموض وإبهام وتنبيه للمتلقي أن ما ذكر متواليا هو أجزاء هذه الأمنية . </w:t>
      </w:r>
    </w:p>
    <w:p w:rsidR="000A26A1" w:rsidRPr="000A26A1" w:rsidRDefault="000A26A1" w:rsidP="00EE6FE6">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وهكذا هو تعريف الشعر ومحنته  في قوله من  قصيدة (مربدان )</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17)</w:t>
      </w:r>
      <w:r w:rsidRPr="000A26A1">
        <w:rPr>
          <w:rFonts w:ascii="Simplified Arabic" w:hAnsi="Simplified Arabic" w:cs="Simplified Arabic"/>
          <w:sz w:val="28"/>
          <w:szCs w:val="28"/>
          <w:rtl/>
        </w:rPr>
        <w:t xml:space="preserve">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محنةُ الشِّعْرِ : أنّهُ فِي قُلُوبٍ</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البعضِ زهوٌ مدلّلٌ وانْتِشَــــــــــــــاءُ</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وهروبٌ مِنَ اللظى ، وَاصْطِلَاءٌ</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بِلظى جمْرِها الأكولِ ادعاءُ</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وتوابيتُ من حروفٍ ، يُسَجّى </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الشّعر فيها ،كأنَّه أشــــــــــــْـــــــــلاءُ</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lastRenderedPageBreak/>
        <w:t xml:space="preserve">                        ثُمَّ لا شيءَ غير أنَّك تدْعوها</w:t>
      </w:r>
    </w:p>
    <w:p w:rsidR="000A26A1" w:rsidRPr="000A26A1" w:rsidRDefault="000A26A1" w:rsidP="000A26A1">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t xml:space="preserve">                                    بِما سَنّهُ لك الأدعيـــــــــــــــــــــــــــــــــاءُ</w:t>
      </w:r>
    </w:p>
    <w:p w:rsidR="000A26A1" w:rsidRPr="000A26A1" w:rsidRDefault="000A26A1" w:rsidP="00EE6FE6">
      <w:pPr>
        <w:spacing w:after="0" w:line="360" w:lineRule="auto"/>
        <w:jc w:val="both"/>
        <w:rPr>
          <w:rFonts w:ascii="Simplified Arabic" w:hAnsi="Simplified Arabic" w:cs="Simplified Arabic"/>
          <w:sz w:val="28"/>
          <w:szCs w:val="28"/>
          <w:vertAlign w:val="superscript"/>
          <w:rtl/>
        </w:rPr>
      </w:pPr>
      <w:r w:rsidRPr="000A26A1">
        <w:rPr>
          <w:rFonts w:ascii="Simplified Arabic" w:hAnsi="Simplified Arabic" w:cs="Simplified Arabic"/>
          <w:sz w:val="28"/>
          <w:szCs w:val="28"/>
          <w:rtl/>
        </w:rPr>
        <w:t xml:space="preserve">فقد عمل ضمير الشأن ( الهاء ) على توسيع دائرة القول بإحالة بعدية لا قبلية كما هو عمل الضمائر الأخرى إذ اختص هذا الضمير بهذا النوع من الإحالة مما يجعل تناسل الملفوظات مستمرا في المتواليات النصية </w:t>
      </w:r>
      <w:proofErr w:type="spellStart"/>
      <w:r w:rsidRPr="000A26A1">
        <w:rPr>
          <w:rFonts w:ascii="Simplified Arabic" w:hAnsi="Simplified Arabic" w:cs="Simplified Arabic"/>
          <w:sz w:val="28"/>
          <w:szCs w:val="28"/>
          <w:rtl/>
        </w:rPr>
        <w:t>مضفيا</w:t>
      </w:r>
      <w:proofErr w:type="spellEnd"/>
      <w:r w:rsidRPr="000A26A1">
        <w:rPr>
          <w:rFonts w:ascii="Simplified Arabic" w:hAnsi="Simplified Arabic" w:cs="Simplified Arabic"/>
          <w:sz w:val="28"/>
          <w:szCs w:val="28"/>
          <w:rtl/>
        </w:rPr>
        <w:t xml:space="preserve"> عليها أهمية وسم بها من دون غيره ، فـتأتي التفاصيل محدثة و</w:t>
      </w:r>
      <w:r w:rsidR="00EE6FE6">
        <w:rPr>
          <w:rFonts w:ascii="Simplified Arabic" w:hAnsi="Simplified Arabic" w:cs="Simplified Arabic"/>
          <w:sz w:val="28"/>
          <w:szCs w:val="28"/>
          <w:rtl/>
        </w:rPr>
        <w:t>قعا في النفوس بتعبير الرضي</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 xml:space="preserve">18) </w:t>
      </w:r>
      <w:r w:rsidRPr="000A26A1">
        <w:rPr>
          <w:rFonts w:ascii="Simplified Arabic" w:hAnsi="Simplified Arabic" w:cs="Simplified Arabic"/>
          <w:sz w:val="28"/>
          <w:szCs w:val="28"/>
          <w:rtl/>
        </w:rPr>
        <w:t xml:space="preserve">لافتة انتباه السامعين عن طريق مفارقات لفظية </w:t>
      </w:r>
      <w:proofErr w:type="spellStart"/>
      <w:r w:rsidRPr="000A26A1">
        <w:rPr>
          <w:rFonts w:ascii="Simplified Arabic" w:hAnsi="Simplified Arabic" w:cs="Simplified Arabic"/>
          <w:sz w:val="28"/>
          <w:szCs w:val="28"/>
          <w:rtl/>
        </w:rPr>
        <w:t>واستبدالات</w:t>
      </w:r>
      <w:proofErr w:type="spellEnd"/>
      <w:r w:rsidRPr="000A26A1">
        <w:rPr>
          <w:rFonts w:ascii="Simplified Arabic" w:hAnsi="Simplified Arabic" w:cs="Simplified Arabic"/>
          <w:sz w:val="28"/>
          <w:szCs w:val="28"/>
          <w:rtl/>
        </w:rPr>
        <w:t xml:space="preserve">  ما بين زهو الشعر وانتشائه وبين الهروب من اللظى </w:t>
      </w:r>
      <w:proofErr w:type="spellStart"/>
      <w:r w:rsidRPr="000A26A1">
        <w:rPr>
          <w:rFonts w:ascii="Simplified Arabic" w:hAnsi="Simplified Arabic" w:cs="Simplified Arabic"/>
          <w:sz w:val="28"/>
          <w:szCs w:val="28"/>
          <w:rtl/>
        </w:rPr>
        <w:t>والاصطلاء</w:t>
      </w:r>
      <w:proofErr w:type="spellEnd"/>
      <w:r w:rsidRPr="000A26A1">
        <w:rPr>
          <w:rFonts w:ascii="Simplified Arabic" w:hAnsi="Simplified Arabic" w:cs="Simplified Arabic"/>
          <w:sz w:val="28"/>
          <w:szCs w:val="28"/>
          <w:rtl/>
        </w:rPr>
        <w:t xml:space="preserve"> فيها  وبين بشاعة الصورة المؤلمة التي رسمها الشاعر للشعر المسجى في التوابيت وكأنه أشلاء، لكن القطعة الشعرية جاءت متسقة والأبيات مترابطة فيما بينها، وقد يعمد الشاعر إلى التفصيل عن طريق تكرار ضمير الشأن </w:t>
      </w:r>
      <w:proofErr w:type="spellStart"/>
      <w:r w:rsidRPr="000A26A1">
        <w:rPr>
          <w:rFonts w:ascii="Simplified Arabic" w:hAnsi="Simplified Arabic" w:cs="Simplified Arabic"/>
          <w:sz w:val="28"/>
          <w:szCs w:val="28"/>
          <w:rtl/>
        </w:rPr>
        <w:t>مفتتحا</w:t>
      </w:r>
      <w:proofErr w:type="spellEnd"/>
      <w:r w:rsidRPr="000A26A1">
        <w:rPr>
          <w:rFonts w:ascii="Simplified Arabic" w:hAnsi="Simplified Arabic" w:cs="Simplified Arabic"/>
          <w:sz w:val="28"/>
          <w:szCs w:val="28"/>
          <w:rtl/>
        </w:rPr>
        <w:t xml:space="preserve"> القول بـ (الفاء) التي أخذت وظيفة (أما التفصيلية) فتمدّ البساط للقول وتنامي الأبيات ، وهذا ما </w:t>
      </w:r>
      <w:proofErr w:type="spellStart"/>
      <w:r w:rsidRPr="000A26A1">
        <w:rPr>
          <w:rFonts w:ascii="Simplified Arabic" w:hAnsi="Simplified Arabic" w:cs="Simplified Arabic"/>
          <w:sz w:val="28"/>
          <w:szCs w:val="28"/>
          <w:rtl/>
        </w:rPr>
        <w:t>نلحظه</w:t>
      </w:r>
      <w:proofErr w:type="spellEnd"/>
      <w:r w:rsidRPr="000A26A1">
        <w:rPr>
          <w:rFonts w:ascii="Simplified Arabic" w:hAnsi="Simplified Arabic" w:cs="Simplified Arabic"/>
          <w:sz w:val="28"/>
          <w:szCs w:val="28"/>
          <w:rtl/>
        </w:rPr>
        <w:t xml:space="preserve"> في قصيدة ( إلى القمة الصاعدة)</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19)</w:t>
      </w:r>
      <w:r w:rsidRPr="000A26A1">
        <w:rPr>
          <w:rFonts w:ascii="Simplified Arabic" w:hAnsi="Simplified Arabic" w:cs="Simplified Arabic"/>
          <w:sz w:val="28"/>
          <w:szCs w:val="28"/>
          <w:vertAlign w:val="superscript"/>
          <w:rtl/>
        </w:rPr>
        <w:t xml:space="preserve">: </w:t>
      </w:r>
    </w:p>
    <w:p w:rsidR="000A26A1" w:rsidRPr="000A26A1" w:rsidRDefault="000A26A1" w:rsidP="00EE6FE6">
      <w:pPr>
        <w:spacing w:after="0" w:line="360" w:lineRule="auto"/>
        <w:rPr>
          <w:rFonts w:ascii="Simplified Arabic" w:hAnsi="Simplified Arabic" w:cs="Simplified Arabic"/>
          <w:sz w:val="28"/>
          <w:szCs w:val="28"/>
          <w:rtl/>
        </w:rPr>
      </w:pPr>
      <w:r w:rsidRPr="000A26A1">
        <w:rPr>
          <w:rFonts w:ascii="Simplified Arabic" w:hAnsi="Simplified Arabic" w:cs="Simplified Arabic"/>
          <w:sz w:val="28"/>
          <w:szCs w:val="28"/>
          <w:rtl/>
        </w:rPr>
        <w:t xml:space="preserve">                   قمتي ..نحنُ إذْ تَطُوفُ بِنا الذكرى </w:t>
      </w:r>
    </w:p>
    <w:p w:rsidR="000A26A1" w:rsidRPr="000A26A1" w:rsidRDefault="000A26A1" w:rsidP="00EE6FE6">
      <w:pPr>
        <w:spacing w:after="0" w:line="360" w:lineRule="auto"/>
        <w:rPr>
          <w:rFonts w:ascii="Simplified Arabic" w:hAnsi="Simplified Arabic" w:cs="Simplified Arabic"/>
          <w:sz w:val="28"/>
          <w:szCs w:val="28"/>
          <w:rtl/>
        </w:rPr>
      </w:pPr>
      <w:r w:rsidRPr="000A26A1">
        <w:rPr>
          <w:rFonts w:ascii="Simplified Arabic" w:hAnsi="Simplified Arabic" w:cs="Simplified Arabic"/>
          <w:sz w:val="28"/>
          <w:szCs w:val="28"/>
          <w:rtl/>
        </w:rPr>
        <w:t xml:space="preserve">                                               صَداها وعطرُها </w:t>
      </w:r>
      <w:proofErr w:type="spellStart"/>
      <w:r w:rsidRPr="000A26A1">
        <w:rPr>
          <w:rFonts w:ascii="Simplified Arabic" w:hAnsi="Simplified Arabic" w:cs="Simplified Arabic"/>
          <w:sz w:val="28"/>
          <w:szCs w:val="28"/>
          <w:rtl/>
        </w:rPr>
        <w:t>المذخورُ</w:t>
      </w:r>
      <w:proofErr w:type="spellEnd"/>
    </w:p>
    <w:p w:rsidR="000A26A1" w:rsidRPr="000A26A1" w:rsidRDefault="000A26A1" w:rsidP="00EE6FE6">
      <w:pPr>
        <w:spacing w:after="0" w:line="360" w:lineRule="auto"/>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وسناها الذي أرادتْ لهُ الأقدارُ  </w:t>
      </w:r>
    </w:p>
    <w:p w:rsidR="000A26A1" w:rsidRPr="000A26A1" w:rsidRDefault="000A26A1" w:rsidP="00EE6FE6">
      <w:pPr>
        <w:spacing w:after="0" w:line="360" w:lineRule="auto"/>
        <w:rPr>
          <w:rFonts w:ascii="Simplified Arabic" w:hAnsi="Simplified Arabic" w:cs="Simplified Arabic"/>
          <w:sz w:val="28"/>
          <w:szCs w:val="28"/>
          <w:rtl/>
        </w:rPr>
      </w:pPr>
      <w:r w:rsidRPr="000A26A1">
        <w:rPr>
          <w:rFonts w:ascii="Simplified Arabic" w:hAnsi="Simplified Arabic" w:cs="Simplified Arabic"/>
          <w:sz w:val="28"/>
          <w:szCs w:val="28"/>
          <w:rtl/>
        </w:rPr>
        <w:t xml:space="preserve">                                             أنْ تَسْتضيءَ فيهِ العصورُ</w:t>
      </w:r>
    </w:p>
    <w:p w:rsidR="000A26A1" w:rsidRPr="000A26A1" w:rsidRDefault="000A26A1" w:rsidP="000A26A1">
      <w:pPr>
        <w:spacing w:line="360" w:lineRule="auto"/>
        <w:rPr>
          <w:rFonts w:ascii="Simplified Arabic" w:hAnsi="Simplified Arabic" w:cs="Simplified Arabic"/>
          <w:sz w:val="28"/>
          <w:szCs w:val="28"/>
          <w:rtl/>
        </w:rPr>
      </w:pPr>
      <w:r w:rsidRPr="000A26A1">
        <w:rPr>
          <w:rFonts w:ascii="Simplified Arabic" w:hAnsi="Simplified Arabic" w:cs="Simplified Arabic"/>
          <w:sz w:val="28"/>
          <w:szCs w:val="28"/>
          <w:rtl/>
        </w:rPr>
        <w:t xml:space="preserve">                  غيرَ أنّا نفسّرُ المجدَ أحيانا    </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lastRenderedPageBreak/>
        <w:t xml:space="preserve">                                             بما لا يطيـــــــــقُهُ التّفسيرُ ..</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t xml:space="preserve">                  فهو حينا: تميّعٌ وانكماشٌ  </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وهو حينا : تنمّرٌ وغرورُ </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وهو إنَّ هبّتِ العواصفِ للهدمِ </w:t>
      </w:r>
    </w:p>
    <w:p w:rsidR="000A26A1" w:rsidRPr="000A26A1" w:rsidRDefault="000A26A1" w:rsidP="00F02E9A">
      <w:pPr>
        <w:rPr>
          <w:rFonts w:ascii="Simplified Arabic" w:hAnsi="Simplified Arabic" w:cs="Simplified Arabic"/>
          <w:sz w:val="28"/>
          <w:szCs w:val="28"/>
          <w:rtl/>
        </w:rPr>
      </w:pPr>
      <w:r w:rsidRPr="000A26A1">
        <w:rPr>
          <w:rFonts w:ascii="Simplified Arabic" w:hAnsi="Simplified Arabic" w:cs="Simplified Arabic"/>
          <w:sz w:val="28"/>
          <w:szCs w:val="28"/>
          <w:rtl/>
        </w:rPr>
        <w:t xml:space="preserve">                                           -على خيرِ حكمةٍ – تبريرُ              </w:t>
      </w:r>
    </w:p>
    <w:p w:rsidR="000A26A1" w:rsidRPr="000A26A1" w:rsidRDefault="000A26A1" w:rsidP="00F02E9A">
      <w:pPr>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وهو إذ يبتلي الكفاحُ (قضايانا)  </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t xml:space="preserve">                                             هروبٌ من وجهها ونفورُ</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t xml:space="preserve">                    وارتفاع على اصطدام الأعاصير</w:t>
      </w:r>
    </w:p>
    <w:p w:rsidR="000A26A1" w:rsidRPr="000A26A1" w:rsidRDefault="000A26A1" w:rsidP="00F02E9A">
      <w:pPr>
        <w:spacing w:after="0"/>
        <w:rPr>
          <w:rFonts w:ascii="Simplified Arabic" w:hAnsi="Simplified Arabic" w:cs="Simplified Arabic"/>
          <w:sz w:val="28"/>
          <w:szCs w:val="28"/>
          <w:rtl/>
        </w:rPr>
      </w:pPr>
      <w:r w:rsidRPr="000A26A1">
        <w:rPr>
          <w:rFonts w:ascii="Simplified Arabic" w:hAnsi="Simplified Arabic" w:cs="Simplified Arabic"/>
          <w:sz w:val="28"/>
          <w:szCs w:val="28"/>
          <w:rtl/>
        </w:rPr>
        <w:t xml:space="preserve">                                         فما نحنُ واللظى .. والشرورُ</w:t>
      </w:r>
    </w:p>
    <w:p w:rsidR="000A26A1" w:rsidRPr="000A26A1" w:rsidRDefault="000A26A1" w:rsidP="00F02E9A">
      <w:pPr>
        <w:spacing w:after="0"/>
        <w:rPr>
          <w:rFonts w:ascii="Simplified Arabic" w:eastAsia="Calibri" w:hAnsi="Simplified Arabic" w:cs="Simplified Arabic"/>
          <w:sz w:val="28"/>
          <w:szCs w:val="28"/>
        </w:rPr>
      </w:pPr>
      <w:r w:rsidRPr="000A26A1">
        <w:rPr>
          <w:rFonts w:ascii="Simplified Arabic" w:hAnsi="Simplified Arabic" w:cs="Simplified Arabic"/>
          <w:sz w:val="28"/>
          <w:szCs w:val="28"/>
          <w:rtl/>
        </w:rPr>
        <w:t xml:space="preserve"> وأختم هنا أسلوب التعريفات الذي يبدو أثيرا للشاعر بقول</w:t>
      </w:r>
      <w:r w:rsidR="00EE6FE6">
        <w:rPr>
          <w:rFonts w:ascii="Simplified Arabic" w:hAnsi="Simplified Arabic" w:cs="Simplified Arabic"/>
          <w:sz w:val="28"/>
          <w:szCs w:val="28"/>
          <w:rtl/>
        </w:rPr>
        <w:t>ه في قصيدة ( بين العقل والعاطفة</w:t>
      </w:r>
      <w:r w:rsidRPr="000A26A1">
        <w:rPr>
          <w:rFonts w:ascii="Simplified Arabic" w:hAnsi="Simplified Arabic" w:cs="Simplified Arabic"/>
          <w:sz w:val="28"/>
          <w:szCs w:val="28"/>
          <w:rtl/>
        </w:rPr>
        <w:t>):</w:t>
      </w:r>
      <w:r w:rsidRPr="000A26A1">
        <w:rPr>
          <w:rFonts w:ascii="Simplified Arabic" w:hAnsi="Simplified Arabic" w:cs="Simplified Arabic"/>
          <w:sz w:val="28"/>
          <w:szCs w:val="28"/>
          <w:vertAlign w:val="superscript"/>
          <w:rtl/>
        </w:rPr>
        <w:t>(</w:t>
      </w:r>
      <w:r w:rsidR="00EE6FE6">
        <w:rPr>
          <w:rFonts w:ascii="Simplified Arabic" w:eastAsia="Calibri" w:hAnsi="Simplified Arabic" w:cs="Simplified Arabic" w:hint="cs"/>
          <w:sz w:val="28"/>
          <w:szCs w:val="28"/>
          <w:vertAlign w:val="superscript"/>
          <w:rtl/>
        </w:rPr>
        <w:t>20)</w:t>
      </w:r>
      <w:r w:rsidR="00EE6FE6">
        <w:rPr>
          <w:rFonts w:ascii="Simplified Arabic" w:eastAsia="Calibri" w:hAnsi="Simplified Arabic" w:cs="Simplified Arabic"/>
          <w:sz w:val="28"/>
          <w:szCs w:val="28"/>
        </w:rPr>
        <w:t xml:space="preserve"> </w:t>
      </w:r>
    </w:p>
    <w:p w:rsidR="000A26A1" w:rsidRPr="000A26A1" w:rsidRDefault="000A26A1" w:rsidP="00F02E9A">
      <w:pPr>
        <w:spacing w:after="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ما الحبُّ إلّا زفرةٌ خـرجت</w:t>
      </w:r>
      <w:r w:rsidRPr="000A26A1">
        <w:rPr>
          <w:rFonts w:ascii="Simplified Arabic" w:eastAsia="Calibri" w:hAnsi="Simplified Arabic" w:cs="Simplified Arabic"/>
          <w:sz w:val="28"/>
          <w:szCs w:val="28"/>
        </w:rPr>
        <w:t xml:space="preserve"> </w:t>
      </w:r>
    </w:p>
    <w:p w:rsidR="000A26A1" w:rsidRPr="000A26A1" w:rsidRDefault="000A26A1" w:rsidP="00F02E9A">
      <w:pPr>
        <w:spacing w:after="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من قلبِ مكلومِ الحشا كَمِدِ</w:t>
      </w:r>
      <w:r w:rsidRPr="000A26A1">
        <w:rPr>
          <w:rFonts w:ascii="Simplified Arabic" w:eastAsia="Calibri" w:hAnsi="Simplified Arabic" w:cs="Simplified Arabic"/>
          <w:sz w:val="28"/>
          <w:szCs w:val="28"/>
        </w:rPr>
        <w:t>!!</w:t>
      </w:r>
    </w:p>
    <w:p w:rsidR="000A26A1" w:rsidRPr="000A26A1" w:rsidRDefault="000A26A1" w:rsidP="00F02E9A">
      <w:pPr>
        <w:spacing w:after="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ما الــحبُّ إلّا الدمعُ صـــعّدَهُ</w:t>
      </w:r>
    </w:p>
    <w:p w:rsidR="000A26A1" w:rsidRPr="000A26A1" w:rsidRDefault="000A26A1" w:rsidP="00F02E9A">
      <w:pPr>
        <w:spacing w:after="16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وهـــجُ الحنانِ ورعدةُ الجسدِ</w:t>
      </w:r>
    </w:p>
    <w:p w:rsidR="000A26A1" w:rsidRPr="000A26A1" w:rsidRDefault="000A26A1" w:rsidP="00F02E9A">
      <w:pPr>
        <w:spacing w:after="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ما الحبُّ إلّا البـــحرُ ذو الزَّبَدِ</w:t>
      </w:r>
    </w:p>
    <w:p w:rsidR="000A26A1" w:rsidRPr="000A26A1" w:rsidRDefault="000A26A1" w:rsidP="00F02E9A">
      <w:pPr>
        <w:spacing w:after="16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تســــــري به الدنيا بــلا أمدِ</w:t>
      </w:r>
    </w:p>
    <w:p w:rsidR="000A26A1" w:rsidRPr="00EE6FE6" w:rsidRDefault="00060B5C" w:rsidP="00F02E9A">
      <w:pPr>
        <w:ind w:left="360"/>
        <w:jc w:val="both"/>
        <w:rPr>
          <w:rFonts w:ascii="Simplified Arabic" w:hAnsi="Simplified Arabic" w:cs="Simplified Arabic"/>
          <w:sz w:val="28"/>
          <w:szCs w:val="28"/>
          <w:vertAlign w:val="superscript"/>
          <w:rtl/>
        </w:rPr>
      </w:pPr>
      <w:r>
        <w:rPr>
          <w:rFonts w:ascii="Simplified Arabic" w:hAnsi="Simplified Arabic" w:cs="Simplified Arabic"/>
          <w:sz w:val="28"/>
          <w:szCs w:val="28"/>
          <w:rtl/>
        </w:rPr>
        <w:t xml:space="preserve">تسجيل الشاعر </w:t>
      </w:r>
      <w:r w:rsidR="000A26A1" w:rsidRPr="000A26A1">
        <w:rPr>
          <w:rFonts w:ascii="Simplified Arabic" w:hAnsi="Simplified Arabic" w:cs="Simplified Arabic"/>
          <w:sz w:val="28"/>
          <w:szCs w:val="28"/>
          <w:rtl/>
        </w:rPr>
        <w:t>تعريفات الحب هنا وتت</w:t>
      </w:r>
      <w:r>
        <w:rPr>
          <w:rFonts w:ascii="Simplified Arabic" w:hAnsi="Simplified Arabic" w:cs="Simplified Arabic"/>
          <w:sz w:val="28"/>
          <w:szCs w:val="28"/>
          <w:rtl/>
        </w:rPr>
        <w:t>ابعها بهذا الشكل هو تفصيل لمجمل</w:t>
      </w:r>
      <w:r w:rsidR="000A26A1" w:rsidRPr="000A26A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0A26A1" w:rsidRPr="000A26A1">
        <w:rPr>
          <w:rFonts w:ascii="Simplified Arabic" w:hAnsi="Simplified Arabic" w:cs="Simplified Arabic"/>
          <w:sz w:val="28"/>
          <w:szCs w:val="28"/>
          <w:rtl/>
        </w:rPr>
        <w:t>إذ إنَّه فصّل</w:t>
      </w:r>
      <w:r w:rsidR="00EE6FE6">
        <w:rPr>
          <w:rFonts w:ascii="Simplified Arabic" w:hAnsi="Simplified Arabic" w:cs="Simplified Arabic"/>
          <w:sz w:val="28"/>
          <w:szCs w:val="28"/>
          <w:rtl/>
        </w:rPr>
        <w:t xml:space="preserve"> هذه التعريفات عن بيت سبقهنّ هو</w:t>
      </w:r>
      <w:r w:rsidR="00EE6FE6">
        <w:rPr>
          <w:rFonts w:ascii="Simplified Arabic" w:hAnsi="Simplified Arabic" w:cs="Simplified Arabic" w:hint="cs"/>
          <w:sz w:val="28"/>
          <w:szCs w:val="28"/>
          <w:vertAlign w:val="superscript"/>
          <w:rtl/>
        </w:rPr>
        <w:t>(21)</w:t>
      </w:r>
    </w:p>
    <w:p w:rsidR="000A26A1" w:rsidRPr="000A26A1" w:rsidRDefault="000A26A1" w:rsidP="00F02E9A">
      <w:pPr>
        <w:spacing w:after="16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t xml:space="preserve">                    </w:t>
      </w:r>
      <w:r w:rsidRPr="000A26A1">
        <w:rPr>
          <w:rFonts w:ascii="Simplified Arabic" w:eastAsia="Calibri" w:hAnsi="Simplified Arabic" w:cs="Simplified Arabic"/>
          <w:sz w:val="28"/>
          <w:szCs w:val="28"/>
          <w:rtl/>
        </w:rPr>
        <w:t xml:space="preserve">وذهبتُ أحصــــي من </w:t>
      </w:r>
      <w:proofErr w:type="spellStart"/>
      <w:r w:rsidRPr="000A26A1">
        <w:rPr>
          <w:rFonts w:ascii="Simplified Arabic" w:eastAsia="Calibri" w:hAnsi="Simplified Arabic" w:cs="Simplified Arabic"/>
          <w:sz w:val="28"/>
          <w:szCs w:val="28"/>
          <w:rtl/>
        </w:rPr>
        <w:t>معائِبِهِ</w:t>
      </w:r>
      <w:proofErr w:type="spellEnd"/>
    </w:p>
    <w:p w:rsidR="000A26A1" w:rsidRPr="000A26A1" w:rsidRDefault="000A26A1" w:rsidP="00F02E9A">
      <w:pPr>
        <w:spacing w:after="160"/>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Pr>
        <w:lastRenderedPageBreak/>
        <w:t xml:space="preserve">                                </w:t>
      </w:r>
      <w:r w:rsidRPr="000A26A1">
        <w:rPr>
          <w:rFonts w:ascii="Simplified Arabic" w:eastAsia="Calibri" w:hAnsi="Simplified Arabic" w:cs="Simplified Arabic"/>
          <w:sz w:val="28"/>
          <w:szCs w:val="28"/>
          <w:rtl/>
        </w:rPr>
        <w:t>ما ليــــس يُحصِيهِ أخو الحَسَدِ</w:t>
      </w:r>
      <w:r w:rsidRPr="000A26A1">
        <w:rPr>
          <w:rFonts w:ascii="Simplified Arabic" w:eastAsia="Calibri" w:hAnsi="Simplified Arabic" w:cs="Simplified Arabic"/>
          <w:sz w:val="28"/>
          <w:szCs w:val="28"/>
        </w:rPr>
        <w:t>...</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نلاحظ علامة الترقيم بالنقاط التي أوردها الشاعر في نهاية البيت؛ ليوصله في بداية البيت اللّاحق، توكيدا منه أنّها موصولة بتفصيل، فجاء بعدد من أس</w:t>
      </w:r>
      <w:r w:rsidR="00060B5C">
        <w:rPr>
          <w:rFonts w:ascii="Simplified Arabic" w:eastAsia="Calibri" w:hAnsi="Simplified Arabic" w:cs="Simplified Arabic" w:hint="cs"/>
          <w:sz w:val="28"/>
          <w:szCs w:val="28"/>
          <w:rtl/>
        </w:rPr>
        <w:t>ا</w:t>
      </w:r>
      <w:r w:rsidR="00060B5C">
        <w:rPr>
          <w:rFonts w:ascii="Simplified Arabic" w:eastAsia="Calibri" w:hAnsi="Simplified Arabic" w:cs="Simplified Arabic"/>
          <w:sz w:val="28"/>
          <w:szCs w:val="28"/>
          <w:rtl/>
        </w:rPr>
        <w:t>ل</w:t>
      </w:r>
      <w:r w:rsidR="00060B5C">
        <w:rPr>
          <w:rFonts w:ascii="Simplified Arabic" w:eastAsia="Calibri" w:hAnsi="Simplified Arabic" w:cs="Simplified Arabic" w:hint="cs"/>
          <w:sz w:val="28"/>
          <w:szCs w:val="28"/>
          <w:rtl/>
        </w:rPr>
        <w:t>ي</w:t>
      </w:r>
      <w:r w:rsidRPr="000A26A1">
        <w:rPr>
          <w:rFonts w:ascii="Simplified Arabic" w:eastAsia="Calibri" w:hAnsi="Simplified Arabic" w:cs="Simplified Arabic"/>
          <w:sz w:val="28"/>
          <w:szCs w:val="28"/>
          <w:rtl/>
        </w:rPr>
        <w:t xml:space="preserve">ب الحصر محاولة، منه لاستكناه فورة الحب وإيجاد تفسيرٍ له، كما نلاحظ احتشاد المعجم الشعوري السلبي للكلمات الشعورية فهي جزء من </w:t>
      </w:r>
      <w:proofErr w:type="spellStart"/>
      <w:r w:rsidRPr="000A26A1">
        <w:rPr>
          <w:rFonts w:ascii="Simplified Arabic" w:eastAsia="Calibri" w:hAnsi="Simplified Arabic" w:cs="Simplified Arabic"/>
          <w:sz w:val="28"/>
          <w:szCs w:val="28"/>
          <w:rtl/>
        </w:rPr>
        <w:t>المعائب</w:t>
      </w:r>
      <w:proofErr w:type="spellEnd"/>
      <w:r w:rsidRPr="000A26A1">
        <w:rPr>
          <w:rFonts w:ascii="Simplified Arabic" w:eastAsia="Calibri" w:hAnsi="Simplified Arabic" w:cs="Simplified Arabic"/>
          <w:sz w:val="28"/>
          <w:szCs w:val="28"/>
          <w:rtl/>
        </w:rPr>
        <w:t xml:space="preserve"> (زفرة، </w:t>
      </w:r>
      <w:r w:rsidR="00C5634F">
        <w:rPr>
          <w:rFonts w:ascii="Simplified Arabic" w:eastAsia="Calibri" w:hAnsi="Simplified Arabic" w:cs="Simplified Arabic" w:hint="cs"/>
          <w:sz w:val="28"/>
          <w:szCs w:val="28"/>
          <w:rtl/>
        </w:rPr>
        <w:t>و</w:t>
      </w:r>
      <w:r w:rsidRPr="000A26A1">
        <w:rPr>
          <w:rFonts w:ascii="Simplified Arabic" w:eastAsia="Calibri" w:hAnsi="Simplified Arabic" w:cs="Simplified Arabic"/>
          <w:sz w:val="28"/>
          <w:szCs w:val="28"/>
          <w:rtl/>
        </w:rPr>
        <w:t xml:space="preserve">مكلوم، </w:t>
      </w:r>
      <w:r w:rsidR="00C5634F">
        <w:rPr>
          <w:rFonts w:ascii="Simplified Arabic" w:eastAsia="Calibri" w:hAnsi="Simplified Arabic" w:cs="Simplified Arabic" w:hint="cs"/>
          <w:sz w:val="28"/>
          <w:szCs w:val="28"/>
          <w:rtl/>
        </w:rPr>
        <w:t>و</w:t>
      </w:r>
      <w:r w:rsidRPr="000A26A1">
        <w:rPr>
          <w:rFonts w:ascii="Simplified Arabic" w:eastAsia="Calibri" w:hAnsi="Simplified Arabic" w:cs="Simplified Arabic"/>
          <w:sz w:val="28"/>
          <w:szCs w:val="28"/>
          <w:rtl/>
        </w:rPr>
        <w:t xml:space="preserve">كمد، </w:t>
      </w:r>
      <w:r w:rsidR="00C5634F">
        <w:rPr>
          <w:rFonts w:ascii="Simplified Arabic" w:eastAsia="Calibri" w:hAnsi="Simplified Arabic" w:cs="Simplified Arabic" w:hint="cs"/>
          <w:sz w:val="28"/>
          <w:szCs w:val="28"/>
          <w:rtl/>
        </w:rPr>
        <w:t>و</w:t>
      </w:r>
      <w:r w:rsidRPr="000A26A1">
        <w:rPr>
          <w:rFonts w:ascii="Simplified Arabic" w:eastAsia="Calibri" w:hAnsi="Simplified Arabic" w:cs="Simplified Arabic"/>
          <w:sz w:val="28"/>
          <w:szCs w:val="28"/>
          <w:rtl/>
        </w:rPr>
        <w:t xml:space="preserve">الدمع، </w:t>
      </w:r>
      <w:r w:rsidR="00C5634F">
        <w:rPr>
          <w:rFonts w:ascii="Simplified Arabic" w:eastAsia="Calibri" w:hAnsi="Simplified Arabic" w:cs="Simplified Arabic" w:hint="cs"/>
          <w:sz w:val="28"/>
          <w:szCs w:val="28"/>
          <w:rtl/>
        </w:rPr>
        <w:t>و</w:t>
      </w:r>
      <w:r w:rsidRPr="000A26A1">
        <w:rPr>
          <w:rFonts w:ascii="Simplified Arabic" w:eastAsia="Calibri" w:hAnsi="Simplified Arabic" w:cs="Simplified Arabic"/>
          <w:sz w:val="28"/>
          <w:szCs w:val="28"/>
          <w:rtl/>
        </w:rPr>
        <w:t xml:space="preserve">وهج، </w:t>
      </w:r>
      <w:r w:rsidR="00C5634F">
        <w:rPr>
          <w:rFonts w:ascii="Simplified Arabic" w:eastAsia="Calibri" w:hAnsi="Simplified Arabic" w:cs="Simplified Arabic" w:hint="cs"/>
          <w:sz w:val="28"/>
          <w:szCs w:val="28"/>
          <w:rtl/>
        </w:rPr>
        <w:t>و</w:t>
      </w:r>
      <w:r w:rsidRPr="000A26A1">
        <w:rPr>
          <w:rFonts w:ascii="Simplified Arabic" w:eastAsia="Calibri" w:hAnsi="Simplified Arabic" w:cs="Simplified Arabic"/>
          <w:sz w:val="28"/>
          <w:szCs w:val="28"/>
          <w:rtl/>
        </w:rPr>
        <w:t xml:space="preserve">رعدة..) فالاتساق الشكلي صار رديفا للاتساق المعنوي، إذا ما دققنا في نسيج القصيدة ككل حيث وردت سبع مرات (يا قلبُ) واستبدلها في القصيدة مرّتين في مناداة (يا حبُّ) وفرّع منها، يا ترنيمة الأدب، يا بسمة الآمال، يا روعة الدنيا، يا باعثَ الأجيال، يا </w:t>
      </w:r>
      <w:proofErr w:type="spellStart"/>
      <w:r w:rsidRPr="000A26A1">
        <w:rPr>
          <w:rFonts w:ascii="Simplified Arabic" w:eastAsia="Calibri" w:hAnsi="Simplified Arabic" w:cs="Simplified Arabic"/>
          <w:sz w:val="28"/>
          <w:szCs w:val="28"/>
          <w:rtl/>
        </w:rPr>
        <w:t>إيماضة</w:t>
      </w:r>
      <w:proofErr w:type="spellEnd"/>
      <w:r w:rsidRPr="000A26A1">
        <w:rPr>
          <w:rFonts w:ascii="Simplified Arabic" w:eastAsia="Calibri" w:hAnsi="Simplified Arabic" w:cs="Simplified Arabic"/>
          <w:sz w:val="28"/>
          <w:szCs w:val="28"/>
          <w:rtl/>
        </w:rPr>
        <w:t xml:space="preserve"> اللهب، يا بردَ ماءِ الكوثر:</w:t>
      </w:r>
      <w:r w:rsidRPr="000A26A1">
        <w:rPr>
          <w:rFonts w:ascii="Simplified Arabic" w:eastAsia="Calibri" w:hAnsi="Simplified Arabic" w:cs="Simplified Arabic"/>
          <w:sz w:val="28"/>
          <w:szCs w:val="28"/>
          <w:vertAlign w:val="superscript"/>
          <w:rtl/>
        </w:rPr>
        <w:t>(</w:t>
      </w:r>
      <w:r w:rsidR="00EE6FE6">
        <w:rPr>
          <w:rFonts w:ascii="Simplified Arabic" w:eastAsia="Calibri" w:hAnsi="Simplified Arabic" w:cs="Simplified Arabic" w:hint="cs"/>
          <w:b/>
          <w:bCs/>
          <w:sz w:val="28"/>
          <w:szCs w:val="28"/>
          <w:vertAlign w:val="superscript"/>
          <w:rtl/>
        </w:rPr>
        <w:t>22)</w:t>
      </w:r>
      <w:r w:rsidRPr="000A26A1">
        <w:rPr>
          <w:rFonts w:ascii="Simplified Arabic" w:eastAsia="Calibri" w:hAnsi="Simplified Arabic" w:cs="Simplified Arabic"/>
          <w:sz w:val="28"/>
          <w:szCs w:val="28"/>
          <w:rtl/>
        </w:rPr>
        <w:t xml:space="preserve"> </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حب ّ يا ترنيمةَ الأدبِ   </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بسمةَ الآمـــــــــالِ والأربِ</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روعةَ الدنيا وزينتَها        </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مطلعَ الأقمـــــارِ والشــهبِ</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باعثَ الأجيالِ ينهضُها   </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من هجعةِ التضليـــلِ واللعبِ</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إنْ ترمك الدنيا بلا سببٍ     </w:t>
      </w:r>
    </w:p>
    <w:p w:rsidR="000A26A1" w:rsidRPr="000A26A1" w:rsidRDefault="000A26A1" w:rsidP="00F02E9A">
      <w:pPr>
        <w:spacing w:after="0"/>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فالحقّ </w:t>
      </w:r>
      <w:proofErr w:type="spellStart"/>
      <w:r w:rsidRPr="000A26A1">
        <w:rPr>
          <w:rFonts w:ascii="Simplified Arabic" w:eastAsia="Calibri" w:hAnsi="Simplified Arabic" w:cs="Simplified Arabic"/>
          <w:sz w:val="28"/>
          <w:szCs w:val="28"/>
          <w:rtl/>
        </w:rPr>
        <w:t>مرعــاةٌ</w:t>
      </w:r>
      <w:proofErr w:type="spellEnd"/>
      <w:r w:rsidRPr="000A26A1">
        <w:rPr>
          <w:rFonts w:ascii="Simplified Arabic" w:eastAsia="Calibri" w:hAnsi="Simplified Arabic" w:cs="Simplified Arabic"/>
          <w:sz w:val="28"/>
          <w:szCs w:val="28"/>
          <w:rtl/>
        </w:rPr>
        <w:t xml:space="preserve"> لكلّ غبـــــــــي</w:t>
      </w:r>
    </w:p>
    <w:p w:rsidR="000A26A1" w:rsidRPr="000A26A1" w:rsidRDefault="000A26A1" w:rsidP="00EE6FE6">
      <w:pPr>
        <w:spacing w:after="0" w:line="360" w:lineRule="auto"/>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حبّ يا </w:t>
      </w:r>
      <w:proofErr w:type="spellStart"/>
      <w:r w:rsidRPr="000A26A1">
        <w:rPr>
          <w:rFonts w:ascii="Simplified Arabic" w:eastAsia="Calibri" w:hAnsi="Simplified Arabic" w:cs="Simplified Arabic"/>
          <w:sz w:val="28"/>
          <w:szCs w:val="28"/>
          <w:rtl/>
        </w:rPr>
        <w:t>إيماضةَ</w:t>
      </w:r>
      <w:proofErr w:type="spellEnd"/>
      <w:r w:rsidRPr="000A26A1">
        <w:rPr>
          <w:rFonts w:ascii="Simplified Arabic" w:eastAsia="Calibri" w:hAnsi="Simplified Arabic" w:cs="Simplified Arabic"/>
          <w:sz w:val="28"/>
          <w:szCs w:val="28"/>
          <w:rtl/>
        </w:rPr>
        <w:t xml:space="preserve"> اللهبِ   </w:t>
      </w:r>
    </w:p>
    <w:p w:rsidR="000A26A1" w:rsidRPr="000A26A1" w:rsidRDefault="000A26A1" w:rsidP="00EE6FE6">
      <w:pPr>
        <w:spacing w:after="0" w:line="360" w:lineRule="auto"/>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يا بردَ مـــــــاءِ الكوثرِ العذبِ </w:t>
      </w:r>
    </w:p>
    <w:p w:rsidR="000A26A1" w:rsidRPr="000A26A1" w:rsidRDefault="000A26A1" w:rsidP="00EE6FE6">
      <w:pPr>
        <w:spacing w:after="0" w:line="360" w:lineRule="auto"/>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ارفعْ لواكَ فإننا زمــــرٌ        </w:t>
      </w:r>
    </w:p>
    <w:p w:rsidR="000A26A1" w:rsidRPr="000A26A1" w:rsidRDefault="000A26A1" w:rsidP="000A26A1">
      <w:pPr>
        <w:spacing w:after="160" w:line="360" w:lineRule="auto"/>
        <w:jc w:val="both"/>
        <w:rPr>
          <w:rFonts w:ascii="Simplified Arabic" w:eastAsia="Calibri" w:hAnsi="Simplified Arabic" w:cs="Simplified Arabic"/>
          <w:sz w:val="28"/>
          <w:szCs w:val="28"/>
          <w:rtl/>
        </w:rPr>
      </w:pPr>
      <w:r w:rsidRPr="000A26A1">
        <w:rPr>
          <w:rFonts w:ascii="Simplified Arabic" w:eastAsia="Calibri" w:hAnsi="Simplified Arabic" w:cs="Simplified Arabic"/>
          <w:sz w:val="28"/>
          <w:szCs w:val="28"/>
          <w:rtl/>
        </w:rPr>
        <w:t xml:space="preserve">                                          نفديـــــــك بالأرواحِ والنشبِ </w:t>
      </w:r>
    </w:p>
    <w:p w:rsidR="006E798B" w:rsidRDefault="000A26A1" w:rsidP="00EE6FE6">
      <w:pPr>
        <w:ind w:left="360"/>
        <w:jc w:val="both"/>
        <w:rPr>
          <w:rFonts w:ascii="Simplified Arabic" w:hAnsi="Simplified Arabic" w:cs="Simplified Arabic"/>
          <w:sz w:val="28"/>
          <w:szCs w:val="28"/>
          <w:rtl/>
        </w:rPr>
      </w:pPr>
      <w:r w:rsidRPr="000A26A1">
        <w:rPr>
          <w:rFonts w:ascii="Simplified Arabic" w:hAnsi="Simplified Arabic" w:cs="Simplified Arabic"/>
          <w:sz w:val="28"/>
          <w:szCs w:val="28"/>
          <w:rtl/>
        </w:rPr>
        <w:lastRenderedPageBreak/>
        <w:t>فقد تم تعويض عنصر بعنصر آخر لتسهم هذه العلاقة القبلية بين المستبدل منه والمستبدل به في تماسك النص المتعدد الأبيات ، فالاستمرارية مت</w:t>
      </w:r>
      <w:r w:rsidR="00C5634F">
        <w:rPr>
          <w:rFonts w:ascii="Simplified Arabic" w:hAnsi="Simplified Arabic" w:cs="Simplified Arabic"/>
          <w:sz w:val="28"/>
          <w:szCs w:val="28"/>
          <w:rtl/>
        </w:rPr>
        <w:t>حققة من وجود العنصر الأول في ال</w:t>
      </w:r>
      <w:r w:rsidR="00C5634F">
        <w:rPr>
          <w:rFonts w:ascii="Simplified Arabic" w:hAnsi="Simplified Arabic" w:cs="Simplified Arabic" w:hint="cs"/>
          <w:sz w:val="28"/>
          <w:szCs w:val="28"/>
          <w:rtl/>
        </w:rPr>
        <w:t>أ</w:t>
      </w:r>
      <w:r w:rsidRPr="000A26A1">
        <w:rPr>
          <w:rFonts w:ascii="Simplified Arabic" w:hAnsi="Simplified Arabic" w:cs="Simplified Arabic"/>
          <w:sz w:val="28"/>
          <w:szCs w:val="28"/>
          <w:rtl/>
        </w:rPr>
        <w:t xml:space="preserve">بيات اللاحقة وتوقف فهمه من دون العود إلى العنصر السابق </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23)</w:t>
      </w:r>
      <w:r w:rsidRPr="000A26A1">
        <w:rPr>
          <w:rFonts w:ascii="Simplified Arabic" w:hAnsi="Simplified Arabic" w:cs="Simplified Arabic"/>
          <w:sz w:val="28"/>
          <w:szCs w:val="28"/>
          <w:rtl/>
        </w:rPr>
        <w:t>، وهذا العود هو الذي يجعل العنصر السابق حاضرا في ذهن المتلقي ومن ثم هو الذي يحقق التلاحم بين الأبيات لفظيا ودلاليا ، وقد تمّ الربط بتعويض وحدة لغوية بوحدة لغوية أخرى تختلف عنها بالشكل وتشترك معها في الدلالة ، والربط لا يتحقق إلا بعد تحقق هذا الشرط</w:t>
      </w:r>
      <w:r w:rsidRPr="000A26A1">
        <w:rPr>
          <w:rFonts w:ascii="Simplified Arabic" w:hAnsi="Simplified Arabic" w:cs="Simplified Arabic"/>
          <w:sz w:val="28"/>
          <w:szCs w:val="28"/>
          <w:vertAlign w:val="superscript"/>
          <w:rtl/>
        </w:rPr>
        <w:t>(</w:t>
      </w:r>
      <w:r w:rsidR="00EE6FE6">
        <w:rPr>
          <w:rFonts w:ascii="Simplified Arabic" w:hAnsi="Simplified Arabic" w:cs="Simplified Arabic" w:hint="cs"/>
          <w:b/>
          <w:bCs/>
          <w:sz w:val="28"/>
          <w:szCs w:val="28"/>
          <w:vertAlign w:val="superscript"/>
          <w:rtl/>
        </w:rPr>
        <w:t>24)</w:t>
      </w:r>
      <w:r w:rsidRPr="000A26A1">
        <w:rPr>
          <w:rFonts w:ascii="Simplified Arabic" w:hAnsi="Simplified Arabic" w:cs="Simplified Arabic"/>
          <w:sz w:val="28"/>
          <w:szCs w:val="28"/>
          <w:rtl/>
        </w:rPr>
        <w:t>.</w:t>
      </w:r>
    </w:p>
    <w:p w:rsidR="006E66B3" w:rsidRPr="006E66B3" w:rsidRDefault="006E66B3" w:rsidP="00EE6FE6">
      <w:pPr>
        <w:ind w:left="360"/>
        <w:jc w:val="both"/>
        <w:rPr>
          <w:rFonts w:ascii="Simplified Arabic" w:hAnsi="Simplified Arabic" w:cs="Simplified Arabic"/>
          <w:b/>
          <w:bCs/>
          <w:sz w:val="28"/>
          <w:szCs w:val="28"/>
          <w:rtl/>
        </w:rPr>
      </w:pPr>
      <w:r w:rsidRPr="006E66B3">
        <w:rPr>
          <w:rFonts w:ascii="Simplified Arabic" w:hAnsi="Simplified Arabic" w:cs="Simplified Arabic" w:hint="cs"/>
          <w:b/>
          <w:bCs/>
          <w:sz w:val="28"/>
          <w:szCs w:val="28"/>
          <w:rtl/>
        </w:rPr>
        <w:t>الخاتمة</w:t>
      </w:r>
      <w:r w:rsidR="00F02E9A">
        <w:rPr>
          <w:rFonts w:ascii="Simplified Arabic" w:hAnsi="Simplified Arabic" w:cs="Simplified Arabic" w:hint="cs"/>
          <w:b/>
          <w:bCs/>
          <w:sz w:val="28"/>
          <w:szCs w:val="28"/>
          <w:rtl/>
        </w:rPr>
        <w:t>:</w:t>
      </w:r>
    </w:p>
    <w:p w:rsidR="00733A3B" w:rsidRDefault="00F02E9A" w:rsidP="0041476D">
      <w:pPr>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1476D">
        <w:rPr>
          <w:rFonts w:ascii="Simplified Arabic" w:hAnsi="Simplified Arabic" w:cs="Simplified Arabic" w:hint="cs"/>
          <w:sz w:val="28"/>
          <w:szCs w:val="28"/>
          <w:rtl/>
        </w:rPr>
        <w:t xml:space="preserve">تناول البحث التفصيل والإجمال في شعر مصطفى جمال الدين ، وخلص إلى أنّ الشاعر استثمر هذه الوسيلة في جعل أبياته متناسلة متتابعة يرتبط بعضها ببعض ، عن طريق حضور أجزاء المجمل في التفصيل ، وبهذا تكمن </w:t>
      </w:r>
      <w:proofErr w:type="spellStart"/>
      <w:r w:rsidR="0041476D">
        <w:rPr>
          <w:rFonts w:ascii="Simplified Arabic" w:hAnsi="Simplified Arabic" w:cs="Simplified Arabic" w:hint="cs"/>
          <w:sz w:val="28"/>
          <w:szCs w:val="28"/>
          <w:rtl/>
        </w:rPr>
        <w:t>الأحالة</w:t>
      </w:r>
      <w:proofErr w:type="spellEnd"/>
      <w:r w:rsidR="0041476D">
        <w:rPr>
          <w:rFonts w:ascii="Simplified Arabic" w:hAnsi="Simplified Arabic" w:cs="Simplified Arabic" w:hint="cs"/>
          <w:sz w:val="28"/>
          <w:szCs w:val="28"/>
          <w:rtl/>
        </w:rPr>
        <w:t xml:space="preserve"> عن طريق إبقاء النسيج العام حاضرا في ذهن المتلقي </w:t>
      </w:r>
      <w:proofErr w:type="spellStart"/>
      <w:r w:rsidR="0041476D">
        <w:rPr>
          <w:rFonts w:ascii="Simplified Arabic" w:hAnsi="Simplified Arabic" w:cs="Simplified Arabic" w:hint="cs"/>
          <w:sz w:val="28"/>
          <w:szCs w:val="28"/>
          <w:rtl/>
        </w:rPr>
        <w:t>بتشطيه</w:t>
      </w:r>
      <w:proofErr w:type="spellEnd"/>
      <w:r w:rsidR="0041476D">
        <w:rPr>
          <w:rFonts w:ascii="Simplified Arabic" w:hAnsi="Simplified Arabic" w:cs="Simplified Arabic" w:hint="cs"/>
          <w:sz w:val="28"/>
          <w:szCs w:val="28"/>
          <w:rtl/>
        </w:rPr>
        <w:t xml:space="preserve"> في كل مفاصل النصّ ، فالتعويض بين العناصر هو الذي يجعل النصّ متسقا ومترابطا بقوة . </w:t>
      </w:r>
    </w:p>
    <w:p w:rsidR="00733A3B" w:rsidRDefault="00733A3B" w:rsidP="00EE6FE6">
      <w:pPr>
        <w:ind w:left="360"/>
        <w:jc w:val="both"/>
        <w:rPr>
          <w:rFonts w:ascii="Simplified Arabic" w:hAnsi="Simplified Arabic" w:cs="Simplified Arabic"/>
          <w:b/>
          <w:bCs/>
          <w:sz w:val="28"/>
          <w:szCs w:val="28"/>
          <w:rtl/>
        </w:rPr>
      </w:pPr>
      <w:r w:rsidRPr="00733A3B">
        <w:rPr>
          <w:rFonts w:ascii="Simplified Arabic" w:hAnsi="Simplified Arabic" w:cs="Simplified Arabic" w:hint="cs"/>
          <w:b/>
          <w:bCs/>
          <w:sz w:val="28"/>
          <w:szCs w:val="28"/>
          <w:rtl/>
        </w:rPr>
        <w:t>الهوامش</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 xml:space="preserve">ينظر: الكليات </w:t>
      </w:r>
      <w:r>
        <w:rPr>
          <w:rFonts w:ascii="Simplified Arabic" w:hAnsi="Simplified Arabic" w:cs="Simplified Arabic" w:hint="cs"/>
          <w:sz w:val="32"/>
          <w:szCs w:val="32"/>
          <w:rtl/>
        </w:rPr>
        <w:t>معجم في المصطلحات والفروق اللغوية : الكفوي</w:t>
      </w:r>
      <w:r>
        <w:rPr>
          <w:rFonts w:ascii="Simplified Arabic" w:hAnsi="Simplified Arabic" w:cs="Simplified Arabic" w:hint="cs"/>
          <w:sz w:val="28"/>
          <w:szCs w:val="28"/>
          <w:rtl/>
        </w:rPr>
        <w:t>:42 ، والتلخيص في علوم البلاغة ، القزويني  : 277، و علم البيان ، عبد العزيز عتيق :90</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 xml:space="preserve">ينظر: كتاب التعريفات ، علي بن محمد الجرجاني  :47،  و أصول السرخسي :2/28 </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ينظر: الإيضاح في علوم البلاغة ،الخطيب القزويني : 196-197،و عروس </w:t>
      </w:r>
      <w:proofErr w:type="spellStart"/>
      <w:r>
        <w:rPr>
          <w:rFonts w:ascii="Simplified Arabic" w:hAnsi="Simplified Arabic" w:cs="Simplified Arabic" w:hint="cs"/>
          <w:sz w:val="28"/>
          <w:szCs w:val="28"/>
          <w:rtl/>
        </w:rPr>
        <w:t>الإفراح</w:t>
      </w:r>
      <w:proofErr w:type="spellEnd"/>
      <w:r>
        <w:rPr>
          <w:rFonts w:ascii="Simplified Arabic" w:hAnsi="Simplified Arabic" w:cs="Simplified Arabic" w:hint="cs"/>
          <w:sz w:val="28"/>
          <w:szCs w:val="28"/>
          <w:rtl/>
        </w:rPr>
        <w:t xml:space="preserve">: </w:t>
      </w:r>
      <w:r>
        <w:rPr>
          <w:rFonts w:ascii="Simplified Arabic" w:hAnsi="Simplified Arabic" w:cs="Simplified Arabic" w:hint="cs"/>
          <w:sz w:val="32"/>
          <w:szCs w:val="32"/>
          <w:rtl/>
        </w:rPr>
        <w:t xml:space="preserve">بهاء الدين السبكي </w:t>
      </w:r>
      <w:r>
        <w:rPr>
          <w:rFonts w:ascii="Simplified Arabic" w:hAnsi="Simplified Arabic" w:cs="Simplified Arabic" w:hint="cs"/>
          <w:sz w:val="28"/>
          <w:szCs w:val="28"/>
          <w:rtl/>
        </w:rPr>
        <w:t>،:1/605</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ينظر: اللمع في العربية ، ابن جني  :64 ، واللباب في علل البناء والإعراب، أبو البقاء العكبري :1/296</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الإبهاج في شرح المنهاج ( منهاج الوصول إلى علم الأصول ) للقاضي البيضاوي :2/213</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ينظر الإحكام في أصول الأحكام: ابن حزم الاندلسي 1/42</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ينظر: اللمع في العربية ،ابن جني : 64 ، والتعريفات ، علي بن محمد الجرجاني: 47  والإحكام في أصول الأحكام ،ابن حزم الأندلسي  :1/42</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الأجمال والتفصيل في القران الكريم ، فايز القرعان :10</w:t>
      </w:r>
    </w:p>
    <w:p w:rsidR="00733A3B" w:rsidRPr="001749AD" w:rsidRDefault="00733A3B" w:rsidP="00733A3B">
      <w:pPr>
        <w:pStyle w:val="a3"/>
        <w:numPr>
          <w:ilvl w:val="0"/>
          <w:numId w:val="2"/>
        </w:numPr>
        <w:rPr>
          <w:rFonts w:ascii="Simplified Arabic" w:hAnsi="Simplified Arabic" w:cs="Simplified Arabic"/>
          <w:sz w:val="28"/>
          <w:szCs w:val="28"/>
        </w:rPr>
      </w:pPr>
      <w:r>
        <w:rPr>
          <w:rFonts w:ascii="Simplified Arabic" w:hAnsi="Simplified Arabic" w:cs="Simplified Arabic" w:hint="cs"/>
          <w:sz w:val="28"/>
          <w:szCs w:val="28"/>
          <w:rtl/>
        </w:rPr>
        <w:t>نسيج النص ، الأزهر الزناد :39</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الديوان :2/102</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 xml:space="preserve">ينظر : العلاقات النصية في لغة القران، </w:t>
      </w:r>
      <w:proofErr w:type="spellStart"/>
      <w:r>
        <w:rPr>
          <w:rFonts w:ascii="Simplified Arabic" w:hAnsi="Simplified Arabic" w:cs="Simplified Arabic" w:hint="cs"/>
          <w:sz w:val="28"/>
          <w:szCs w:val="28"/>
          <w:rtl/>
        </w:rPr>
        <w:t>د.أحمد</w:t>
      </w:r>
      <w:proofErr w:type="spellEnd"/>
      <w:r>
        <w:rPr>
          <w:rFonts w:ascii="Simplified Arabic" w:hAnsi="Simplified Arabic" w:cs="Simplified Arabic" w:hint="cs"/>
          <w:sz w:val="28"/>
          <w:szCs w:val="28"/>
          <w:rtl/>
        </w:rPr>
        <w:t xml:space="preserve"> عزت يونس :233</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 xml:space="preserve">دلائل الإعجاز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الجرجاني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:151</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الديوان :286</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 xml:space="preserve">الرحمن :آية76 </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الصافات :آية 46</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الحجر :آية 47</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الديوان : 225</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 xml:space="preserve">شرح الكافية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الرضي- 1/199</w:t>
      </w:r>
    </w:p>
    <w:p w:rsidR="00733A3B" w:rsidRPr="001749AD" w:rsidRDefault="00733A3B" w:rsidP="00733A3B">
      <w:pPr>
        <w:pStyle w:val="a3"/>
        <w:numPr>
          <w:ilvl w:val="0"/>
          <w:numId w:val="2"/>
        </w:numPr>
        <w:ind w:left="84" w:firstLine="0"/>
        <w:rPr>
          <w:rFonts w:ascii="Simplified Arabic" w:hAnsi="Simplified Arabic" w:cs="Simplified Arabic"/>
          <w:sz w:val="28"/>
          <w:szCs w:val="28"/>
          <w:rtl/>
        </w:rPr>
      </w:pPr>
      <w:r>
        <w:rPr>
          <w:rFonts w:ascii="Simplified Arabic" w:hAnsi="Simplified Arabic" w:cs="Simplified Arabic" w:hint="cs"/>
          <w:sz w:val="28"/>
          <w:szCs w:val="28"/>
          <w:rtl/>
        </w:rPr>
        <w:t>الديوان : 1/159</w:t>
      </w:r>
      <w:bookmarkStart w:id="0" w:name="_GoBack"/>
      <w:bookmarkEnd w:id="0"/>
    </w:p>
    <w:p w:rsidR="00733A3B" w:rsidRPr="001749AD" w:rsidRDefault="0041476D" w:rsidP="00733A3B">
      <w:pPr>
        <w:pStyle w:val="a3"/>
        <w:numPr>
          <w:ilvl w:val="0"/>
          <w:numId w:val="2"/>
        </w:numPr>
        <w:ind w:left="84" w:firstLine="0"/>
        <w:rPr>
          <w:rFonts w:ascii="Simplified Arabic" w:hAnsi="Simplified Arabic" w:cs="Simplified Arabic"/>
          <w:sz w:val="28"/>
          <w:szCs w:val="28"/>
          <w:rtl/>
        </w:rPr>
      </w:pPr>
      <w:r>
        <w:rPr>
          <w:rFonts w:ascii="Simplified Arabic" w:hAnsi="Simplified Arabic" w:cs="Simplified Arabic" w:hint="cs"/>
          <w:sz w:val="28"/>
          <w:szCs w:val="28"/>
          <w:rtl/>
        </w:rPr>
        <w:t>المصدر نفسه</w:t>
      </w:r>
      <w:r w:rsidR="00733A3B">
        <w:rPr>
          <w:rFonts w:ascii="Simplified Arabic" w:hAnsi="Simplified Arabic" w:cs="Simplified Arabic" w:hint="cs"/>
          <w:sz w:val="28"/>
          <w:szCs w:val="28"/>
          <w:rtl/>
        </w:rPr>
        <w:t xml:space="preserve"> :2/210</w:t>
      </w:r>
    </w:p>
    <w:p w:rsidR="00733A3B" w:rsidRPr="001749AD" w:rsidRDefault="0041476D"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المصدر نفسه</w:t>
      </w:r>
      <w:r w:rsidR="00733A3B">
        <w:rPr>
          <w:rFonts w:ascii="Simplified Arabic" w:hAnsi="Simplified Arabic" w:cs="Simplified Arabic" w:hint="cs"/>
          <w:sz w:val="28"/>
          <w:szCs w:val="28"/>
          <w:rtl/>
        </w:rPr>
        <w:t xml:space="preserve"> :2/209</w:t>
      </w:r>
    </w:p>
    <w:p w:rsidR="00733A3B" w:rsidRPr="001749AD" w:rsidRDefault="0041476D"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المصدر نفسه</w:t>
      </w:r>
      <w:r w:rsidR="00733A3B">
        <w:rPr>
          <w:rFonts w:ascii="Simplified Arabic" w:hAnsi="Simplified Arabic" w:cs="Simplified Arabic" w:hint="cs"/>
          <w:sz w:val="28"/>
          <w:szCs w:val="28"/>
          <w:rtl/>
        </w:rPr>
        <w:t xml:space="preserve"> :2/231-214</w:t>
      </w:r>
    </w:p>
    <w:p w:rsidR="00733A3B" w:rsidRPr="001749AD"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t xml:space="preserve">لسانيات النص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محمد خطابي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20-21</w:t>
      </w:r>
    </w:p>
    <w:p w:rsidR="00733A3B" w:rsidRDefault="00733A3B" w:rsidP="00733A3B">
      <w:pPr>
        <w:pStyle w:val="a3"/>
        <w:numPr>
          <w:ilvl w:val="0"/>
          <w:numId w:val="2"/>
        </w:numPr>
        <w:ind w:left="84" w:firstLine="0"/>
        <w:rPr>
          <w:rFonts w:ascii="Simplified Arabic" w:hAnsi="Simplified Arabic" w:cs="Simplified Arabic"/>
          <w:sz w:val="28"/>
          <w:szCs w:val="28"/>
        </w:rPr>
      </w:pPr>
      <w:r>
        <w:rPr>
          <w:rFonts w:ascii="Simplified Arabic" w:hAnsi="Simplified Arabic" w:cs="Simplified Arabic" w:hint="cs"/>
          <w:sz w:val="28"/>
          <w:szCs w:val="28"/>
          <w:rtl/>
        </w:rPr>
        <w:lastRenderedPageBreak/>
        <w:t>ينظر : الانسجام النصي في الرسالة الهزلية لابن زيدون ( رسالة ماجستير ) ربيعة بن مخلوف : 77.</w:t>
      </w: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733A3B" w:rsidRDefault="00733A3B"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41476D" w:rsidRDefault="0041476D" w:rsidP="00733A3B">
      <w:pPr>
        <w:pStyle w:val="a3"/>
        <w:ind w:left="84"/>
        <w:rPr>
          <w:rFonts w:ascii="Simplified Arabic" w:hAnsi="Simplified Arabic" w:cs="Simplified Arabic"/>
          <w:sz w:val="28"/>
          <w:szCs w:val="28"/>
          <w:rtl/>
        </w:rPr>
      </w:pPr>
    </w:p>
    <w:p w:rsidR="00733A3B" w:rsidRDefault="00733A3B" w:rsidP="00733A3B">
      <w:pPr>
        <w:pStyle w:val="a3"/>
        <w:ind w:left="84"/>
        <w:jc w:val="center"/>
        <w:rPr>
          <w:rFonts w:ascii="Simplified Arabic" w:hAnsi="Simplified Arabic" w:cs="Simplified Arabic"/>
          <w:b/>
          <w:bCs/>
          <w:sz w:val="28"/>
          <w:szCs w:val="28"/>
          <w:rtl/>
        </w:rPr>
      </w:pPr>
      <w:r w:rsidRPr="00733A3B">
        <w:rPr>
          <w:rFonts w:ascii="Simplified Arabic" w:hAnsi="Simplified Arabic" w:cs="Simplified Arabic" w:hint="cs"/>
          <w:b/>
          <w:bCs/>
          <w:sz w:val="28"/>
          <w:szCs w:val="28"/>
          <w:rtl/>
        </w:rPr>
        <w:t>قائمة المصادر</w:t>
      </w:r>
    </w:p>
    <w:p w:rsidR="0041476D" w:rsidRDefault="0041476D" w:rsidP="0041476D">
      <w:pPr>
        <w:pStyle w:val="a3"/>
        <w:numPr>
          <w:ilvl w:val="0"/>
          <w:numId w:val="3"/>
        </w:numPr>
        <w:rPr>
          <w:rFonts w:ascii="Simplified Arabic" w:hAnsi="Simplified Arabic" w:cs="Simplified Arabic"/>
          <w:b/>
          <w:bCs/>
          <w:sz w:val="28"/>
          <w:szCs w:val="28"/>
          <w:rtl/>
        </w:rPr>
      </w:pPr>
      <w:r>
        <w:rPr>
          <w:rFonts w:ascii="Simplified Arabic" w:hAnsi="Simplified Arabic" w:cs="Simplified Arabic" w:hint="cs"/>
          <w:b/>
          <w:bCs/>
          <w:sz w:val="28"/>
          <w:szCs w:val="28"/>
          <w:rtl/>
        </w:rPr>
        <w:t>القرآن الكريم.</w:t>
      </w:r>
    </w:p>
    <w:p w:rsidR="00733A3B" w:rsidRPr="00C90DC4" w:rsidRDefault="00733A3B" w:rsidP="00733A3B">
      <w:pPr>
        <w:pStyle w:val="a5"/>
        <w:numPr>
          <w:ilvl w:val="0"/>
          <w:numId w:val="3"/>
        </w:numPr>
        <w:spacing w:after="0"/>
        <w:jc w:val="both"/>
        <w:rPr>
          <w:rFonts w:ascii="Simplified Arabic" w:hAnsi="Simplified Arabic" w:cs="Simplified Arabic"/>
          <w:sz w:val="32"/>
          <w:szCs w:val="32"/>
        </w:rPr>
      </w:pPr>
      <w:r w:rsidRPr="00C90DC4">
        <w:rPr>
          <w:rFonts w:ascii="Simplified Arabic" w:hAnsi="Simplified Arabic" w:cs="Simplified Arabic"/>
          <w:sz w:val="32"/>
          <w:szCs w:val="32"/>
          <w:rtl/>
        </w:rPr>
        <w:t>الإبهاج في شرح المنهاج ( منهاج الوصول إلى علم الأصول للقاضي البيضاوي (785هـ): تقي الدين أبو الحسن علي بن عبد الكافي بن علي بن حامد بن يحيى السبكي وولده تاج الدين ابو نصر عبد الوهاب ، دار المكتبة العلمية –بيروت د</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ط ،1416هـ/ 1995م.</w:t>
      </w:r>
    </w:p>
    <w:p w:rsidR="00733A3B" w:rsidRDefault="00733A3B" w:rsidP="00733A3B">
      <w:pPr>
        <w:pStyle w:val="a3"/>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الإجمال والتفصيل في القران الكريم ،دراسة تحليلية ، فايز عارف القرعان ، مجلة ابحاث اليرموك ، جامعة اليرموك ، إربد ، الأردن مج 13، 1994.</w:t>
      </w:r>
    </w:p>
    <w:p w:rsidR="00733A3B" w:rsidRPr="00C90DC4" w:rsidRDefault="00733A3B" w:rsidP="00733A3B">
      <w:pPr>
        <w:pStyle w:val="a5"/>
        <w:numPr>
          <w:ilvl w:val="0"/>
          <w:numId w:val="3"/>
        </w:numPr>
        <w:spacing w:after="0"/>
        <w:jc w:val="both"/>
        <w:rPr>
          <w:rFonts w:ascii="Simplified Arabic" w:hAnsi="Simplified Arabic" w:cs="Simplified Arabic"/>
          <w:sz w:val="32"/>
          <w:szCs w:val="32"/>
        </w:rPr>
      </w:pPr>
      <w:r w:rsidRPr="00C90DC4">
        <w:rPr>
          <w:rFonts w:ascii="Simplified Arabic" w:hAnsi="Simplified Arabic" w:cs="Simplified Arabic"/>
          <w:sz w:val="32"/>
          <w:szCs w:val="32"/>
          <w:rtl/>
        </w:rPr>
        <w:t xml:space="preserve">الإحكام في أصول الأحكام :أبو علي بن أحمد بن سعيد </w:t>
      </w:r>
      <w:r>
        <w:rPr>
          <w:rFonts w:ascii="Simplified Arabic" w:hAnsi="Simplified Arabic" w:cs="Simplified Arabic"/>
          <w:sz w:val="32"/>
          <w:szCs w:val="32"/>
          <w:rtl/>
        </w:rPr>
        <w:t xml:space="preserve">بن حزم الأندلسي </w:t>
      </w:r>
      <w:r w:rsidRPr="00C90DC4">
        <w:rPr>
          <w:rFonts w:ascii="Simplified Arabic" w:hAnsi="Simplified Arabic" w:cs="Simplified Arabic"/>
          <w:sz w:val="32"/>
          <w:szCs w:val="32"/>
          <w:rtl/>
        </w:rPr>
        <w:t>(ت 456هـ)،تح، الشيخ أحمد مجمد شاكر،</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دار آفاق الجديدة ، بيروت ، د</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ط،</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د</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ت.</w:t>
      </w:r>
    </w:p>
    <w:p w:rsidR="00733A3B" w:rsidRDefault="00733A3B" w:rsidP="00733A3B">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أدوات الاتساق وآليات الانسجام في قصيدة </w:t>
      </w:r>
      <w:proofErr w:type="spellStart"/>
      <w:r>
        <w:rPr>
          <w:rFonts w:ascii="Simplified Arabic" w:hAnsi="Simplified Arabic" w:cs="Simplified Arabic" w:hint="cs"/>
          <w:sz w:val="32"/>
          <w:szCs w:val="32"/>
          <w:rtl/>
        </w:rPr>
        <w:t>الهمزية</w:t>
      </w:r>
      <w:proofErr w:type="spellEnd"/>
      <w:r>
        <w:rPr>
          <w:rFonts w:ascii="Simplified Arabic" w:hAnsi="Simplified Arabic" w:cs="Simplified Arabic" w:hint="cs"/>
          <w:sz w:val="32"/>
          <w:szCs w:val="32"/>
          <w:rtl/>
        </w:rPr>
        <w:t xml:space="preserve"> النبوية لأحمد شوقي (رسالة ماجستير ) :سوداني عبد الحق ، كلية الآداب والعلوم الإنسانية ، جامعة الحاج لخضر،  باتنة ،2008-2009م.</w:t>
      </w:r>
    </w:p>
    <w:p w:rsidR="00733A3B" w:rsidRPr="00C90DC4" w:rsidRDefault="00733A3B" w:rsidP="00733A3B">
      <w:pPr>
        <w:pStyle w:val="a5"/>
        <w:numPr>
          <w:ilvl w:val="0"/>
          <w:numId w:val="3"/>
        </w:numPr>
        <w:spacing w:after="0"/>
        <w:jc w:val="both"/>
        <w:rPr>
          <w:rFonts w:ascii="Simplified Arabic" w:hAnsi="Simplified Arabic" w:cs="Simplified Arabic"/>
          <w:sz w:val="32"/>
          <w:szCs w:val="32"/>
        </w:rPr>
      </w:pPr>
      <w:r w:rsidRPr="00C90DC4">
        <w:rPr>
          <w:rFonts w:ascii="Simplified Arabic" w:hAnsi="Simplified Arabic" w:cs="Simplified Arabic"/>
          <w:sz w:val="32"/>
          <w:szCs w:val="32"/>
          <w:rtl/>
        </w:rPr>
        <w:t>أصول السرخسي : محمد بن أحمد بن أبي سهل شمس الأئمة</w:t>
      </w:r>
      <w:r>
        <w:rPr>
          <w:rFonts w:ascii="Simplified Arabic" w:hAnsi="Simplified Arabic" w:cs="Simplified Arabic"/>
          <w:sz w:val="32"/>
          <w:szCs w:val="32"/>
          <w:rtl/>
        </w:rPr>
        <w:t xml:space="preserve"> السرخسي (ت 483هـ)، دار المعرفة</w:t>
      </w:r>
      <w:r w:rsidRPr="00C90DC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د</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ط</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د</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ت.</w:t>
      </w:r>
    </w:p>
    <w:p w:rsidR="00733A3B" w:rsidRPr="00C90DC4" w:rsidRDefault="00733A3B" w:rsidP="00733A3B">
      <w:pPr>
        <w:pStyle w:val="a5"/>
        <w:numPr>
          <w:ilvl w:val="0"/>
          <w:numId w:val="3"/>
        </w:numPr>
        <w:jc w:val="both"/>
        <w:rPr>
          <w:rFonts w:ascii="Simplified Arabic" w:hAnsi="Simplified Arabic" w:cs="Simplified Arabic"/>
          <w:sz w:val="32"/>
          <w:szCs w:val="32"/>
        </w:rPr>
      </w:pPr>
      <w:r w:rsidRPr="00C90DC4">
        <w:rPr>
          <w:rFonts w:ascii="Simplified Arabic" w:hAnsi="Simplified Arabic" w:cs="Simplified Arabic"/>
          <w:sz w:val="32"/>
          <w:szCs w:val="32"/>
          <w:rtl/>
        </w:rPr>
        <w:lastRenderedPageBreak/>
        <w:t>الإيضاح في علوم البلاغة : الخطيب القزويني (ت739هـ)،تح</w:t>
      </w:r>
      <w:r>
        <w:rPr>
          <w:rFonts w:ascii="Simplified Arabic" w:hAnsi="Simplified Arabic" w:cs="Simplified Arabic" w:hint="cs"/>
          <w:sz w:val="32"/>
          <w:szCs w:val="32"/>
          <w:rtl/>
        </w:rPr>
        <w:t xml:space="preserve"> </w:t>
      </w:r>
      <w:r w:rsidRPr="00C90DC4">
        <w:rPr>
          <w:rFonts w:ascii="Simplified Arabic" w:hAnsi="Simplified Arabic" w:cs="Simplified Arabic"/>
          <w:sz w:val="32"/>
          <w:szCs w:val="32"/>
          <w:rtl/>
        </w:rPr>
        <w:t>:د</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.محمد عبد المنعم خفاجي</w:t>
      </w:r>
      <w:r w:rsidRPr="00C90DC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دار الكتاب اللبناني، بيروت، لبنان</w:t>
      </w:r>
      <w:r w:rsidRPr="00C90DC4">
        <w:rPr>
          <w:rFonts w:ascii="Simplified Arabic" w:hAnsi="Simplified Arabic" w:cs="Simplified Arabic"/>
          <w:sz w:val="32"/>
          <w:szCs w:val="32"/>
          <w:rtl/>
        </w:rPr>
        <w:t>، ط6، 1405هـ/1985م.</w:t>
      </w:r>
    </w:p>
    <w:p w:rsidR="00733A3B" w:rsidRDefault="00733A3B" w:rsidP="00733A3B">
      <w:pPr>
        <w:pStyle w:val="a5"/>
        <w:numPr>
          <w:ilvl w:val="0"/>
          <w:numId w:val="3"/>
        </w:numPr>
        <w:spacing w:after="0"/>
        <w:jc w:val="both"/>
        <w:rPr>
          <w:rFonts w:ascii="Simplified Arabic" w:hAnsi="Simplified Arabic" w:cs="Simplified Arabic"/>
          <w:sz w:val="32"/>
          <w:szCs w:val="32"/>
        </w:rPr>
      </w:pPr>
      <w:r>
        <w:rPr>
          <w:rFonts w:ascii="Simplified Arabic" w:hAnsi="Simplified Arabic" w:cs="Simplified Arabic" w:hint="cs"/>
          <w:sz w:val="32"/>
          <w:szCs w:val="32"/>
          <w:rtl/>
        </w:rPr>
        <w:t>التلخيص في علوم البلاغة : جلال الدين محمد بن عبد الرحمن القزويني، الخطيب، (ت739هـ)، دار الفكر العربي ط2 ، 1350هـ/1932م.</w:t>
      </w:r>
    </w:p>
    <w:p w:rsidR="00733A3B" w:rsidRPr="001749AD" w:rsidRDefault="00733A3B" w:rsidP="00733A3B">
      <w:pPr>
        <w:pStyle w:val="a3"/>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 xml:space="preserve">دلائل الإعجاز: عبد القاهر الجرجاني، تح: محمد </w:t>
      </w:r>
      <w:proofErr w:type="spellStart"/>
      <w:r>
        <w:rPr>
          <w:rFonts w:ascii="Simplified Arabic" w:hAnsi="Simplified Arabic" w:cs="Simplified Arabic" w:hint="cs"/>
          <w:sz w:val="28"/>
          <w:szCs w:val="28"/>
          <w:rtl/>
        </w:rPr>
        <w:t>محمد</w:t>
      </w:r>
      <w:proofErr w:type="spellEnd"/>
      <w:r>
        <w:rPr>
          <w:rFonts w:ascii="Simplified Arabic" w:hAnsi="Simplified Arabic" w:cs="Simplified Arabic" w:hint="cs"/>
          <w:sz w:val="28"/>
          <w:szCs w:val="28"/>
          <w:rtl/>
        </w:rPr>
        <w:t xml:space="preserve"> شاكر، مكتبة </w:t>
      </w:r>
      <w:proofErr w:type="spellStart"/>
      <w:r>
        <w:rPr>
          <w:rFonts w:ascii="Simplified Arabic" w:hAnsi="Simplified Arabic" w:cs="Simplified Arabic" w:hint="cs"/>
          <w:sz w:val="28"/>
          <w:szCs w:val="28"/>
          <w:rtl/>
        </w:rPr>
        <w:t>الخانجي</w:t>
      </w:r>
      <w:proofErr w:type="spellEnd"/>
      <w:r>
        <w:rPr>
          <w:rFonts w:ascii="Simplified Arabic" w:hAnsi="Simplified Arabic" w:cs="Simplified Arabic" w:hint="cs"/>
          <w:sz w:val="28"/>
          <w:szCs w:val="28"/>
          <w:rtl/>
        </w:rPr>
        <w:t xml:space="preserve">، القاهرة، ط2، 1989.    </w:t>
      </w:r>
    </w:p>
    <w:p w:rsidR="00733A3B" w:rsidRPr="00E42F21" w:rsidRDefault="00733A3B" w:rsidP="00733A3B">
      <w:pPr>
        <w:pStyle w:val="a5"/>
        <w:numPr>
          <w:ilvl w:val="0"/>
          <w:numId w:val="3"/>
        </w:numPr>
        <w:spacing w:after="0" w:line="240" w:lineRule="auto"/>
        <w:rPr>
          <w:rFonts w:ascii="Simplified Arabic" w:eastAsia="Times New Roman" w:hAnsi="Simplified Arabic" w:cs="Simplified Arabic"/>
          <w:sz w:val="28"/>
          <w:szCs w:val="28"/>
        </w:rPr>
      </w:pPr>
      <w:r w:rsidRPr="0033707B">
        <w:rPr>
          <w:rFonts w:ascii="Simplified Arabic" w:eastAsia="Times New Roman" w:hAnsi="Simplified Arabic" w:cs="Simplified Arabic"/>
          <w:sz w:val="28"/>
          <w:szCs w:val="28"/>
          <w:rtl/>
        </w:rPr>
        <w:t xml:space="preserve">الديوان، مصطفى جمال الدين ، دار المؤرخ العربي ، بيروت ط1 سنة 2008 </w:t>
      </w:r>
      <w:r w:rsidRPr="00E42F21">
        <w:rPr>
          <w:rFonts w:ascii="Simplified Arabic" w:hAnsi="Simplified Arabic" w:cs="Simplified Arabic" w:hint="cs"/>
          <w:sz w:val="28"/>
          <w:szCs w:val="28"/>
          <w:rtl/>
        </w:rPr>
        <w:t xml:space="preserve">   </w:t>
      </w:r>
    </w:p>
    <w:p w:rsidR="00733A3B" w:rsidRPr="001749AD" w:rsidRDefault="00733A3B" w:rsidP="00733A3B">
      <w:pPr>
        <w:pStyle w:val="a3"/>
        <w:numPr>
          <w:ilvl w:val="0"/>
          <w:numId w:val="3"/>
        </w:numPr>
        <w:rPr>
          <w:rFonts w:ascii="Simplified Arabic" w:hAnsi="Simplified Arabic" w:cs="Simplified Arabic"/>
          <w:sz w:val="28"/>
          <w:szCs w:val="28"/>
        </w:rPr>
      </w:pPr>
      <w:r w:rsidRPr="00C612AA">
        <w:rPr>
          <w:rFonts w:ascii="Simplified Arabic" w:eastAsia="Times New Roman" w:hAnsi="Simplified Arabic" w:cs="Simplified Arabic"/>
          <w:sz w:val="28"/>
          <w:szCs w:val="28"/>
          <w:rtl/>
        </w:rPr>
        <w:t xml:space="preserve">شرح الرضي على الكافية ، رضي الدين </w:t>
      </w:r>
      <w:proofErr w:type="spellStart"/>
      <w:r w:rsidRPr="00C612AA">
        <w:rPr>
          <w:rFonts w:ascii="Simplified Arabic" w:eastAsia="Times New Roman" w:hAnsi="Simplified Arabic" w:cs="Simplified Arabic"/>
          <w:sz w:val="28"/>
          <w:szCs w:val="28"/>
          <w:rtl/>
        </w:rPr>
        <w:t>الاسترباذي</w:t>
      </w:r>
      <w:proofErr w:type="spellEnd"/>
      <w:r w:rsidRPr="00C612AA">
        <w:rPr>
          <w:rFonts w:ascii="Simplified Arabic" w:eastAsia="Times New Roman" w:hAnsi="Simplified Arabic" w:cs="Simplified Arabic"/>
          <w:sz w:val="28"/>
          <w:szCs w:val="28"/>
          <w:rtl/>
        </w:rPr>
        <w:t xml:space="preserve"> ، تحقيق يوسف حسن عمر ، منشورات جامع</w:t>
      </w:r>
      <w:r>
        <w:rPr>
          <w:rFonts w:ascii="Simplified Arabic" w:eastAsia="Times New Roman" w:hAnsi="Simplified Arabic" w:cs="Simplified Arabic"/>
          <w:sz w:val="28"/>
          <w:szCs w:val="28"/>
          <w:rtl/>
        </w:rPr>
        <w:t>ة بنغازي ، بيروت ، 1937</w:t>
      </w:r>
      <w:r>
        <w:rPr>
          <w:rFonts w:ascii="Simplified Arabic" w:hAnsi="Simplified Arabic" w:cs="Simplified Arabic" w:hint="cs"/>
          <w:sz w:val="28"/>
          <w:szCs w:val="28"/>
          <w:rtl/>
        </w:rPr>
        <w:t xml:space="preserve">. </w:t>
      </w:r>
    </w:p>
    <w:p w:rsidR="00733A3B" w:rsidRDefault="00733A3B" w:rsidP="00733A3B">
      <w:pPr>
        <w:pStyle w:val="a5"/>
        <w:numPr>
          <w:ilvl w:val="0"/>
          <w:numId w:val="3"/>
        </w:numPr>
        <w:spacing w:after="0"/>
        <w:jc w:val="both"/>
        <w:rPr>
          <w:rFonts w:ascii="Simplified Arabic" w:hAnsi="Simplified Arabic" w:cs="Simplified Arabic"/>
          <w:sz w:val="32"/>
          <w:szCs w:val="32"/>
        </w:rPr>
      </w:pPr>
      <w:r>
        <w:rPr>
          <w:rFonts w:ascii="Simplified Arabic" w:hAnsi="Simplified Arabic" w:cs="Simplified Arabic" w:hint="cs"/>
          <w:sz w:val="32"/>
          <w:szCs w:val="32"/>
          <w:rtl/>
        </w:rPr>
        <w:t>عروس الأفراح في شرح تلخيص المفتاح :أحمد بن علي بن عبد الكافي، أبو حامد، بهاء الدين السبكي (ت 773ه): تح: الدكتور عبد الحميد هنداوي، المكتبة العصرية للطباعة والنشر، بيروت ، لبنان ،2003م.</w:t>
      </w:r>
    </w:p>
    <w:p w:rsidR="00733A3B" w:rsidRDefault="00733A3B" w:rsidP="00733A3B">
      <w:pPr>
        <w:pStyle w:val="a5"/>
        <w:numPr>
          <w:ilvl w:val="0"/>
          <w:numId w:val="3"/>
        </w:numPr>
        <w:spacing w:after="0"/>
        <w:jc w:val="both"/>
        <w:rPr>
          <w:rFonts w:ascii="Simplified Arabic" w:hAnsi="Simplified Arabic" w:cs="Simplified Arabic"/>
          <w:sz w:val="32"/>
          <w:szCs w:val="32"/>
        </w:rPr>
      </w:pPr>
      <w:r>
        <w:rPr>
          <w:rFonts w:ascii="Simplified Arabic" w:hAnsi="Simplified Arabic" w:cs="Simplified Arabic" w:hint="cs"/>
          <w:sz w:val="32"/>
          <w:szCs w:val="32"/>
          <w:rtl/>
        </w:rPr>
        <w:t>العلاقات النصية في لغة القرآن :د. أحمد عزت يونس ، دار الآفاق العربية ، القاهرة ،ط1 ، 2014.</w:t>
      </w:r>
    </w:p>
    <w:p w:rsidR="00733A3B" w:rsidRDefault="00733A3B" w:rsidP="00733A3B">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علم البيان : عبد العزيز عتيق (ت1375ه)، دار النهضة العربية للطباعة والنشر والتوزيع ، بيروت ، لبنان ، 1982م.</w:t>
      </w:r>
    </w:p>
    <w:p w:rsidR="00733A3B" w:rsidRDefault="00733A3B" w:rsidP="00733A3B">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كتاب التعريفات: علي بن محمد بن علي الجرجاني (ت816ه)، ضبطه وصححه جماعة من العلماء بإشراف الناشر ، دار الكتب العلمية ، بيروت ، لبنان ، ط1، 1983م.</w:t>
      </w:r>
    </w:p>
    <w:p w:rsidR="00733A3B" w:rsidRDefault="00733A3B" w:rsidP="00733A3B">
      <w:pPr>
        <w:pStyle w:val="a5"/>
        <w:numPr>
          <w:ilvl w:val="0"/>
          <w:numId w:val="3"/>
        </w:numPr>
        <w:spacing w:after="0"/>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الكليات معجم في المصطلحات والفروق اللغوية : أيوب بن موسى  </w:t>
      </w:r>
      <w:proofErr w:type="spellStart"/>
      <w:r>
        <w:rPr>
          <w:rFonts w:ascii="Simplified Arabic" w:hAnsi="Simplified Arabic" w:cs="Simplified Arabic" w:hint="cs"/>
          <w:sz w:val="32"/>
          <w:szCs w:val="32"/>
          <w:rtl/>
        </w:rPr>
        <w:t>الكفوي</w:t>
      </w:r>
      <w:proofErr w:type="spellEnd"/>
      <w:r>
        <w:rPr>
          <w:rFonts w:ascii="Simplified Arabic" w:hAnsi="Simplified Arabic" w:cs="Simplified Arabic" w:hint="cs"/>
          <w:sz w:val="32"/>
          <w:szCs w:val="32"/>
          <w:rtl/>
        </w:rPr>
        <w:t xml:space="preserve">،  أبو البقاء الحنفي (ت1094ه)،تح: عدنان درويش- محمد المصري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مؤسسة الرسالة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بيروت ، </w:t>
      </w:r>
      <w:proofErr w:type="spellStart"/>
      <w:r>
        <w:rPr>
          <w:rFonts w:ascii="Simplified Arabic" w:hAnsi="Simplified Arabic" w:cs="Simplified Arabic" w:hint="cs"/>
          <w:sz w:val="32"/>
          <w:szCs w:val="32"/>
          <w:rtl/>
        </w:rPr>
        <w:t>دط</w:t>
      </w:r>
      <w:proofErr w:type="spellEnd"/>
      <w:r>
        <w:rPr>
          <w:rFonts w:ascii="Simplified Arabic" w:hAnsi="Simplified Arabic" w:cs="Simplified Arabic" w:hint="cs"/>
          <w:sz w:val="32"/>
          <w:szCs w:val="32"/>
          <w:rtl/>
        </w:rPr>
        <w:t xml:space="preserve"> ، </w:t>
      </w:r>
      <w:proofErr w:type="spellStart"/>
      <w:r>
        <w:rPr>
          <w:rFonts w:ascii="Simplified Arabic" w:hAnsi="Simplified Arabic" w:cs="Simplified Arabic" w:hint="cs"/>
          <w:sz w:val="32"/>
          <w:szCs w:val="32"/>
          <w:rtl/>
        </w:rPr>
        <w:t>دت</w:t>
      </w:r>
      <w:proofErr w:type="spellEnd"/>
      <w:r>
        <w:rPr>
          <w:rFonts w:ascii="Simplified Arabic" w:hAnsi="Simplified Arabic" w:cs="Simplified Arabic" w:hint="cs"/>
          <w:sz w:val="32"/>
          <w:szCs w:val="32"/>
          <w:rtl/>
        </w:rPr>
        <w:t xml:space="preserve">. </w:t>
      </w:r>
    </w:p>
    <w:p w:rsidR="00733A3B" w:rsidRDefault="00733A3B" w:rsidP="00733A3B">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اللباب في علل البناء والإعراب: أبو البقاء محب الدين  العكبري (616ه)، تح : غازي مختار </w:t>
      </w:r>
      <w:proofErr w:type="spellStart"/>
      <w:r>
        <w:rPr>
          <w:rFonts w:ascii="Simplified Arabic" w:hAnsi="Simplified Arabic" w:cs="Simplified Arabic" w:hint="cs"/>
          <w:sz w:val="32"/>
          <w:szCs w:val="32"/>
          <w:rtl/>
        </w:rPr>
        <w:t>طليمات</w:t>
      </w:r>
      <w:proofErr w:type="spellEnd"/>
      <w:r>
        <w:rPr>
          <w:rFonts w:ascii="Simplified Arabic" w:hAnsi="Simplified Arabic" w:cs="Simplified Arabic" w:hint="cs"/>
          <w:sz w:val="32"/>
          <w:szCs w:val="32"/>
          <w:rtl/>
        </w:rPr>
        <w:t>، دار الفكر المعاصر، بيروت، لبنان، دار الفكر، دمشق، سوريا ، ط1 ، 1995.</w:t>
      </w:r>
    </w:p>
    <w:p w:rsidR="00733A3B" w:rsidRDefault="00733A3B" w:rsidP="00733A3B">
      <w:pPr>
        <w:pStyle w:val="a5"/>
        <w:numPr>
          <w:ilvl w:val="0"/>
          <w:numId w:val="3"/>
        </w:numPr>
        <w:spacing w:after="0" w:line="240" w:lineRule="auto"/>
        <w:rPr>
          <w:rFonts w:ascii="Simplified Arabic" w:eastAsia="Times New Roman" w:hAnsi="Simplified Arabic" w:cs="Simplified Arabic"/>
          <w:sz w:val="28"/>
          <w:szCs w:val="28"/>
        </w:rPr>
      </w:pPr>
      <w:r w:rsidRPr="002E7C13">
        <w:rPr>
          <w:rFonts w:ascii="Simplified Arabic" w:eastAsia="Times New Roman" w:hAnsi="Simplified Arabic" w:cs="Simplified Arabic"/>
          <w:sz w:val="28"/>
          <w:szCs w:val="28"/>
          <w:rtl/>
        </w:rPr>
        <w:t xml:space="preserve">لسانيات </w:t>
      </w:r>
      <w:r w:rsidRPr="002E7C13">
        <w:rPr>
          <w:rFonts w:ascii="Simplified Arabic" w:eastAsia="Times New Roman" w:hAnsi="Simplified Arabic" w:cs="Simplified Arabic" w:hint="cs"/>
          <w:sz w:val="28"/>
          <w:szCs w:val="28"/>
          <w:rtl/>
        </w:rPr>
        <w:t xml:space="preserve">النصّ مدخل لانسجام الخطاب </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د محمد خطابي</w:t>
      </w:r>
      <w:r w:rsidRPr="002E7C13">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المركز الثقافي العربي</w:t>
      </w:r>
      <w:r w:rsidRPr="002E7C13">
        <w:rPr>
          <w:rFonts w:ascii="Simplified Arabic" w:eastAsia="Times New Roman" w:hAnsi="Simplified Arabic" w:cs="Simplified Arabic" w:hint="cs"/>
          <w:sz w:val="28"/>
          <w:szCs w:val="28"/>
          <w:rtl/>
        </w:rPr>
        <w:t>، بيروت</w:t>
      </w:r>
      <w:r>
        <w:rPr>
          <w:rFonts w:ascii="Simplified Arabic" w:eastAsia="Times New Roman" w:hAnsi="Simplified Arabic" w:cs="Simplified Arabic" w:hint="cs"/>
          <w:sz w:val="28"/>
          <w:szCs w:val="28"/>
          <w:rtl/>
        </w:rPr>
        <w:t>،</w:t>
      </w:r>
      <w:r w:rsidRPr="002E7C13">
        <w:rPr>
          <w:rFonts w:ascii="Simplified Arabic" w:eastAsia="Times New Roman" w:hAnsi="Simplified Arabic" w:cs="Simplified Arabic" w:hint="cs"/>
          <w:sz w:val="28"/>
          <w:szCs w:val="28"/>
          <w:rtl/>
        </w:rPr>
        <w:t xml:space="preserve"> ط1، 1991م.</w:t>
      </w:r>
      <w:r w:rsidRPr="002E7C13">
        <w:rPr>
          <w:rFonts w:ascii="Simplified Arabic" w:eastAsia="Times New Roman" w:hAnsi="Simplified Arabic" w:cs="Simplified Arabic"/>
          <w:sz w:val="28"/>
          <w:szCs w:val="28"/>
          <w:rtl/>
        </w:rPr>
        <w:t xml:space="preserve"> </w:t>
      </w:r>
    </w:p>
    <w:p w:rsidR="00733A3B" w:rsidRDefault="00733A3B" w:rsidP="00733A3B">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اللمع في العربية : أبو الفتح عثمان بن جني الموصلي (ت392ه)، تح: فائز فارس ، دار الكتب الثقافية ، الكويت ، </w:t>
      </w:r>
      <w:proofErr w:type="spellStart"/>
      <w:r>
        <w:rPr>
          <w:rFonts w:ascii="Simplified Arabic" w:hAnsi="Simplified Arabic" w:cs="Simplified Arabic" w:hint="cs"/>
          <w:sz w:val="32"/>
          <w:szCs w:val="32"/>
          <w:rtl/>
        </w:rPr>
        <w:t>دط</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دت</w:t>
      </w:r>
      <w:proofErr w:type="spellEnd"/>
      <w:r>
        <w:rPr>
          <w:rFonts w:ascii="Simplified Arabic" w:hAnsi="Simplified Arabic" w:cs="Simplified Arabic" w:hint="cs"/>
          <w:sz w:val="32"/>
          <w:szCs w:val="32"/>
          <w:rtl/>
        </w:rPr>
        <w:t>.</w:t>
      </w:r>
    </w:p>
    <w:p w:rsidR="00733A3B" w:rsidRDefault="00733A3B" w:rsidP="00733A3B">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نسيج النص ( بحث فيما يكون به الملفوظ نصا ) الأزهر الزناد ، المركز الثقافي العربي ، بيروت ، لبنان ، الدار البيضاء ، المغرب ، ط1، 1993م.</w:t>
      </w:r>
    </w:p>
    <w:p w:rsidR="00733A3B" w:rsidRPr="0041476D" w:rsidRDefault="00733A3B" w:rsidP="0041476D">
      <w:pPr>
        <w:pStyle w:val="a5"/>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النص من القراءة إلى التنظير : د. محمد مفتاح ، الدار البيضاء ، ط1، 2000م.</w:t>
      </w:r>
    </w:p>
    <w:sectPr w:rsidR="00733A3B" w:rsidRPr="0041476D" w:rsidSect="00F02E9A">
      <w:headerReference w:type="default" r:id="rId8"/>
      <w:pgSz w:w="10319" w:h="14571" w:code="13"/>
      <w:pgMar w:top="1134" w:right="1247"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AF" w:rsidRDefault="00FE6CAF" w:rsidP="000A26A1">
      <w:pPr>
        <w:spacing w:after="0" w:line="240" w:lineRule="auto"/>
      </w:pPr>
      <w:r>
        <w:separator/>
      </w:r>
    </w:p>
  </w:endnote>
  <w:endnote w:type="continuationSeparator" w:id="0">
    <w:p w:rsidR="00FE6CAF" w:rsidRDefault="00FE6CAF" w:rsidP="000A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AF" w:rsidRDefault="00FE6CAF" w:rsidP="000A26A1">
      <w:pPr>
        <w:spacing w:after="0" w:line="240" w:lineRule="auto"/>
      </w:pPr>
      <w:r>
        <w:separator/>
      </w:r>
    </w:p>
  </w:footnote>
  <w:footnote w:type="continuationSeparator" w:id="0">
    <w:p w:rsidR="00FE6CAF" w:rsidRDefault="00FE6CAF" w:rsidP="000A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9A" w:rsidRPr="00F02E9A" w:rsidRDefault="00F02E9A" w:rsidP="00F02E9A">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F02E9A">
      <w:rPr>
        <w:rFonts w:ascii="Calibri" w:eastAsia="Calibri" w:hAnsi="Calibri" w:cs="Arial"/>
        <w:rtl/>
      </w:rPr>
      <w:tab/>
    </w:r>
    <w:r w:rsidRPr="00F02E9A">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Pr="00F02E9A">
      <w:rPr>
        <w:rFonts w:ascii="Times New Roman" w:eastAsia="Times New Roman" w:hAnsi="Times New Roman" w:cs="Times New Roman"/>
        <w:b/>
        <w:bCs/>
        <w:sz w:val="24"/>
        <w:szCs w:val="24"/>
        <w:rtl/>
        <w:lang w:val="x-none" w:eastAsia="x-none" w:bidi="ar-IQ"/>
      </w:rPr>
      <w:t>مجلة الدراسات المستدامة . . السنة ال</w:t>
    </w:r>
    <w:r w:rsidRPr="00F02E9A">
      <w:rPr>
        <w:rFonts w:ascii="Times New Roman" w:eastAsia="Times New Roman" w:hAnsi="Times New Roman" w:cs="Times New Roman" w:hint="cs"/>
        <w:b/>
        <w:bCs/>
        <w:sz w:val="24"/>
        <w:szCs w:val="24"/>
        <w:rtl/>
        <w:lang w:val="x-none" w:eastAsia="x-none" w:bidi="ar-IQ"/>
      </w:rPr>
      <w:t>ثالثة</w:t>
    </w:r>
    <w:r w:rsidRPr="00F02E9A">
      <w:rPr>
        <w:rFonts w:ascii="Times New Roman" w:eastAsia="Times New Roman" w:hAnsi="Times New Roman" w:cs="Times New Roman"/>
        <w:b/>
        <w:bCs/>
        <w:sz w:val="24"/>
        <w:szCs w:val="24"/>
        <w:rtl/>
        <w:lang w:val="x-none" w:eastAsia="x-none" w:bidi="ar-IQ"/>
      </w:rPr>
      <w:t xml:space="preserve"> / المجلد </w:t>
    </w:r>
    <w:r w:rsidRPr="00F02E9A">
      <w:rPr>
        <w:rFonts w:ascii="Times New Roman" w:eastAsia="Times New Roman" w:hAnsi="Times New Roman" w:cs="Times New Roman" w:hint="cs"/>
        <w:b/>
        <w:bCs/>
        <w:sz w:val="24"/>
        <w:szCs w:val="24"/>
        <w:rtl/>
        <w:lang w:eastAsia="x-none" w:bidi="ar-IQ"/>
      </w:rPr>
      <w:t>الثالث</w:t>
    </w:r>
    <w:r w:rsidRPr="00F02E9A">
      <w:rPr>
        <w:rFonts w:ascii="Times New Roman" w:eastAsia="Times New Roman" w:hAnsi="Times New Roman" w:cs="Times New Roman"/>
        <w:b/>
        <w:bCs/>
        <w:sz w:val="24"/>
        <w:szCs w:val="24"/>
        <w:rtl/>
        <w:lang w:val="x-none" w:eastAsia="x-none" w:bidi="ar-IQ"/>
      </w:rPr>
      <w:t xml:space="preserve"> / العدد ال</w:t>
    </w:r>
    <w:r w:rsidRPr="00F02E9A">
      <w:rPr>
        <w:rFonts w:ascii="Times New Roman" w:eastAsia="Times New Roman" w:hAnsi="Times New Roman" w:cs="Times New Roman" w:hint="cs"/>
        <w:b/>
        <w:bCs/>
        <w:sz w:val="24"/>
        <w:szCs w:val="24"/>
        <w:rtl/>
        <w:lang w:eastAsia="x-none" w:bidi="ar-IQ"/>
      </w:rPr>
      <w:t>أول</w:t>
    </w:r>
    <w:r w:rsidRPr="00F02E9A">
      <w:rPr>
        <w:rFonts w:ascii="Times New Roman" w:eastAsia="Times New Roman" w:hAnsi="Times New Roman" w:cs="Times New Roman" w:hint="cs"/>
        <w:b/>
        <w:bCs/>
        <w:sz w:val="24"/>
        <w:szCs w:val="24"/>
        <w:rtl/>
        <w:lang w:val="x-none" w:eastAsia="x-none" w:bidi="ar-IQ"/>
      </w:rPr>
      <w:t xml:space="preserve"> . </w:t>
    </w:r>
    <w:r w:rsidRPr="00F02E9A">
      <w:rPr>
        <w:rFonts w:ascii="Times New Roman" w:eastAsia="Times New Roman" w:hAnsi="Times New Roman" w:cs="Times New Roman"/>
        <w:b/>
        <w:bCs/>
        <w:sz w:val="24"/>
        <w:szCs w:val="24"/>
        <w:rtl/>
        <w:lang w:val="x-none" w:eastAsia="x-none" w:bidi="ar-IQ"/>
      </w:rPr>
      <w:t xml:space="preserve">لسنة </w:t>
    </w:r>
    <w:r w:rsidRPr="00F02E9A">
      <w:rPr>
        <w:rFonts w:ascii="Times New Roman" w:eastAsia="Times New Roman" w:hAnsi="Times New Roman" w:cs="Times New Roman" w:hint="cs"/>
        <w:b/>
        <w:bCs/>
        <w:sz w:val="24"/>
        <w:szCs w:val="24"/>
        <w:rtl/>
        <w:lang w:val="x-none" w:eastAsia="x-none" w:bidi="ar-IQ"/>
      </w:rPr>
      <w:t>2021 م -144</w:t>
    </w:r>
    <w:r w:rsidRPr="00F02E9A">
      <w:rPr>
        <w:rFonts w:ascii="Times New Roman" w:eastAsia="Times New Roman" w:hAnsi="Times New Roman" w:cs="Times New Roman" w:hint="cs"/>
        <w:b/>
        <w:bCs/>
        <w:sz w:val="24"/>
        <w:szCs w:val="24"/>
        <w:rtl/>
        <w:lang w:eastAsia="x-none" w:bidi="ar-IQ"/>
      </w:rPr>
      <w:t>2</w:t>
    </w:r>
    <w:r w:rsidRPr="00F02E9A">
      <w:rPr>
        <w:rFonts w:ascii="Times New Roman" w:eastAsia="Times New Roman" w:hAnsi="Times New Roman" w:cs="Times New Roman" w:hint="cs"/>
        <w:b/>
        <w:bCs/>
        <w:sz w:val="24"/>
        <w:szCs w:val="24"/>
        <w:rtl/>
        <w:lang w:val="x-none" w:eastAsia="x-none" w:bidi="ar-IQ"/>
      </w:rPr>
      <w:t>هـ</w:t>
    </w:r>
  </w:p>
  <w:p w:rsidR="00F02E9A" w:rsidRPr="00F02E9A" w:rsidRDefault="00F02E9A" w:rsidP="00F02E9A">
    <w:pPr>
      <w:tabs>
        <w:tab w:val="center" w:pos="4153"/>
        <w:tab w:val="right" w:pos="8306"/>
      </w:tabs>
      <w:spacing w:after="0" w:line="240" w:lineRule="auto"/>
      <w:rPr>
        <w:rFonts w:ascii="Times New Roman" w:eastAsia="Times New Roman" w:hAnsi="Times New Roman" w:cs="Times New Roman" w:hint="cs"/>
        <w:sz w:val="24"/>
        <w:szCs w:val="24"/>
        <w:rtl/>
        <w:lang w:eastAsia="x-none" w:bidi="ar-IQ"/>
      </w:rPr>
    </w:pPr>
    <w:r w:rsidRPr="00F02E9A">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7BE"/>
    <w:multiLevelType w:val="hybridMultilevel"/>
    <w:tmpl w:val="A810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D1F73"/>
    <w:multiLevelType w:val="hybridMultilevel"/>
    <w:tmpl w:val="9222B0FC"/>
    <w:lvl w:ilvl="0" w:tplc="1ED4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748B8"/>
    <w:multiLevelType w:val="hybridMultilevel"/>
    <w:tmpl w:val="D8F0F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A1"/>
    <w:rsid w:val="00041938"/>
    <w:rsid w:val="00060B5C"/>
    <w:rsid w:val="000A26A1"/>
    <w:rsid w:val="0041476D"/>
    <w:rsid w:val="005C6AE8"/>
    <w:rsid w:val="006E66B3"/>
    <w:rsid w:val="006E798B"/>
    <w:rsid w:val="00733A3B"/>
    <w:rsid w:val="007E16FA"/>
    <w:rsid w:val="008F622F"/>
    <w:rsid w:val="00A03D0D"/>
    <w:rsid w:val="00B14B73"/>
    <w:rsid w:val="00C004C9"/>
    <w:rsid w:val="00C5634F"/>
    <w:rsid w:val="00C92DBF"/>
    <w:rsid w:val="00D524D3"/>
    <w:rsid w:val="00EE6FE6"/>
    <w:rsid w:val="00F02E9A"/>
    <w:rsid w:val="00FA0822"/>
    <w:rsid w:val="00FE6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A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0A26A1"/>
    <w:pPr>
      <w:spacing w:after="0" w:line="240" w:lineRule="auto"/>
    </w:pPr>
    <w:rPr>
      <w:sz w:val="20"/>
      <w:szCs w:val="20"/>
    </w:rPr>
  </w:style>
  <w:style w:type="character" w:customStyle="1" w:styleId="Char">
    <w:name w:val="نص حاشية سفلية Char"/>
    <w:basedOn w:val="a0"/>
    <w:link w:val="a3"/>
    <w:uiPriority w:val="99"/>
    <w:rsid w:val="000A26A1"/>
    <w:rPr>
      <w:sz w:val="20"/>
      <w:szCs w:val="20"/>
    </w:rPr>
  </w:style>
  <w:style w:type="character" w:styleId="a4">
    <w:name w:val="footnote reference"/>
    <w:basedOn w:val="a0"/>
    <w:uiPriority w:val="99"/>
    <w:semiHidden/>
    <w:unhideWhenUsed/>
    <w:rsid w:val="000A26A1"/>
    <w:rPr>
      <w:vertAlign w:val="superscript"/>
    </w:rPr>
  </w:style>
  <w:style w:type="paragraph" w:styleId="a5">
    <w:name w:val="List Paragraph"/>
    <w:basedOn w:val="a"/>
    <w:uiPriority w:val="34"/>
    <w:qFormat/>
    <w:rsid w:val="000A26A1"/>
    <w:pPr>
      <w:ind w:left="720"/>
      <w:contextualSpacing/>
    </w:pPr>
  </w:style>
  <w:style w:type="paragraph" w:styleId="a6">
    <w:name w:val="header"/>
    <w:basedOn w:val="a"/>
    <w:link w:val="Char0"/>
    <w:uiPriority w:val="99"/>
    <w:unhideWhenUsed/>
    <w:rsid w:val="00EE6FE6"/>
    <w:pPr>
      <w:tabs>
        <w:tab w:val="center" w:pos="4153"/>
        <w:tab w:val="right" w:pos="8306"/>
      </w:tabs>
      <w:spacing w:after="0" w:line="240" w:lineRule="auto"/>
    </w:pPr>
  </w:style>
  <w:style w:type="character" w:customStyle="1" w:styleId="Char0">
    <w:name w:val="رأس الصفحة Char"/>
    <w:basedOn w:val="a0"/>
    <w:link w:val="a6"/>
    <w:uiPriority w:val="99"/>
    <w:rsid w:val="00EE6FE6"/>
  </w:style>
  <w:style w:type="paragraph" w:styleId="a7">
    <w:name w:val="footer"/>
    <w:basedOn w:val="a"/>
    <w:link w:val="Char1"/>
    <w:uiPriority w:val="99"/>
    <w:unhideWhenUsed/>
    <w:rsid w:val="00EE6FE6"/>
    <w:pPr>
      <w:tabs>
        <w:tab w:val="center" w:pos="4153"/>
        <w:tab w:val="right" w:pos="8306"/>
      </w:tabs>
      <w:spacing w:after="0" w:line="240" w:lineRule="auto"/>
    </w:pPr>
  </w:style>
  <w:style w:type="character" w:customStyle="1" w:styleId="Char1">
    <w:name w:val="تذييل الصفحة Char"/>
    <w:basedOn w:val="a0"/>
    <w:link w:val="a7"/>
    <w:uiPriority w:val="99"/>
    <w:rsid w:val="00EE6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A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0A26A1"/>
    <w:pPr>
      <w:spacing w:after="0" w:line="240" w:lineRule="auto"/>
    </w:pPr>
    <w:rPr>
      <w:sz w:val="20"/>
      <w:szCs w:val="20"/>
    </w:rPr>
  </w:style>
  <w:style w:type="character" w:customStyle="1" w:styleId="Char">
    <w:name w:val="نص حاشية سفلية Char"/>
    <w:basedOn w:val="a0"/>
    <w:link w:val="a3"/>
    <w:uiPriority w:val="99"/>
    <w:rsid w:val="000A26A1"/>
    <w:rPr>
      <w:sz w:val="20"/>
      <w:szCs w:val="20"/>
    </w:rPr>
  </w:style>
  <w:style w:type="character" w:styleId="a4">
    <w:name w:val="footnote reference"/>
    <w:basedOn w:val="a0"/>
    <w:uiPriority w:val="99"/>
    <w:semiHidden/>
    <w:unhideWhenUsed/>
    <w:rsid w:val="000A26A1"/>
    <w:rPr>
      <w:vertAlign w:val="superscript"/>
    </w:rPr>
  </w:style>
  <w:style w:type="paragraph" w:styleId="a5">
    <w:name w:val="List Paragraph"/>
    <w:basedOn w:val="a"/>
    <w:uiPriority w:val="34"/>
    <w:qFormat/>
    <w:rsid w:val="000A26A1"/>
    <w:pPr>
      <w:ind w:left="720"/>
      <w:contextualSpacing/>
    </w:pPr>
  </w:style>
  <w:style w:type="paragraph" w:styleId="a6">
    <w:name w:val="header"/>
    <w:basedOn w:val="a"/>
    <w:link w:val="Char0"/>
    <w:uiPriority w:val="99"/>
    <w:unhideWhenUsed/>
    <w:rsid w:val="00EE6FE6"/>
    <w:pPr>
      <w:tabs>
        <w:tab w:val="center" w:pos="4153"/>
        <w:tab w:val="right" w:pos="8306"/>
      </w:tabs>
      <w:spacing w:after="0" w:line="240" w:lineRule="auto"/>
    </w:pPr>
  </w:style>
  <w:style w:type="character" w:customStyle="1" w:styleId="Char0">
    <w:name w:val="رأس الصفحة Char"/>
    <w:basedOn w:val="a0"/>
    <w:link w:val="a6"/>
    <w:uiPriority w:val="99"/>
    <w:rsid w:val="00EE6FE6"/>
  </w:style>
  <w:style w:type="paragraph" w:styleId="a7">
    <w:name w:val="footer"/>
    <w:basedOn w:val="a"/>
    <w:link w:val="Char1"/>
    <w:uiPriority w:val="99"/>
    <w:unhideWhenUsed/>
    <w:rsid w:val="00EE6FE6"/>
    <w:pPr>
      <w:tabs>
        <w:tab w:val="center" w:pos="4153"/>
        <w:tab w:val="right" w:pos="8306"/>
      </w:tabs>
      <w:spacing w:after="0" w:line="240" w:lineRule="auto"/>
    </w:pPr>
  </w:style>
  <w:style w:type="character" w:customStyle="1" w:styleId="Char1">
    <w:name w:val="تذييل الصفحة Char"/>
    <w:basedOn w:val="a0"/>
    <w:link w:val="a7"/>
    <w:uiPriority w:val="99"/>
    <w:rsid w:val="00EE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2559</Words>
  <Characters>14588</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امير الشعراء</dc:creator>
  <cp:lastModifiedBy>E6420</cp:lastModifiedBy>
  <cp:revision>7</cp:revision>
  <dcterms:created xsi:type="dcterms:W3CDTF">2021-01-08T12:23:00Z</dcterms:created>
  <dcterms:modified xsi:type="dcterms:W3CDTF">2021-01-12T20:16:00Z</dcterms:modified>
</cp:coreProperties>
</file>