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34" w:rsidRPr="00885934" w:rsidRDefault="00885934" w:rsidP="00885934">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المهيمنات الموضوعية لقصيدة النثر العراقية</w:t>
      </w:r>
    </w:p>
    <w:p w:rsidR="00885934" w:rsidRPr="00885934" w:rsidRDefault="00885934" w:rsidP="00E219D3">
      <w:pPr>
        <w:bidi/>
        <w:spacing w:after="0"/>
        <w:jc w:val="center"/>
        <w:rPr>
          <w:rFonts w:ascii="Times New Roman" w:eastAsia="Calibri" w:hAnsi="Times New Roman" w:cs="Times New Roman"/>
          <w:b/>
          <w:bCs/>
          <w:color w:val="000000"/>
          <w:sz w:val="28"/>
          <w:szCs w:val="28"/>
          <w:rtl/>
        </w:rPr>
      </w:pPr>
      <w:r>
        <w:rPr>
          <w:rFonts w:ascii="Times New Roman" w:eastAsia="Calibri" w:hAnsi="Times New Roman" w:cs="Times New Roman" w:hint="cs"/>
          <w:b/>
          <w:bCs/>
          <w:color w:val="000000"/>
          <w:sz w:val="28"/>
          <w:szCs w:val="28"/>
          <w:rtl/>
        </w:rPr>
        <w:t>أ .م</w:t>
      </w:r>
      <w:r w:rsidRPr="00885934">
        <w:rPr>
          <w:rFonts w:ascii="Times New Roman" w:eastAsia="Calibri" w:hAnsi="Times New Roman" w:cs="Times New Roman" w:hint="cs"/>
          <w:b/>
          <w:bCs/>
          <w:color w:val="000000"/>
          <w:sz w:val="28"/>
          <w:szCs w:val="28"/>
          <w:rtl/>
        </w:rPr>
        <w:t xml:space="preserve"> </w:t>
      </w:r>
      <w:r>
        <w:rPr>
          <w:rFonts w:ascii="Times New Roman" w:eastAsia="Calibri" w:hAnsi="Times New Roman" w:cs="Times New Roman" w:hint="cs"/>
          <w:b/>
          <w:bCs/>
          <w:color w:val="000000"/>
          <w:sz w:val="28"/>
          <w:szCs w:val="28"/>
          <w:rtl/>
        </w:rPr>
        <w:t xml:space="preserve">. حازم هاشم </w:t>
      </w:r>
      <w:proofErr w:type="spellStart"/>
      <w:r>
        <w:rPr>
          <w:rFonts w:ascii="Times New Roman" w:eastAsia="Calibri" w:hAnsi="Times New Roman" w:cs="Times New Roman" w:hint="cs"/>
          <w:b/>
          <w:bCs/>
          <w:color w:val="000000"/>
          <w:sz w:val="28"/>
          <w:szCs w:val="28"/>
          <w:rtl/>
        </w:rPr>
        <w:t>منخي</w:t>
      </w:r>
      <w:proofErr w:type="spellEnd"/>
      <w:r>
        <w:rPr>
          <w:rFonts w:ascii="Times New Roman" w:eastAsia="Calibri" w:hAnsi="Times New Roman" w:cs="Times New Roman" w:hint="cs"/>
          <w:b/>
          <w:bCs/>
          <w:color w:val="000000"/>
          <w:sz w:val="28"/>
          <w:szCs w:val="28"/>
          <w:rtl/>
        </w:rPr>
        <w:t xml:space="preserve"> </w:t>
      </w:r>
      <w:r w:rsidRPr="00885934">
        <w:rPr>
          <w:rFonts w:ascii="Times New Roman" w:eastAsia="Calibri" w:hAnsi="Times New Roman" w:cs="Times New Roman" w:hint="cs"/>
          <w:b/>
          <w:bCs/>
          <w:color w:val="000000"/>
          <w:sz w:val="28"/>
          <w:szCs w:val="28"/>
          <w:rtl/>
        </w:rPr>
        <w:t xml:space="preserve">     </w:t>
      </w:r>
      <w:r>
        <w:rPr>
          <w:rFonts w:ascii="Times New Roman" w:eastAsia="Calibri" w:hAnsi="Times New Roman" w:cs="Times New Roman" w:hint="cs"/>
          <w:b/>
          <w:bCs/>
          <w:color w:val="000000"/>
          <w:sz w:val="28"/>
          <w:szCs w:val="28"/>
          <w:rtl/>
        </w:rPr>
        <w:t xml:space="preserve">                      </w:t>
      </w:r>
      <w:r w:rsidR="00924709">
        <w:rPr>
          <w:rFonts w:ascii="Times New Roman" w:eastAsia="Calibri" w:hAnsi="Times New Roman" w:cs="Times New Roman" w:hint="cs"/>
          <w:b/>
          <w:bCs/>
          <w:color w:val="000000"/>
          <w:sz w:val="28"/>
          <w:szCs w:val="28"/>
          <w:rtl/>
        </w:rPr>
        <w:t xml:space="preserve"> م .</w:t>
      </w:r>
      <w:r w:rsidRPr="00885934">
        <w:rPr>
          <w:rFonts w:ascii="Times New Roman" w:eastAsia="Calibri" w:hAnsi="Times New Roman" w:cs="Times New Roman" w:hint="cs"/>
          <w:b/>
          <w:bCs/>
          <w:color w:val="000000"/>
          <w:sz w:val="28"/>
          <w:szCs w:val="28"/>
          <w:rtl/>
        </w:rPr>
        <w:t>م</w:t>
      </w:r>
      <w:r w:rsidR="00924709">
        <w:rPr>
          <w:rFonts w:ascii="Times New Roman" w:eastAsia="Calibri" w:hAnsi="Times New Roman" w:cs="Times New Roman" w:hint="cs"/>
          <w:b/>
          <w:bCs/>
          <w:color w:val="000000"/>
          <w:sz w:val="28"/>
          <w:szCs w:val="28"/>
          <w:rtl/>
        </w:rPr>
        <w:t>.</w:t>
      </w:r>
      <w:r w:rsidRPr="00885934">
        <w:rPr>
          <w:rFonts w:ascii="Times New Roman" w:eastAsia="Calibri" w:hAnsi="Times New Roman" w:cs="Times New Roman" w:hint="cs"/>
          <w:b/>
          <w:bCs/>
          <w:color w:val="000000"/>
          <w:sz w:val="28"/>
          <w:szCs w:val="28"/>
          <w:rtl/>
        </w:rPr>
        <w:t xml:space="preserve"> </w:t>
      </w:r>
      <w:r>
        <w:rPr>
          <w:rFonts w:ascii="Times New Roman" w:eastAsia="Calibri" w:hAnsi="Times New Roman" w:cs="Times New Roman" w:hint="cs"/>
          <w:b/>
          <w:bCs/>
          <w:color w:val="000000"/>
          <w:sz w:val="28"/>
          <w:szCs w:val="28"/>
          <w:rtl/>
        </w:rPr>
        <w:t>رشا فاضل سواري</w:t>
      </w:r>
    </w:p>
    <w:p w:rsidR="00885934" w:rsidRPr="00885934" w:rsidRDefault="00E219D3" w:rsidP="00E219D3">
      <w:pPr>
        <w:bidi/>
        <w:spacing w:after="0"/>
        <w:jc w:val="center"/>
        <w:rPr>
          <w:rFonts w:ascii="Times New Roman" w:eastAsia="Calibri" w:hAnsi="Times New Roman" w:cs="Times New Roman"/>
          <w:b/>
          <w:bCs/>
          <w:color w:val="000000"/>
          <w:sz w:val="28"/>
          <w:szCs w:val="28"/>
          <w:rtl/>
        </w:rPr>
      </w:pPr>
      <w:r>
        <w:rPr>
          <w:rFonts w:ascii="Times New Roman" w:eastAsia="Calibri" w:hAnsi="Times New Roman" w:cs="Times New Roman" w:hint="cs"/>
          <w:b/>
          <w:bCs/>
          <w:color w:val="000000"/>
          <w:sz w:val="28"/>
          <w:szCs w:val="28"/>
          <w:rtl/>
        </w:rPr>
        <w:t xml:space="preserve">    </w:t>
      </w:r>
      <w:r w:rsidR="00885934" w:rsidRPr="00885934">
        <w:rPr>
          <w:rFonts w:ascii="Times New Roman" w:eastAsia="Calibri" w:hAnsi="Times New Roman" w:cs="Times New Roman" w:hint="cs"/>
          <w:b/>
          <w:bCs/>
          <w:color w:val="000000"/>
          <w:sz w:val="28"/>
          <w:szCs w:val="28"/>
          <w:rtl/>
        </w:rPr>
        <w:t xml:space="preserve">جامعة ذي قار /كلية الآداب                       </w:t>
      </w:r>
    </w:p>
    <w:p w:rsidR="00885934" w:rsidRPr="00E219D3" w:rsidRDefault="00D449FB" w:rsidP="00E219D3">
      <w:pPr>
        <w:tabs>
          <w:tab w:val="left" w:pos="2183"/>
          <w:tab w:val="left" w:pos="2992"/>
          <w:tab w:val="right" w:pos="7880"/>
        </w:tabs>
        <w:bidi/>
        <w:spacing w:after="0"/>
        <w:ind w:left="651" w:right="426"/>
        <w:jc w:val="center"/>
        <w:rPr>
          <w:rFonts w:ascii="Simplified Arabic" w:eastAsia="Calibri" w:hAnsi="Simplified Arabic" w:cs="Simplified Arabic"/>
          <w:b/>
          <w:bCs/>
          <w:sz w:val="28"/>
          <w:szCs w:val="28"/>
          <w:rtl/>
          <w:lang w:bidi="ar-IQ"/>
        </w:rPr>
      </w:pPr>
      <w:hyperlink r:id="rId9" w:history="1">
        <w:r w:rsidR="00FD62F1" w:rsidRPr="00E219D3">
          <w:rPr>
            <w:rStyle w:val="Hyperlink"/>
            <w:rFonts w:ascii="Simplified Arabic" w:eastAsia="Calibri" w:hAnsi="Simplified Arabic" w:cs="Simplified Arabic"/>
            <w:b/>
            <w:bCs/>
            <w:color w:val="auto"/>
            <w:sz w:val="28"/>
            <w:szCs w:val="28"/>
            <w:u w:val="none"/>
          </w:rPr>
          <w:t>h.am@yahoo.com</w:t>
        </w:r>
      </w:hyperlink>
      <w:bookmarkStart w:id="0" w:name="_GoBack"/>
      <w:bookmarkEnd w:id="0"/>
    </w:p>
    <w:p w:rsidR="005A43B1" w:rsidRPr="005A43B1" w:rsidRDefault="00E219D3" w:rsidP="00885934">
      <w:pPr>
        <w:bidi/>
        <w:spacing w:after="0"/>
        <w:jc w:val="both"/>
        <w:rPr>
          <w:rFonts w:ascii="Simplified Arabic" w:eastAsia="Calibri" w:hAnsi="Simplified Arabic" w:cs="Simplified Arabic"/>
          <w:b/>
          <w:bCs/>
          <w:color w:val="000000"/>
          <w:sz w:val="28"/>
          <w:szCs w:val="28"/>
          <w:rtl/>
          <w:lang w:bidi="ar-IQ"/>
        </w:rPr>
      </w:pPr>
      <w:r>
        <w:rPr>
          <w:rFonts w:ascii="Simplified Arabic" w:eastAsia="Calibri" w:hAnsi="Simplified Arabic" w:cs="Simplified Arabic" w:hint="cs"/>
          <w:b/>
          <w:bCs/>
          <w:color w:val="000000"/>
          <w:sz w:val="28"/>
          <w:szCs w:val="28"/>
          <w:rtl/>
        </w:rPr>
        <w:t>المستخلص</w:t>
      </w:r>
      <w:r w:rsidR="005A43B1" w:rsidRPr="005A43B1">
        <w:rPr>
          <w:rFonts w:ascii="Simplified Arabic" w:eastAsia="Calibri" w:hAnsi="Simplified Arabic" w:cs="Simplified Arabic"/>
          <w:b/>
          <w:bCs/>
          <w:color w:val="000000"/>
          <w:sz w:val="28"/>
          <w:szCs w:val="28"/>
          <w:rtl/>
        </w:rPr>
        <w:t>:</w:t>
      </w:r>
    </w:p>
    <w:p w:rsidR="00154129" w:rsidRPr="00E219D3" w:rsidRDefault="00B1480E" w:rsidP="00B1480E">
      <w:pPr>
        <w:autoSpaceDE w:val="0"/>
        <w:autoSpaceDN w:val="0"/>
        <w:bidi/>
        <w:spacing w:after="0"/>
        <w:jc w:val="both"/>
        <w:rPr>
          <w:rFonts w:ascii="Simplified Arabic" w:eastAsia="Times New Roman" w:hAnsi="Simplified Arabic" w:cs="Simplified Arabic"/>
          <w:sz w:val="24"/>
          <w:szCs w:val="24"/>
          <w:rtl/>
          <w:lang w:bidi="ar-IQ"/>
        </w:rPr>
      </w:pPr>
      <w:r>
        <w:rPr>
          <w:rFonts w:ascii="Simplified Arabic" w:eastAsia="Times New Roman" w:hAnsi="Simplified Arabic" w:cs="Simplified Arabic" w:hint="cs"/>
          <w:sz w:val="28"/>
          <w:szCs w:val="28"/>
          <w:rtl/>
          <w:lang w:bidi="ar-IQ"/>
        </w:rPr>
        <w:t xml:space="preserve">        </w:t>
      </w:r>
      <w:r w:rsidRPr="00E219D3">
        <w:rPr>
          <w:rFonts w:ascii="Simplified Arabic" w:eastAsia="Times New Roman" w:hAnsi="Simplified Arabic" w:cs="Simplified Arabic" w:hint="cs"/>
          <w:sz w:val="24"/>
          <w:szCs w:val="24"/>
          <w:rtl/>
          <w:lang w:bidi="ar-IQ"/>
        </w:rPr>
        <w:t>إ</w:t>
      </w:r>
      <w:r w:rsidR="005A43B1" w:rsidRPr="00E219D3">
        <w:rPr>
          <w:rFonts w:ascii="Simplified Arabic" w:eastAsia="Times New Roman" w:hAnsi="Simplified Arabic" w:cs="Simplified Arabic"/>
          <w:sz w:val="24"/>
          <w:szCs w:val="24"/>
          <w:rtl/>
          <w:lang w:bidi="ar-IQ"/>
        </w:rPr>
        <w:t>ن</w:t>
      </w:r>
      <w:r w:rsidR="00E219D3" w:rsidRPr="00E219D3">
        <w:rPr>
          <w:rFonts w:ascii="Simplified Arabic" w:eastAsia="Times New Roman" w:hAnsi="Simplified Arabic" w:cs="Simplified Arabic" w:hint="cs"/>
          <w:sz w:val="24"/>
          <w:szCs w:val="24"/>
          <w:rtl/>
          <w:lang w:bidi="ar-IQ"/>
        </w:rPr>
        <w:t>َّ</w:t>
      </w:r>
      <w:r w:rsidR="005A43B1" w:rsidRPr="00E219D3">
        <w:rPr>
          <w:rFonts w:ascii="Simplified Arabic" w:eastAsia="Times New Roman" w:hAnsi="Simplified Arabic" w:cs="Simplified Arabic"/>
          <w:sz w:val="24"/>
          <w:szCs w:val="24"/>
          <w:rtl/>
          <w:lang w:bidi="ar-IQ"/>
        </w:rPr>
        <w:t xml:space="preserve"> المنظومة الثقافية السائدة في العصر الحديث هي منظومة ذاتية تسيطر عليها مجموعة من المهيمنات النسقية</w:t>
      </w:r>
      <w:r w:rsidRPr="00E219D3">
        <w:rPr>
          <w:rFonts w:ascii="Simplified Arabic" w:eastAsia="Times New Roman" w:hAnsi="Simplified Arabic" w:cs="Simplified Arabic"/>
          <w:sz w:val="24"/>
          <w:szCs w:val="24"/>
          <w:rtl/>
          <w:lang w:bidi="ar-IQ"/>
        </w:rPr>
        <w:t xml:space="preserve"> تعمد </w:t>
      </w:r>
      <w:r w:rsidRPr="00E219D3">
        <w:rPr>
          <w:rFonts w:ascii="Simplified Arabic" w:eastAsia="Times New Roman" w:hAnsi="Simplified Arabic" w:cs="Simplified Arabic" w:hint="cs"/>
          <w:sz w:val="24"/>
          <w:szCs w:val="24"/>
          <w:rtl/>
          <w:lang w:bidi="ar-IQ"/>
        </w:rPr>
        <w:t>إ</w:t>
      </w:r>
      <w:r w:rsidRPr="00E219D3">
        <w:rPr>
          <w:rFonts w:ascii="Simplified Arabic" w:eastAsia="Times New Roman" w:hAnsi="Simplified Arabic" w:cs="Simplified Arabic"/>
          <w:sz w:val="24"/>
          <w:szCs w:val="24"/>
          <w:rtl/>
          <w:lang w:bidi="ar-IQ"/>
        </w:rPr>
        <w:t xml:space="preserve">لى </w:t>
      </w:r>
      <w:r w:rsidRPr="00E219D3">
        <w:rPr>
          <w:rFonts w:ascii="Simplified Arabic" w:eastAsia="Times New Roman" w:hAnsi="Simplified Arabic" w:cs="Simplified Arabic" w:hint="cs"/>
          <w:sz w:val="24"/>
          <w:szCs w:val="24"/>
          <w:rtl/>
          <w:lang w:bidi="ar-IQ"/>
        </w:rPr>
        <w:t>إ</w:t>
      </w:r>
      <w:r w:rsidRPr="00E219D3">
        <w:rPr>
          <w:rFonts w:ascii="Simplified Arabic" w:eastAsia="Times New Roman" w:hAnsi="Simplified Arabic" w:cs="Simplified Arabic"/>
          <w:sz w:val="24"/>
          <w:szCs w:val="24"/>
          <w:rtl/>
          <w:lang w:bidi="ar-IQ"/>
        </w:rPr>
        <w:t>عادة صياغة و</w:t>
      </w:r>
      <w:r w:rsidRPr="00E219D3">
        <w:rPr>
          <w:rFonts w:ascii="Simplified Arabic" w:eastAsia="Times New Roman" w:hAnsi="Simplified Arabic" w:cs="Simplified Arabic" w:hint="cs"/>
          <w:sz w:val="24"/>
          <w:szCs w:val="24"/>
          <w:rtl/>
          <w:lang w:bidi="ar-IQ"/>
        </w:rPr>
        <w:t>إ</w:t>
      </w:r>
      <w:r w:rsidR="00BE3DD2" w:rsidRPr="00E219D3">
        <w:rPr>
          <w:rFonts w:ascii="Simplified Arabic" w:eastAsia="Times New Roman" w:hAnsi="Simplified Arabic" w:cs="Simplified Arabic"/>
          <w:sz w:val="24"/>
          <w:szCs w:val="24"/>
          <w:rtl/>
          <w:lang w:bidi="ar-IQ"/>
        </w:rPr>
        <w:t>نتاج ا</w:t>
      </w:r>
      <w:r w:rsidRPr="00E219D3">
        <w:rPr>
          <w:rFonts w:ascii="Simplified Arabic" w:eastAsia="Times New Roman" w:hAnsi="Simplified Arabic" w:cs="Simplified Arabic" w:hint="cs"/>
          <w:sz w:val="24"/>
          <w:szCs w:val="24"/>
          <w:rtl/>
          <w:lang w:bidi="ar-IQ"/>
        </w:rPr>
        <w:t>لأ</w:t>
      </w:r>
      <w:r w:rsidR="005A43B1" w:rsidRPr="00E219D3">
        <w:rPr>
          <w:rFonts w:ascii="Simplified Arabic" w:eastAsia="Times New Roman" w:hAnsi="Simplified Arabic" w:cs="Simplified Arabic"/>
          <w:sz w:val="24"/>
          <w:szCs w:val="24"/>
          <w:rtl/>
          <w:lang w:bidi="ar-IQ"/>
        </w:rPr>
        <w:t>نموذج السابق للذوق العربي على جميع المستويات</w:t>
      </w:r>
      <w:r w:rsidRPr="00E219D3">
        <w:rPr>
          <w:rFonts w:ascii="Simplified Arabic" w:eastAsia="Times New Roman" w:hAnsi="Simplified Arabic" w:cs="Simplified Arabic" w:hint="cs"/>
          <w:sz w:val="24"/>
          <w:szCs w:val="24"/>
          <w:rtl/>
          <w:lang w:bidi="ar-IQ"/>
        </w:rPr>
        <w:t>،</w:t>
      </w:r>
      <w:r w:rsidRPr="00E219D3">
        <w:rPr>
          <w:rFonts w:ascii="Simplified Arabic" w:eastAsia="Times New Roman" w:hAnsi="Simplified Arabic" w:cs="Simplified Arabic"/>
          <w:sz w:val="24"/>
          <w:szCs w:val="24"/>
          <w:rtl/>
          <w:lang w:bidi="ar-IQ"/>
        </w:rPr>
        <w:t xml:space="preserve"> و</w:t>
      </w:r>
      <w:r w:rsidRPr="00E219D3">
        <w:rPr>
          <w:rFonts w:ascii="Simplified Arabic" w:eastAsia="Times New Roman" w:hAnsi="Simplified Arabic" w:cs="Simplified Arabic" w:hint="cs"/>
          <w:sz w:val="24"/>
          <w:szCs w:val="24"/>
          <w:rtl/>
          <w:lang w:bidi="ar-IQ"/>
        </w:rPr>
        <w:t>إ</w:t>
      </w:r>
      <w:r w:rsidRPr="00E219D3">
        <w:rPr>
          <w:rFonts w:ascii="Simplified Arabic" w:eastAsia="Times New Roman" w:hAnsi="Simplified Arabic" w:cs="Simplified Arabic"/>
          <w:sz w:val="24"/>
          <w:szCs w:val="24"/>
          <w:rtl/>
          <w:lang w:bidi="ar-IQ"/>
        </w:rPr>
        <w:t xml:space="preserve">ن حاولت هذه المنظومة الابتعاد، والتجديد </w:t>
      </w:r>
      <w:r w:rsidRPr="00E219D3">
        <w:rPr>
          <w:rFonts w:ascii="Simplified Arabic" w:eastAsia="Times New Roman" w:hAnsi="Simplified Arabic" w:cs="Simplified Arabic" w:hint="cs"/>
          <w:sz w:val="24"/>
          <w:szCs w:val="24"/>
          <w:rtl/>
          <w:lang w:bidi="ar-IQ"/>
        </w:rPr>
        <w:t>إ</w:t>
      </w:r>
      <w:r w:rsidRPr="00E219D3">
        <w:rPr>
          <w:rFonts w:ascii="Simplified Arabic" w:eastAsia="Times New Roman" w:hAnsi="Simplified Arabic" w:cs="Simplified Arabic"/>
          <w:sz w:val="24"/>
          <w:szCs w:val="24"/>
          <w:rtl/>
          <w:lang w:bidi="ar-IQ"/>
        </w:rPr>
        <w:t xml:space="preserve">لا </w:t>
      </w:r>
      <w:r w:rsidRPr="00E219D3">
        <w:rPr>
          <w:rFonts w:ascii="Simplified Arabic" w:eastAsia="Times New Roman" w:hAnsi="Simplified Arabic" w:cs="Simplified Arabic" w:hint="cs"/>
          <w:sz w:val="24"/>
          <w:szCs w:val="24"/>
          <w:rtl/>
          <w:lang w:bidi="ar-IQ"/>
        </w:rPr>
        <w:t>أ</w:t>
      </w:r>
      <w:r w:rsidRPr="00E219D3">
        <w:rPr>
          <w:rFonts w:ascii="Simplified Arabic" w:eastAsia="Times New Roman" w:hAnsi="Simplified Arabic" w:cs="Simplified Arabic"/>
          <w:sz w:val="24"/>
          <w:szCs w:val="24"/>
          <w:rtl/>
          <w:lang w:bidi="ar-IQ"/>
        </w:rPr>
        <w:t xml:space="preserve">نها تنزع بصورة واعية </w:t>
      </w:r>
      <w:r w:rsidRPr="00E219D3">
        <w:rPr>
          <w:rFonts w:ascii="Simplified Arabic" w:eastAsia="Times New Roman" w:hAnsi="Simplified Arabic" w:cs="Simplified Arabic" w:hint="cs"/>
          <w:sz w:val="24"/>
          <w:szCs w:val="24"/>
          <w:rtl/>
          <w:lang w:bidi="ar-IQ"/>
        </w:rPr>
        <w:t>أ</w:t>
      </w:r>
      <w:r w:rsidR="005A43B1" w:rsidRPr="00E219D3">
        <w:rPr>
          <w:rFonts w:ascii="Simplified Arabic" w:eastAsia="Times New Roman" w:hAnsi="Simplified Arabic" w:cs="Simplified Arabic"/>
          <w:sz w:val="24"/>
          <w:szCs w:val="24"/>
          <w:rtl/>
          <w:lang w:bidi="ar-IQ"/>
        </w:rPr>
        <w:t>و لا</w:t>
      </w:r>
      <w:r w:rsidR="00C95F46" w:rsidRPr="00E219D3">
        <w:rPr>
          <w:rFonts w:ascii="Simplified Arabic" w:eastAsia="Times New Roman" w:hAnsi="Simplified Arabic" w:cs="Simplified Arabic" w:hint="cs"/>
          <w:sz w:val="24"/>
          <w:szCs w:val="24"/>
          <w:rtl/>
          <w:lang w:bidi="ar-IQ"/>
        </w:rPr>
        <w:t xml:space="preserve"> </w:t>
      </w:r>
      <w:r w:rsidR="005A43B1" w:rsidRPr="00E219D3">
        <w:rPr>
          <w:rFonts w:ascii="Simplified Arabic" w:eastAsia="Times New Roman" w:hAnsi="Simplified Arabic" w:cs="Simplified Arabic"/>
          <w:sz w:val="24"/>
          <w:szCs w:val="24"/>
          <w:rtl/>
          <w:lang w:bidi="ar-IQ"/>
        </w:rPr>
        <w:t>و</w:t>
      </w:r>
      <w:r w:rsidR="00C95F46" w:rsidRPr="00E219D3">
        <w:rPr>
          <w:rFonts w:ascii="Simplified Arabic" w:eastAsia="Times New Roman" w:hAnsi="Simplified Arabic" w:cs="Simplified Arabic" w:hint="cs"/>
          <w:sz w:val="24"/>
          <w:szCs w:val="24"/>
          <w:rtl/>
          <w:lang w:bidi="ar-IQ"/>
        </w:rPr>
        <w:t>ا</w:t>
      </w:r>
      <w:r w:rsidR="005A43B1" w:rsidRPr="00E219D3">
        <w:rPr>
          <w:rFonts w:ascii="Simplified Arabic" w:eastAsia="Times New Roman" w:hAnsi="Simplified Arabic" w:cs="Simplified Arabic"/>
          <w:sz w:val="24"/>
          <w:szCs w:val="24"/>
          <w:rtl/>
          <w:lang w:bidi="ar-IQ"/>
        </w:rPr>
        <w:t>عي</w:t>
      </w:r>
      <w:r w:rsidRPr="00E219D3">
        <w:rPr>
          <w:rFonts w:ascii="Simplified Arabic" w:eastAsia="Times New Roman" w:hAnsi="Simplified Arabic" w:cs="Simplified Arabic"/>
          <w:sz w:val="24"/>
          <w:szCs w:val="24"/>
          <w:rtl/>
          <w:lang w:bidi="ar-IQ"/>
        </w:rPr>
        <w:t xml:space="preserve">ة </w:t>
      </w:r>
      <w:r w:rsidRPr="00E219D3">
        <w:rPr>
          <w:rFonts w:ascii="Simplified Arabic" w:eastAsia="Times New Roman" w:hAnsi="Simplified Arabic" w:cs="Simplified Arabic" w:hint="cs"/>
          <w:sz w:val="24"/>
          <w:szCs w:val="24"/>
          <w:rtl/>
          <w:lang w:bidi="ar-IQ"/>
        </w:rPr>
        <w:t>إ</w:t>
      </w:r>
      <w:r w:rsidR="006B6491" w:rsidRPr="00E219D3">
        <w:rPr>
          <w:rFonts w:ascii="Simplified Arabic" w:eastAsia="Times New Roman" w:hAnsi="Simplified Arabic" w:cs="Simplified Arabic"/>
          <w:sz w:val="24"/>
          <w:szCs w:val="24"/>
          <w:rtl/>
          <w:lang w:bidi="ar-IQ"/>
        </w:rPr>
        <w:t>لى قوانين ال</w:t>
      </w:r>
      <w:r w:rsidRPr="00E219D3">
        <w:rPr>
          <w:rFonts w:ascii="Simplified Arabic" w:eastAsia="Times New Roman" w:hAnsi="Simplified Arabic" w:cs="Simplified Arabic" w:hint="cs"/>
          <w:sz w:val="24"/>
          <w:szCs w:val="24"/>
          <w:rtl/>
          <w:lang w:bidi="ar-IQ"/>
        </w:rPr>
        <w:t>أ</w:t>
      </w:r>
      <w:r w:rsidR="005A43B1" w:rsidRPr="00E219D3">
        <w:rPr>
          <w:rFonts w:ascii="Simplified Arabic" w:eastAsia="Times New Roman" w:hAnsi="Simplified Arabic" w:cs="Simplified Arabic"/>
          <w:sz w:val="24"/>
          <w:szCs w:val="24"/>
          <w:rtl/>
          <w:lang w:bidi="ar-IQ"/>
        </w:rPr>
        <w:t>نموذج للقص</w:t>
      </w:r>
      <w:r w:rsidRPr="00E219D3">
        <w:rPr>
          <w:rFonts w:ascii="Simplified Arabic" w:eastAsia="Times New Roman" w:hAnsi="Simplified Arabic" w:cs="Simplified Arabic"/>
          <w:sz w:val="24"/>
          <w:szCs w:val="24"/>
          <w:rtl/>
          <w:lang w:bidi="ar-IQ"/>
        </w:rPr>
        <w:t>يدة العربية في الشكل والمضمون</w:t>
      </w:r>
      <w:r w:rsidR="00154129" w:rsidRPr="00E219D3">
        <w:rPr>
          <w:rFonts w:ascii="Simplified Arabic" w:eastAsia="Times New Roman" w:hAnsi="Simplified Arabic" w:cs="Simplified Arabic" w:hint="cs"/>
          <w:sz w:val="24"/>
          <w:szCs w:val="24"/>
          <w:rtl/>
          <w:lang w:bidi="ar-IQ"/>
        </w:rPr>
        <w:t xml:space="preserve">، </w:t>
      </w:r>
      <w:r w:rsidR="005A43B1" w:rsidRPr="00E219D3">
        <w:rPr>
          <w:rFonts w:ascii="Simplified Arabic" w:eastAsia="Times New Roman" w:hAnsi="Simplified Arabic" w:cs="Simplified Arabic"/>
          <w:sz w:val="24"/>
          <w:szCs w:val="24"/>
          <w:rtl/>
          <w:lang w:bidi="ar-IQ"/>
        </w:rPr>
        <w:t>هذه المهيمنات ظلت سائرة</w:t>
      </w:r>
      <w:r w:rsidRPr="00E219D3">
        <w:rPr>
          <w:rFonts w:ascii="Simplified Arabic" w:eastAsia="Times New Roman" w:hAnsi="Simplified Arabic" w:cs="Simplified Arabic"/>
          <w:sz w:val="24"/>
          <w:szCs w:val="24"/>
          <w:rtl/>
          <w:lang w:bidi="ar-IQ"/>
        </w:rPr>
        <w:t xml:space="preserve"> ومتسلطة على النص الشعري الحديث، تسللت </w:t>
      </w:r>
      <w:r w:rsidRPr="00E219D3">
        <w:rPr>
          <w:rFonts w:ascii="Simplified Arabic" w:eastAsia="Times New Roman" w:hAnsi="Simplified Arabic" w:cs="Simplified Arabic" w:hint="cs"/>
          <w:sz w:val="24"/>
          <w:szCs w:val="24"/>
          <w:rtl/>
          <w:lang w:bidi="ar-IQ"/>
        </w:rPr>
        <w:t>إ</w:t>
      </w:r>
      <w:r w:rsidR="005A43B1" w:rsidRPr="00E219D3">
        <w:rPr>
          <w:rFonts w:ascii="Simplified Arabic" w:eastAsia="Times New Roman" w:hAnsi="Simplified Arabic" w:cs="Simplified Arabic"/>
          <w:sz w:val="24"/>
          <w:szCs w:val="24"/>
          <w:rtl/>
          <w:lang w:bidi="ar-IQ"/>
        </w:rPr>
        <w:t>لى قصيدة النثر العراقية من</w:t>
      </w:r>
      <w:r w:rsidRPr="00E219D3">
        <w:rPr>
          <w:rFonts w:ascii="Simplified Arabic" w:eastAsia="Times New Roman" w:hAnsi="Simplified Arabic" w:cs="Simplified Arabic"/>
          <w:sz w:val="24"/>
          <w:szCs w:val="24"/>
          <w:rtl/>
          <w:lang w:bidi="ar-IQ"/>
        </w:rPr>
        <w:t xml:space="preserve"> خلال العديد من العوامل الفكرية، والفلسفية، والسياسية، والثقافية، تمثلت هذه المهيمنات في ال</w:t>
      </w:r>
      <w:r w:rsidRPr="00E219D3">
        <w:rPr>
          <w:rFonts w:ascii="Simplified Arabic" w:eastAsia="Times New Roman" w:hAnsi="Simplified Arabic" w:cs="Simplified Arabic" w:hint="cs"/>
          <w:sz w:val="24"/>
          <w:szCs w:val="24"/>
          <w:rtl/>
          <w:lang w:bidi="ar-IQ"/>
        </w:rPr>
        <w:t>أ</w:t>
      </w:r>
      <w:r w:rsidRPr="00E219D3">
        <w:rPr>
          <w:rFonts w:ascii="Simplified Arabic" w:eastAsia="Times New Roman" w:hAnsi="Simplified Arabic" w:cs="Simplified Arabic"/>
          <w:sz w:val="24"/>
          <w:szCs w:val="24"/>
          <w:rtl/>
          <w:lang w:bidi="ar-IQ"/>
        </w:rPr>
        <w:t>غراض الشعرية (الغزل، والمدح، والوصف</w:t>
      </w:r>
      <w:r w:rsidR="005A43B1" w:rsidRPr="00E219D3">
        <w:rPr>
          <w:rFonts w:ascii="Simplified Arabic" w:eastAsia="Times New Roman" w:hAnsi="Simplified Arabic" w:cs="Simplified Arabic"/>
          <w:sz w:val="24"/>
          <w:szCs w:val="24"/>
          <w:rtl/>
          <w:lang w:bidi="ar-IQ"/>
        </w:rPr>
        <w:t xml:space="preserve">، والرثاء) </w:t>
      </w:r>
      <w:r w:rsidR="00154129" w:rsidRPr="00E219D3">
        <w:rPr>
          <w:rFonts w:ascii="Simplified Arabic" w:eastAsia="Times New Roman" w:hAnsi="Simplified Arabic" w:cs="Simplified Arabic" w:hint="cs"/>
          <w:sz w:val="24"/>
          <w:szCs w:val="24"/>
          <w:rtl/>
          <w:lang w:bidi="ar-IQ"/>
        </w:rPr>
        <w:t xml:space="preserve">. </w:t>
      </w:r>
    </w:p>
    <w:p w:rsidR="00B40705" w:rsidRPr="00E219D3" w:rsidRDefault="00B40705" w:rsidP="00E219D3">
      <w:pPr>
        <w:autoSpaceDE w:val="0"/>
        <w:autoSpaceDN w:val="0"/>
        <w:bidi/>
        <w:spacing w:after="0" w:line="240" w:lineRule="auto"/>
        <w:jc w:val="both"/>
        <w:rPr>
          <w:rFonts w:ascii="Simplified Arabic" w:eastAsia="Times New Roman" w:hAnsi="Simplified Arabic" w:cs="Simplified Arabic"/>
          <w:b/>
          <w:bCs/>
          <w:sz w:val="28"/>
          <w:szCs w:val="28"/>
          <w:rtl/>
          <w:lang w:bidi="ar-IQ"/>
        </w:rPr>
      </w:pPr>
      <w:r w:rsidRPr="00E219D3">
        <w:rPr>
          <w:rFonts w:ascii="Simplified Arabic" w:eastAsia="Times New Roman" w:hAnsi="Simplified Arabic" w:cs="Simplified Arabic" w:hint="cs"/>
          <w:sz w:val="24"/>
          <w:szCs w:val="24"/>
          <w:rtl/>
          <w:lang w:bidi="ar-IQ"/>
        </w:rPr>
        <w:t xml:space="preserve">الكلمات المفتاحية: </w:t>
      </w:r>
      <w:r w:rsidR="00E219D3" w:rsidRPr="00E219D3">
        <w:rPr>
          <w:rFonts w:ascii="Simplified Arabic" w:eastAsia="Times New Roman" w:hAnsi="Simplified Arabic" w:cs="Simplified Arabic" w:hint="cs"/>
          <w:sz w:val="24"/>
          <w:szCs w:val="24"/>
          <w:rtl/>
          <w:lang w:bidi="ar-IQ"/>
        </w:rPr>
        <w:t>(</w:t>
      </w:r>
      <w:r w:rsidRPr="00E219D3">
        <w:rPr>
          <w:rFonts w:ascii="Simplified Arabic" w:eastAsia="Times New Roman" w:hAnsi="Simplified Arabic" w:cs="Simplified Arabic" w:hint="cs"/>
          <w:sz w:val="24"/>
          <w:szCs w:val="24"/>
          <w:rtl/>
          <w:lang w:bidi="ar-IQ"/>
        </w:rPr>
        <w:t>المهيمنات الثقافية، قصيدة النثر</w:t>
      </w:r>
      <w:r w:rsidR="00E219D3" w:rsidRPr="00E219D3">
        <w:rPr>
          <w:rFonts w:ascii="Simplified Arabic" w:eastAsia="Times New Roman" w:hAnsi="Simplified Arabic" w:cs="Simplified Arabic" w:hint="cs"/>
          <w:sz w:val="24"/>
          <w:szCs w:val="24"/>
          <w:rtl/>
          <w:lang w:bidi="ar-IQ"/>
        </w:rPr>
        <w:t>)</w:t>
      </w:r>
      <w:r w:rsidR="00050A37" w:rsidRPr="00E219D3">
        <w:rPr>
          <w:rFonts w:ascii="Simplified Arabic" w:eastAsia="Times New Roman" w:hAnsi="Simplified Arabic" w:cs="Simplified Arabic" w:hint="cs"/>
          <w:sz w:val="24"/>
          <w:szCs w:val="24"/>
          <w:rtl/>
          <w:lang w:bidi="ar-IQ"/>
        </w:rPr>
        <w:t>.</w:t>
      </w:r>
      <w:r w:rsidRPr="00E219D3">
        <w:rPr>
          <w:rFonts w:ascii="Simplified Arabic" w:eastAsia="Times New Roman" w:hAnsi="Simplified Arabic" w:cs="Simplified Arabic" w:hint="cs"/>
          <w:sz w:val="24"/>
          <w:szCs w:val="24"/>
          <w:rtl/>
          <w:lang w:bidi="ar-IQ"/>
        </w:rPr>
        <w:t xml:space="preserve"> </w:t>
      </w:r>
    </w:p>
    <w:p w:rsidR="00E219D3" w:rsidRPr="00E219D3" w:rsidRDefault="00E219D3" w:rsidP="00E219D3">
      <w:pPr>
        <w:autoSpaceDE w:val="0"/>
        <w:autoSpaceDN w:val="0"/>
        <w:bidi/>
        <w:spacing w:after="0" w:line="240" w:lineRule="auto"/>
        <w:jc w:val="center"/>
        <w:rPr>
          <w:rFonts w:ascii="Simplified Arabic" w:eastAsia="Times New Roman" w:hAnsi="Simplified Arabic" w:cs="Simplified Arabic"/>
          <w:b/>
          <w:bCs/>
          <w:sz w:val="28"/>
          <w:szCs w:val="28"/>
          <w:rtl/>
          <w:lang w:bidi="ar-IQ"/>
        </w:rPr>
      </w:pPr>
      <w:r w:rsidRPr="00E219D3">
        <w:rPr>
          <w:rFonts w:ascii="Simplified Arabic" w:eastAsia="Times New Roman" w:hAnsi="Simplified Arabic" w:cs="Simplified Arabic"/>
          <w:b/>
          <w:bCs/>
          <w:sz w:val="28"/>
          <w:szCs w:val="28"/>
          <w:lang w:bidi="ar-IQ"/>
        </w:rPr>
        <w:t>The objective domains of the Iraqi prose poem</w:t>
      </w:r>
    </w:p>
    <w:p w:rsidR="00E219D3" w:rsidRPr="00E219D3" w:rsidRDefault="00E219D3" w:rsidP="00E219D3">
      <w:pPr>
        <w:autoSpaceDE w:val="0"/>
        <w:autoSpaceDN w:val="0"/>
        <w:bidi/>
        <w:spacing w:after="0" w:line="240" w:lineRule="auto"/>
        <w:jc w:val="center"/>
        <w:rPr>
          <w:rFonts w:ascii="Simplified Arabic" w:eastAsia="Times New Roman" w:hAnsi="Simplified Arabic" w:cs="Simplified Arabic"/>
          <w:b/>
          <w:bCs/>
          <w:sz w:val="28"/>
          <w:szCs w:val="28"/>
          <w:lang w:bidi="ar-IQ"/>
        </w:rPr>
      </w:pPr>
      <w:r w:rsidRPr="00E219D3">
        <w:rPr>
          <w:rFonts w:ascii="Simplified Arabic" w:eastAsia="Times New Roman" w:hAnsi="Simplified Arabic" w:cs="Simplified Arabic"/>
          <w:b/>
          <w:bCs/>
          <w:sz w:val="28"/>
          <w:szCs w:val="28"/>
          <w:lang w:bidi="ar-IQ"/>
        </w:rPr>
        <w:t xml:space="preserve">Dr. </w:t>
      </w:r>
      <w:proofErr w:type="spellStart"/>
      <w:r w:rsidRPr="00E219D3">
        <w:rPr>
          <w:rFonts w:ascii="Simplified Arabic" w:eastAsia="Times New Roman" w:hAnsi="Simplified Arabic" w:cs="Simplified Arabic"/>
          <w:b/>
          <w:bCs/>
          <w:sz w:val="28"/>
          <w:szCs w:val="28"/>
          <w:lang w:bidi="ar-IQ"/>
        </w:rPr>
        <w:t>Hazem</w:t>
      </w:r>
      <w:proofErr w:type="spellEnd"/>
      <w:r w:rsidRPr="00E219D3">
        <w:rPr>
          <w:rFonts w:ascii="Simplified Arabic" w:eastAsia="Times New Roman" w:hAnsi="Simplified Arabic" w:cs="Simplified Arabic"/>
          <w:b/>
          <w:bCs/>
          <w:sz w:val="28"/>
          <w:szCs w:val="28"/>
          <w:lang w:bidi="ar-IQ"/>
        </w:rPr>
        <w:t xml:space="preserve"> </w:t>
      </w:r>
      <w:proofErr w:type="spellStart"/>
      <w:r w:rsidRPr="00E219D3">
        <w:rPr>
          <w:rFonts w:ascii="Simplified Arabic" w:eastAsia="Times New Roman" w:hAnsi="Simplified Arabic" w:cs="Simplified Arabic"/>
          <w:b/>
          <w:bCs/>
          <w:sz w:val="28"/>
          <w:szCs w:val="28"/>
          <w:lang w:bidi="ar-IQ"/>
        </w:rPr>
        <w:t>Hashem</w:t>
      </w:r>
      <w:proofErr w:type="spellEnd"/>
      <w:r w:rsidRPr="00E219D3">
        <w:rPr>
          <w:rFonts w:ascii="Simplified Arabic" w:eastAsia="Times New Roman" w:hAnsi="Simplified Arabic" w:cs="Simplified Arabic"/>
          <w:b/>
          <w:bCs/>
          <w:sz w:val="28"/>
          <w:szCs w:val="28"/>
          <w:lang w:bidi="ar-IQ"/>
        </w:rPr>
        <w:t xml:space="preserve"> </w:t>
      </w:r>
      <w:proofErr w:type="spellStart"/>
      <w:r w:rsidRPr="00E219D3">
        <w:rPr>
          <w:rFonts w:ascii="Simplified Arabic" w:eastAsia="Times New Roman" w:hAnsi="Simplified Arabic" w:cs="Simplified Arabic"/>
          <w:b/>
          <w:bCs/>
          <w:sz w:val="28"/>
          <w:szCs w:val="28"/>
          <w:lang w:bidi="ar-IQ"/>
        </w:rPr>
        <w:t>Mankhi</w:t>
      </w:r>
      <w:proofErr w:type="spellEnd"/>
    </w:p>
    <w:p w:rsidR="00E219D3" w:rsidRPr="00E219D3" w:rsidRDefault="00E219D3" w:rsidP="00E219D3">
      <w:pPr>
        <w:autoSpaceDE w:val="0"/>
        <w:autoSpaceDN w:val="0"/>
        <w:bidi/>
        <w:spacing w:after="0" w:line="240" w:lineRule="auto"/>
        <w:jc w:val="center"/>
        <w:rPr>
          <w:rFonts w:ascii="Simplified Arabic" w:eastAsia="Times New Roman" w:hAnsi="Simplified Arabic" w:cs="Simplified Arabic"/>
          <w:b/>
          <w:bCs/>
          <w:sz w:val="28"/>
          <w:szCs w:val="28"/>
          <w:lang w:bidi="ar-IQ"/>
        </w:rPr>
      </w:pPr>
      <w:r w:rsidRPr="00E219D3">
        <w:rPr>
          <w:rFonts w:ascii="Simplified Arabic" w:eastAsia="Times New Roman" w:hAnsi="Simplified Arabic" w:cs="Simplified Arabic"/>
          <w:b/>
          <w:bCs/>
          <w:sz w:val="28"/>
          <w:szCs w:val="28"/>
          <w:lang w:bidi="ar-IQ"/>
        </w:rPr>
        <w:t xml:space="preserve">M.M. </w:t>
      </w:r>
      <w:proofErr w:type="spellStart"/>
      <w:r w:rsidRPr="00E219D3">
        <w:rPr>
          <w:rFonts w:ascii="Simplified Arabic" w:eastAsia="Times New Roman" w:hAnsi="Simplified Arabic" w:cs="Simplified Arabic"/>
          <w:b/>
          <w:bCs/>
          <w:sz w:val="28"/>
          <w:szCs w:val="28"/>
          <w:lang w:bidi="ar-IQ"/>
        </w:rPr>
        <w:t>Rasha</w:t>
      </w:r>
      <w:proofErr w:type="spellEnd"/>
      <w:r w:rsidRPr="00E219D3">
        <w:rPr>
          <w:rFonts w:ascii="Simplified Arabic" w:eastAsia="Times New Roman" w:hAnsi="Simplified Arabic" w:cs="Simplified Arabic"/>
          <w:b/>
          <w:bCs/>
          <w:sz w:val="28"/>
          <w:szCs w:val="28"/>
          <w:lang w:bidi="ar-IQ"/>
        </w:rPr>
        <w:t xml:space="preserve"> </w:t>
      </w:r>
      <w:proofErr w:type="spellStart"/>
      <w:r w:rsidRPr="00E219D3">
        <w:rPr>
          <w:rFonts w:ascii="Simplified Arabic" w:eastAsia="Times New Roman" w:hAnsi="Simplified Arabic" w:cs="Simplified Arabic"/>
          <w:b/>
          <w:bCs/>
          <w:sz w:val="28"/>
          <w:szCs w:val="28"/>
          <w:lang w:bidi="ar-IQ"/>
        </w:rPr>
        <w:t>fadhil</w:t>
      </w:r>
      <w:proofErr w:type="spellEnd"/>
      <w:r w:rsidRPr="00E219D3">
        <w:rPr>
          <w:rFonts w:ascii="Simplified Arabic" w:eastAsia="Times New Roman" w:hAnsi="Simplified Arabic" w:cs="Simplified Arabic"/>
          <w:b/>
          <w:bCs/>
          <w:sz w:val="28"/>
          <w:szCs w:val="28"/>
          <w:lang w:bidi="ar-IQ"/>
        </w:rPr>
        <w:t xml:space="preserve"> </w:t>
      </w:r>
      <w:proofErr w:type="spellStart"/>
      <w:r w:rsidRPr="00E219D3">
        <w:rPr>
          <w:rFonts w:ascii="Simplified Arabic" w:eastAsia="Times New Roman" w:hAnsi="Simplified Arabic" w:cs="Simplified Arabic"/>
          <w:b/>
          <w:bCs/>
          <w:sz w:val="28"/>
          <w:szCs w:val="28"/>
          <w:lang w:bidi="ar-IQ"/>
        </w:rPr>
        <w:t>Sawari</w:t>
      </w:r>
      <w:proofErr w:type="spellEnd"/>
      <w:r w:rsidRPr="00E219D3">
        <w:rPr>
          <w:rFonts w:ascii="Simplified Arabic" w:eastAsia="Times New Roman" w:hAnsi="Simplified Arabic" w:cs="Simplified Arabic"/>
          <w:b/>
          <w:bCs/>
          <w:sz w:val="28"/>
          <w:szCs w:val="28"/>
          <w:lang w:bidi="ar-IQ"/>
        </w:rPr>
        <w:t xml:space="preserve"> </w:t>
      </w:r>
    </w:p>
    <w:p w:rsidR="00B1480E" w:rsidRPr="00E219D3" w:rsidRDefault="00E219D3" w:rsidP="00E219D3">
      <w:pPr>
        <w:autoSpaceDE w:val="0"/>
        <w:autoSpaceDN w:val="0"/>
        <w:bidi/>
        <w:spacing w:after="0" w:line="240" w:lineRule="auto"/>
        <w:jc w:val="center"/>
        <w:rPr>
          <w:rFonts w:ascii="Simplified Arabic" w:eastAsia="Times New Roman" w:hAnsi="Simplified Arabic" w:cs="Simplified Arabic"/>
          <w:b/>
          <w:bCs/>
          <w:sz w:val="28"/>
          <w:szCs w:val="28"/>
          <w:rtl/>
          <w:lang w:bidi="ar-IQ"/>
        </w:rPr>
      </w:pPr>
      <w:proofErr w:type="spellStart"/>
      <w:r w:rsidRPr="00E219D3">
        <w:rPr>
          <w:rFonts w:ascii="Simplified Arabic" w:eastAsia="Times New Roman" w:hAnsi="Simplified Arabic" w:cs="Simplified Arabic"/>
          <w:b/>
          <w:bCs/>
          <w:sz w:val="28"/>
          <w:szCs w:val="28"/>
          <w:lang w:bidi="ar-IQ"/>
        </w:rPr>
        <w:t>Dhi</w:t>
      </w:r>
      <w:proofErr w:type="spellEnd"/>
      <w:r w:rsidRPr="00E219D3">
        <w:rPr>
          <w:rFonts w:ascii="Simplified Arabic" w:eastAsia="Times New Roman" w:hAnsi="Simplified Arabic" w:cs="Simplified Arabic"/>
          <w:b/>
          <w:bCs/>
          <w:sz w:val="28"/>
          <w:szCs w:val="28"/>
          <w:lang w:bidi="ar-IQ"/>
        </w:rPr>
        <w:t xml:space="preserve"> </w:t>
      </w:r>
      <w:proofErr w:type="spellStart"/>
      <w:r w:rsidRPr="00E219D3">
        <w:rPr>
          <w:rFonts w:ascii="Simplified Arabic" w:eastAsia="Times New Roman" w:hAnsi="Simplified Arabic" w:cs="Simplified Arabic"/>
          <w:b/>
          <w:bCs/>
          <w:sz w:val="28"/>
          <w:szCs w:val="28"/>
          <w:lang w:bidi="ar-IQ"/>
        </w:rPr>
        <w:t>Qar</w:t>
      </w:r>
      <w:proofErr w:type="spellEnd"/>
      <w:r w:rsidRPr="00E219D3">
        <w:rPr>
          <w:rFonts w:ascii="Simplified Arabic" w:eastAsia="Times New Roman" w:hAnsi="Simplified Arabic" w:cs="Simplified Arabic"/>
          <w:b/>
          <w:bCs/>
          <w:sz w:val="28"/>
          <w:szCs w:val="28"/>
          <w:lang w:bidi="ar-IQ"/>
        </w:rPr>
        <w:t xml:space="preserve"> University / College of Literature</w:t>
      </w:r>
    </w:p>
    <w:p w:rsidR="00390FD5" w:rsidRPr="00B1480E" w:rsidRDefault="00C65A3E" w:rsidP="00B1480E">
      <w:pPr>
        <w:autoSpaceDE w:val="0"/>
        <w:autoSpaceDN w:val="0"/>
        <w:spacing w:after="0"/>
        <w:jc w:val="both"/>
        <w:rPr>
          <w:rFonts w:asciiTheme="majorBidi" w:eastAsia="Times New Roman" w:hAnsiTheme="majorBidi" w:cstheme="majorBidi"/>
          <w:b/>
          <w:bCs/>
          <w:sz w:val="28"/>
          <w:szCs w:val="28"/>
          <w:lang w:bidi="ar-IQ"/>
        </w:rPr>
      </w:pPr>
      <w:r w:rsidRPr="00B1480E">
        <w:rPr>
          <w:rFonts w:asciiTheme="majorBidi" w:eastAsia="Times New Roman" w:hAnsiTheme="majorBidi" w:cstheme="majorBidi"/>
          <w:b/>
          <w:bCs/>
          <w:sz w:val="28"/>
          <w:szCs w:val="28"/>
          <w:lang w:bidi="ar-IQ"/>
        </w:rPr>
        <w:t>Abstract</w:t>
      </w:r>
      <w:r w:rsidR="00E219D3">
        <w:rPr>
          <w:rFonts w:asciiTheme="majorBidi" w:eastAsia="Times New Roman" w:hAnsiTheme="majorBidi" w:cstheme="majorBidi"/>
          <w:b/>
          <w:bCs/>
          <w:sz w:val="28"/>
          <w:szCs w:val="28"/>
          <w:lang w:bidi="ar-IQ"/>
        </w:rPr>
        <w:t>:</w:t>
      </w:r>
    </w:p>
    <w:p w:rsidR="00390FD5" w:rsidRPr="00E219D3" w:rsidRDefault="00B1480E" w:rsidP="00B1480E">
      <w:pPr>
        <w:autoSpaceDE w:val="0"/>
        <w:autoSpaceDN w:val="0"/>
        <w:spacing w:after="0"/>
        <w:jc w:val="both"/>
        <w:rPr>
          <w:rFonts w:asciiTheme="majorBidi" w:eastAsia="Times New Roman" w:hAnsiTheme="majorBidi" w:cstheme="majorBidi"/>
          <w:sz w:val="24"/>
          <w:szCs w:val="24"/>
          <w:lang w:bidi="ar-IQ"/>
        </w:rPr>
      </w:pPr>
      <w:r>
        <w:rPr>
          <w:rFonts w:asciiTheme="majorBidi" w:eastAsia="Times New Roman" w:hAnsiTheme="majorBidi" w:cstheme="majorBidi"/>
          <w:sz w:val="28"/>
          <w:szCs w:val="28"/>
          <w:lang w:val="en" w:bidi="ar-IQ"/>
        </w:rPr>
        <w:t xml:space="preserve">       </w:t>
      </w:r>
      <w:r w:rsidR="00390FD5" w:rsidRPr="00E219D3">
        <w:rPr>
          <w:rFonts w:asciiTheme="majorBidi" w:eastAsia="Times New Roman" w:hAnsiTheme="majorBidi" w:cstheme="majorBidi"/>
          <w:sz w:val="24"/>
          <w:szCs w:val="24"/>
          <w:lang w:val="en" w:bidi="ar-IQ"/>
        </w:rPr>
        <w:t>The prevailing cultural system in the modern era is a self-governing system controlled by a group of systemic hegemons that intends to reformulate and produce the previous model of Arab taste at all levels, and if this system tries to move away, and renewal, it tends, consciously or unconsciously, to the model laws of the Arab poem in form. And the content, these hegemons remained in control of the modern poetic text, infiltrated into the Iraqi prose poem through many intellectual, philosophical, political and cultural factors. These dominions were represented by poetic purposes (spinning, praise, description, and lamentation).</w:t>
      </w:r>
    </w:p>
    <w:p w:rsidR="006B6491" w:rsidRPr="00137494" w:rsidRDefault="00137494" w:rsidP="005A43B1">
      <w:pPr>
        <w:bidi/>
        <w:spacing w:after="0"/>
        <w:jc w:val="both"/>
        <w:rPr>
          <w:rFonts w:ascii="Simplified Arabic" w:eastAsia="Times New Roman" w:hAnsi="Simplified Arabic" w:cs="Simplified Arabic"/>
          <w:b/>
          <w:bCs/>
          <w:sz w:val="28"/>
          <w:szCs w:val="28"/>
          <w:rtl/>
          <w:lang w:bidi="ar-IQ"/>
        </w:rPr>
      </w:pPr>
      <w:r w:rsidRPr="00137494">
        <w:rPr>
          <w:rFonts w:ascii="Simplified Arabic" w:eastAsia="Times New Roman" w:hAnsi="Simplified Arabic" w:cs="Simplified Arabic" w:hint="cs"/>
          <w:b/>
          <w:bCs/>
          <w:sz w:val="28"/>
          <w:szCs w:val="28"/>
          <w:rtl/>
          <w:lang w:bidi="ar-IQ"/>
        </w:rPr>
        <w:lastRenderedPageBreak/>
        <w:t xml:space="preserve">المقدمة : </w:t>
      </w:r>
    </w:p>
    <w:p w:rsidR="00B64A6C" w:rsidRPr="005A43B1" w:rsidRDefault="005A43B1" w:rsidP="00050A37">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لما كان شعراء قصيدة النثر دعاة حرية، كانت </w:t>
      </w:r>
      <w:proofErr w:type="spellStart"/>
      <w:r w:rsidRPr="005A43B1">
        <w:rPr>
          <w:rFonts w:ascii="Simplified Arabic" w:eastAsia="Times New Roman" w:hAnsi="Simplified Arabic" w:cs="Simplified Arabic"/>
          <w:sz w:val="28"/>
          <w:szCs w:val="28"/>
          <w:rtl/>
          <w:lang w:bidi="ar-IQ"/>
        </w:rPr>
        <w:t>ثيمة</w:t>
      </w:r>
      <w:proofErr w:type="spellEnd"/>
      <w:r w:rsidRPr="005A43B1">
        <w:rPr>
          <w:rFonts w:ascii="Simplified Arabic" w:eastAsia="Times New Roman" w:hAnsi="Simplified Arabic" w:cs="Simplified Arabic"/>
          <w:sz w:val="28"/>
          <w:szCs w:val="28"/>
          <w:rtl/>
          <w:lang w:bidi="ar-IQ"/>
        </w:rPr>
        <w:t xml:space="preserve"> المرأة، وحضورها في القصيدة أول رمز من رموز الحرية بين جمود الثقافة، وهيمنة مجتمع ذكوري يشكل مضمون الثقافة ، وملامحها بما يحيط منهجه وسلوكه بالقداسة، كان تصوير الملذات الحسية ومفاتن المرأة تتحول دائماً الى الاعتراف</w:t>
      </w:r>
      <w:r w:rsidR="006B6491">
        <w:rPr>
          <w:rFonts w:ascii="Simplified Arabic" w:eastAsia="Times New Roman" w:hAnsi="Simplified Arabic" w:cs="Simplified Arabic"/>
          <w:sz w:val="28"/>
          <w:szCs w:val="28"/>
          <w:rtl/>
          <w:lang w:bidi="ar-IQ"/>
        </w:rPr>
        <w:t xml:space="preserve"> بالحرية، ظلت المرأة موضوعا </w:t>
      </w:r>
      <w:proofErr w:type="spellStart"/>
      <w:r w:rsidR="006B6491">
        <w:rPr>
          <w:rFonts w:ascii="Simplified Arabic" w:eastAsia="Times New Roman" w:hAnsi="Simplified Arabic" w:cs="Simplified Arabic"/>
          <w:sz w:val="28"/>
          <w:szCs w:val="28"/>
          <w:rtl/>
          <w:lang w:bidi="ar-IQ"/>
        </w:rPr>
        <w:t>تأ</w:t>
      </w:r>
      <w:r w:rsidR="006B6491">
        <w:rPr>
          <w:rFonts w:ascii="Simplified Arabic" w:eastAsia="Times New Roman" w:hAnsi="Simplified Arabic" w:cs="Simplified Arabic" w:hint="cs"/>
          <w:sz w:val="28"/>
          <w:szCs w:val="28"/>
          <w:rtl/>
          <w:lang w:bidi="ar-IQ"/>
        </w:rPr>
        <w:t>ن</w:t>
      </w:r>
      <w:r w:rsidRPr="005A43B1">
        <w:rPr>
          <w:rFonts w:ascii="Simplified Arabic" w:eastAsia="Times New Roman" w:hAnsi="Simplified Arabic" w:cs="Simplified Arabic"/>
          <w:sz w:val="28"/>
          <w:szCs w:val="28"/>
          <w:rtl/>
          <w:lang w:bidi="ar-IQ"/>
        </w:rPr>
        <w:t>يثيا</w:t>
      </w:r>
      <w:proofErr w:type="spellEnd"/>
      <w:r w:rsidRPr="005A43B1">
        <w:rPr>
          <w:rFonts w:ascii="Simplified Arabic" w:eastAsia="Times New Roman" w:hAnsi="Simplified Arabic" w:cs="Simplified Arabic"/>
          <w:sz w:val="28"/>
          <w:szCs w:val="28"/>
          <w:rtl/>
          <w:lang w:bidi="ar-IQ"/>
        </w:rPr>
        <w:t xml:space="preserve"> لشعر الرجل في متونه</w:t>
      </w:r>
      <w:r w:rsidR="00050A37">
        <w:rPr>
          <w:rFonts w:ascii="Simplified Arabic" w:eastAsia="Times New Roman" w:hAnsi="Simplified Arabic" w:cs="Simplified Arabic"/>
          <w:sz w:val="28"/>
          <w:szCs w:val="28"/>
          <w:rtl/>
          <w:lang w:bidi="ar-IQ"/>
        </w:rPr>
        <w:t xml:space="preserve"> </w:t>
      </w:r>
      <w:proofErr w:type="spellStart"/>
      <w:r w:rsidR="00050A37">
        <w:rPr>
          <w:rFonts w:ascii="Simplified Arabic" w:eastAsia="Times New Roman" w:hAnsi="Simplified Arabic" w:cs="Simplified Arabic"/>
          <w:sz w:val="28"/>
          <w:szCs w:val="28"/>
          <w:rtl/>
          <w:lang w:bidi="ar-IQ"/>
        </w:rPr>
        <w:t>الفحولية</w:t>
      </w:r>
      <w:proofErr w:type="spellEnd"/>
      <w:r w:rsidR="00050A37">
        <w:rPr>
          <w:rFonts w:ascii="Simplified Arabic" w:eastAsia="Times New Roman" w:hAnsi="Simplified Arabic" w:cs="Simplified Arabic"/>
          <w:sz w:val="28"/>
          <w:szCs w:val="28"/>
          <w:rtl/>
          <w:lang w:bidi="ar-IQ"/>
        </w:rPr>
        <w:t xml:space="preserve"> طيلة العصور الخالية</w:t>
      </w:r>
      <w:r w:rsidR="00050A37">
        <w:rPr>
          <w:rFonts w:ascii="Simplified Arabic" w:eastAsia="Times New Roman" w:hAnsi="Simplified Arabic" w:cs="Simplified Arabic" w:hint="cs"/>
          <w:sz w:val="28"/>
          <w:szCs w:val="28"/>
          <w:rtl/>
          <w:lang w:bidi="ar-IQ"/>
        </w:rPr>
        <w:t xml:space="preserve">، </w:t>
      </w:r>
      <w:r w:rsidRPr="005A43B1">
        <w:rPr>
          <w:rFonts w:ascii="Simplified Arabic" w:eastAsia="Times New Roman" w:hAnsi="Simplified Arabic" w:cs="Simplified Arabic"/>
          <w:sz w:val="28"/>
          <w:szCs w:val="28"/>
          <w:rtl/>
          <w:lang w:bidi="ar-IQ"/>
        </w:rPr>
        <w:t>فكان صوتها فيها مغيبا تحت الذرائع الجمالية التي استنَّتْها الثقافة الذكورية لم</w:t>
      </w:r>
      <w:r w:rsidR="00050A37">
        <w:rPr>
          <w:rFonts w:ascii="Simplified Arabic" w:eastAsia="Times New Roman" w:hAnsi="Simplified Arabic" w:cs="Simplified Arabic"/>
          <w:sz w:val="28"/>
          <w:szCs w:val="28"/>
          <w:rtl/>
          <w:lang w:bidi="ar-IQ"/>
        </w:rPr>
        <w:t>واصفات القصيدة المثال والأنموذج</w:t>
      </w:r>
      <w:r w:rsidRPr="005A43B1">
        <w:rPr>
          <w:rFonts w:ascii="Simplified Arabic" w:eastAsia="Times New Roman" w:hAnsi="Simplified Arabic" w:cs="Simplified Arabic"/>
          <w:sz w:val="28"/>
          <w:szCs w:val="28"/>
          <w:rtl/>
          <w:lang w:bidi="ar-IQ"/>
        </w:rPr>
        <w:t>، حتى غدت صورة المرأة متماهية مع</w:t>
      </w:r>
      <w:r w:rsidR="00050A37">
        <w:rPr>
          <w:rFonts w:ascii="Simplified Arabic" w:eastAsia="Times New Roman" w:hAnsi="Simplified Arabic" w:cs="Simplified Arabic"/>
          <w:sz w:val="28"/>
          <w:szCs w:val="28"/>
          <w:rtl/>
          <w:lang w:bidi="ar-IQ"/>
        </w:rPr>
        <w:t xml:space="preserve"> صورة النص وصورة القصيدة الأنثى</w:t>
      </w:r>
      <w:r w:rsidRPr="005A43B1">
        <w:rPr>
          <w:rFonts w:ascii="Simplified Arabic" w:eastAsia="Times New Roman" w:hAnsi="Simplified Arabic" w:cs="Simplified Arabic"/>
          <w:sz w:val="28"/>
          <w:szCs w:val="28"/>
          <w:rtl/>
          <w:lang w:bidi="ar-IQ"/>
        </w:rPr>
        <w:t xml:space="preserve">، إلى الحد الذي أدى بالإذعان الأنثوي لسطوة النسق إلى أن قبلت المرأة على نفسها أن تُستنوق في نسختها التاريخية الجاهلية ، </w:t>
      </w:r>
      <w:proofErr w:type="spellStart"/>
      <w:r w:rsidRPr="005A43B1">
        <w:rPr>
          <w:rFonts w:ascii="Simplified Arabic" w:eastAsia="Times New Roman" w:hAnsi="Simplified Arabic" w:cs="Simplified Arabic"/>
          <w:sz w:val="28"/>
          <w:szCs w:val="28"/>
          <w:rtl/>
          <w:lang w:bidi="ar-IQ"/>
        </w:rPr>
        <w:t>ويندغم</w:t>
      </w:r>
      <w:proofErr w:type="spellEnd"/>
      <w:r w:rsidRPr="005A43B1">
        <w:rPr>
          <w:rFonts w:ascii="Simplified Arabic" w:eastAsia="Times New Roman" w:hAnsi="Simplified Arabic" w:cs="Simplified Arabic"/>
          <w:sz w:val="28"/>
          <w:szCs w:val="28"/>
          <w:rtl/>
          <w:lang w:bidi="ar-IQ"/>
        </w:rPr>
        <w:t xml:space="preserve"> حضورها بحضور الناقة في الرحلة إلى مجاهيل الفحول الباكية على الطلول الدارسة في القصائد المتعددة المواضيع</w:t>
      </w:r>
      <w:r w:rsidRPr="005A43B1">
        <w:rPr>
          <w:rFonts w:ascii="Simplified Arabic" w:eastAsia="Times New Roman" w:hAnsi="Simplified Arabic" w:cs="Simplified Arabic"/>
          <w:sz w:val="28"/>
          <w:szCs w:val="28"/>
          <w:vertAlign w:val="superscript"/>
          <w:rtl/>
          <w:lang w:bidi="ar-IQ"/>
        </w:rPr>
        <w:t>(</w:t>
      </w:r>
      <w:r w:rsidR="00B64A6C" w:rsidRPr="005A43B1">
        <w:rPr>
          <w:rFonts w:ascii="Simplified Arabic" w:eastAsia="Times New Roman" w:hAnsi="Simplified Arabic" w:cs="Simplified Arabic"/>
          <w:sz w:val="28"/>
          <w:szCs w:val="28"/>
          <w:vertAlign w:val="superscript"/>
          <w:rtl/>
          <w:lang w:bidi="ar-IQ"/>
        </w:rPr>
        <w:endnoteReference w:id="1"/>
      </w:r>
      <w:r w:rsidR="00B64A6C" w:rsidRPr="005A43B1">
        <w:rPr>
          <w:rFonts w:ascii="Simplified Arabic" w:eastAsia="Times New Roman" w:hAnsi="Simplified Arabic" w:cs="Simplified Arabic"/>
          <w:sz w:val="28"/>
          <w:szCs w:val="28"/>
          <w:vertAlign w:val="superscript"/>
          <w:rtl/>
          <w:lang w:bidi="ar-IQ"/>
        </w:rPr>
        <w:t>)</w:t>
      </w:r>
      <w:r w:rsidR="00B64A6C" w:rsidRPr="005A43B1">
        <w:rPr>
          <w:rFonts w:ascii="Simplified Arabic" w:eastAsia="Times New Roman" w:hAnsi="Simplified Arabic" w:cs="Simplified Arabic"/>
          <w:sz w:val="28"/>
          <w:szCs w:val="28"/>
          <w:rtl/>
          <w:lang w:bidi="ar-IQ"/>
        </w:rPr>
        <w:t>.</w:t>
      </w:r>
    </w:p>
    <w:p w:rsidR="00B64A6C" w:rsidRPr="005A43B1" w:rsidRDefault="00050A37" w:rsidP="00050A37">
      <w:pPr>
        <w:bidi/>
        <w:spacing w:after="0"/>
        <w:jc w:val="both"/>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      </w:t>
      </w:r>
      <w:r w:rsidR="00B64A6C" w:rsidRPr="005A43B1">
        <w:rPr>
          <w:rFonts w:ascii="Simplified Arabic" w:eastAsia="Times New Roman" w:hAnsi="Simplified Arabic" w:cs="Simplified Arabic"/>
          <w:sz w:val="28"/>
          <w:szCs w:val="28"/>
          <w:rtl/>
          <w:lang w:bidi="ar-IQ"/>
        </w:rPr>
        <w:t xml:space="preserve"> و</w:t>
      </w:r>
      <w:r>
        <w:rPr>
          <w:rFonts w:ascii="Simplified Arabic" w:eastAsia="Times New Roman" w:hAnsi="Simplified Arabic" w:cs="Simplified Arabic" w:hint="cs"/>
          <w:sz w:val="28"/>
          <w:szCs w:val="28"/>
          <w:rtl/>
          <w:lang w:bidi="ar-IQ"/>
        </w:rPr>
        <w:t>أ</w:t>
      </w:r>
      <w:r w:rsidR="00B64A6C" w:rsidRPr="005A43B1">
        <w:rPr>
          <w:rFonts w:ascii="Simplified Arabic" w:eastAsia="Times New Roman" w:hAnsi="Simplified Arabic" w:cs="Simplified Arabic"/>
          <w:sz w:val="28"/>
          <w:szCs w:val="28"/>
          <w:rtl/>
          <w:lang w:bidi="ar-IQ"/>
        </w:rPr>
        <w:t>ول مظهر من مظاهر الحرية تتمثل في (</w:t>
      </w:r>
      <w:r w:rsidR="00B64A6C" w:rsidRPr="005A43B1">
        <w:rPr>
          <w:rFonts w:ascii="Simplified Arabic" w:eastAsia="Times New Roman" w:hAnsi="Simplified Arabic" w:cs="Simplified Arabic"/>
          <w:sz w:val="28"/>
          <w:szCs w:val="28"/>
          <w:rtl/>
        </w:rPr>
        <w:t xml:space="preserve"> المرأة ـــ الحبيبة )</w:t>
      </w:r>
      <w:r w:rsidR="00B64A6C" w:rsidRPr="005A43B1">
        <w:rPr>
          <w:rFonts w:ascii="Simplified Arabic" w:eastAsia="Times New Roman" w:hAnsi="Simplified Arabic" w:cs="Simplified Arabic"/>
          <w:sz w:val="28"/>
          <w:szCs w:val="28"/>
          <w:rtl/>
          <w:lang w:bidi="ar-IQ"/>
        </w:rPr>
        <w:t xml:space="preserve"> هذا الوجود المتميز كان حاضر في الشعر العربي </w:t>
      </w:r>
      <w:proofErr w:type="spellStart"/>
      <w:r w:rsidR="00B64A6C" w:rsidRPr="005A43B1">
        <w:rPr>
          <w:rFonts w:ascii="Simplified Arabic" w:eastAsia="Times New Roman" w:hAnsi="Simplified Arabic" w:cs="Simplified Arabic"/>
          <w:sz w:val="28"/>
          <w:szCs w:val="28"/>
          <w:rtl/>
          <w:lang w:bidi="ar-IQ"/>
        </w:rPr>
        <w:t>قديمه</w:t>
      </w:r>
      <w:proofErr w:type="spellEnd"/>
      <w:r w:rsidR="00B64A6C" w:rsidRPr="005A43B1">
        <w:rPr>
          <w:rFonts w:ascii="Simplified Arabic" w:eastAsia="Times New Roman" w:hAnsi="Simplified Arabic" w:cs="Simplified Arabic"/>
          <w:sz w:val="28"/>
          <w:szCs w:val="28"/>
          <w:rtl/>
          <w:lang w:bidi="ar-IQ"/>
        </w:rPr>
        <w:t xml:space="preserve"> وحديثه، كان يصف جزء من ذات الشاعر </w:t>
      </w:r>
      <w:proofErr w:type="spellStart"/>
      <w:r w:rsidR="00B64A6C" w:rsidRPr="005A43B1">
        <w:rPr>
          <w:rFonts w:ascii="Simplified Arabic" w:eastAsia="Times New Roman" w:hAnsi="Simplified Arabic" w:cs="Simplified Arabic"/>
          <w:sz w:val="28"/>
          <w:szCs w:val="28"/>
          <w:rtl/>
          <w:lang w:bidi="ar-IQ"/>
        </w:rPr>
        <w:t>الحداثوي</w:t>
      </w:r>
      <w:proofErr w:type="spellEnd"/>
      <w:r w:rsidR="00B64A6C" w:rsidRPr="005A43B1">
        <w:rPr>
          <w:rFonts w:ascii="Simplified Arabic" w:eastAsia="Times New Roman" w:hAnsi="Simplified Arabic" w:cs="Simplified Arabic"/>
          <w:sz w:val="28"/>
          <w:szCs w:val="28"/>
          <w:rtl/>
          <w:lang w:bidi="ar-IQ"/>
        </w:rPr>
        <w:t xml:space="preserve"> وهي ذات تأثير عميق على وجدان الشاعر، يرى معالمها ترتسم في كل شيء، فلا غرابة أن تحتل مساحات واسعة من قلبه ووجدانه. </w:t>
      </w:r>
    </w:p>
    <w:p w:rsidR="00B64A6C" w:rsidRPr="005A43B1" w:rsidRDefault="00B64A6C" w:rsidP="00050A37">
      <w:pPr>
        <w:bidi/>
        <w:spacing w:after="0"/>
        <w:jc w:val="both"/>
        <w:rPr>
          <w:rFonts w:ascii="Simplified Arabic" w:eastAsia="Times New Roman" w:hAnsi="Simplified Arabic" w:cs="Simplified Arabic"/>
          <w:sz w:val="28"/>
          <w:szCs w:val="28"/>
          <w:rtl/>
        </w:rPr>
      </w:pPr>
      <w:r w:rsidRPr="005A43B1">
        <w:rPr>
          <w:rFonts w:ascii="Simplified Arabic" w:eastAsia="Times New Roman" w:hAnsi="Simplified Arabic" w:cs="Simplified Arabic"/>
          <w:sz w:val="28"/>
          <w:szCs w:val="28"/>
          <w:rtl/>
          <w:lang w:bidi="ar-IQ"/>
        </w:rPr>
        <w:t xml:space="preserve">      فرض المهيمن الشعري </w:t>
      </w:r>
      <w:proofErr w:type="spellStart"/>
      <w:r w:rsidRPr="005A43B1">
        <w:rPr>
          <w:rFonts w:ascii="Simplified Arabic" w:eastAsia="Times New Roman" w:hAnsi="Simplified Arabic" w:cs="Simplified Arabic"/>
          <w:sz w:val="28"/>
          <w:szCs w:val="28"/>
          <w:rtl/>
          <w:lang w:bidi="ar-IQ"/>
        </w:rPr>
        <w:t>أنساقاً</w:t>
      </w:r>
      <w:proofErr w:type="spellEnd"/>
      <w:r w:rsidRPr="005A43B1">
        <w:rPr>
          <w:rFonts w:ascii="Simplified Arabic" w:eastAsia="Times New Roman" w:hAnsi="Simplified Arabic" w:cs="Simplified Arabic"/>
          <w:sz w:val="28"/>
          <w:szCs w:val="28"/>
          <w:rtl/>
          <w:lang w:bidi="ar-IQ"/>
        </w:rPr>
        <w:t xml:space="preserve"> تسللت من القصيدة العمودية في اثبات تبعية المرأة الى الرجل ، وكونها جزءاً لا</w:t>
      </w:r>
      <w:r w:rsidR="00050A37">
        <w:rPr>
          <w:rFonts w:ascii="Simplified Arabic" w:eastAsia="Times New Roman" w:hAnsi="Simplified Arabic" w:cs="Simplified Arabic" w:hint="cs"/>
          <w:sz w:val="28"/>
          <w:szCs w:val="28"/>
          <w:rtl/>
          <w:lang w:bidi="ar-IQ"/>
        </w:rPr>
        <w:t xml:space="preserve"> </w:t>
      </w:r>
      <w:r w:rsidR="00050A37" w:rsidRPr="005A43B1">
        <w:rPr>
          <w:rFonts w:ascii="Simplified Arabic" w:eastAsia="Times New Roman" w:hAnsi="Simplified Arabic" w:cs="Simplified Arabic" w:hint="cs"/>
          <w:sz w:val="28"/>
          <w:szCs w:val="28"/>
          <w:rtl/>
          <w:lang w:bidi="ar-IQ"/>
        </w:rPr>
        <w:t>يتجزأ</w:t>
      </w:r>
      <w:r w:rsidRPr="005A43B1">
        <w:rPr>
          <w:rFonts w:ascii="Simplified Arabic" w:eastAsia="Times New Roman" w:hAnsi="Simplified Arabic" w:cs="Simplified Arabic"/>
          <w:sz w:val="28"/>
          <w:szCs w:val="28"/>
          <w:rtl/>
          <w:lang w:bidi="ar-IQ"/>
        </w:rPr>
        <w:t xml:space="preserve"> منه، فالجمالي يكمن في حضورها </w:t>
      </w:r>
      <w:proofErr w:type="spellStart"/>
      <w:r w:rsidRPr="005A43B1">
        <w:rPr>
          <w:rFonts w:ascii="Simplified Arabic" w:eastAsia="Times New Roman" w:hAnsi="Simplified Arabic" w:cs="Simplified Arabic"/>
          <w:sz w:val="28"/>
          <w:szCs w:val="28"/>
          <w:rtl/>
          <w:lang w:bidi="ar-IQ"/>
        </w:rPr>
        <w:t>كثيمة</w:t>
      </w:r>
      <w:proofErr w:type="spellEnd"/>
      <w:r w:rsidRPr="005A43B1">
        <w:rPr>
          <w:rFonts w:ascii="Simplified Arabic" w:eastAsia="Times New Roman" w:hAnsi="Simplified Arabic" w:cs="Simplified Arabic"/>
          <w:sz w:val="28"/>
          <w:szCs w:val="28"/>
          <w:rtl/>
          <w:lang w:bidi="ar-IQ"/>
        </w:rPr>
        <w:t xml:space="preserve"> دائمة والتغزل بها وكونها اساس لوجوده في حين تكشف </w:t>
      </w:r>
      <w:proofErr w:type="spellStart"/>
      <w:r w:rsidRPr="005A43B1">
        <w:rPr>
          <w:rFonts w:ascii="Simplified Arabic" w:eastAsia="Times New Roman" w:hAnsi="Simplified Arabic" w:cs="Simplified Arabic"/>
          <w:sz w:val="28"/>
          <w:szCs w:val="28"/>
          <w:rtl/>
          <w:lang w:bidi="ar-IQ"/>
        </w:rPr>
        <w:t>ال</w:t>
      </w:r>
      <w:r w:rsidR="00050A37">
        <w:rPr>
          <w:rFonts w:ascii="Simplified Arabic" w:eastAsia="Times New Roman" w:hAnsi="Simplified Arabic" w:cs="Simplified Arabic" w:hint="cs"/>
          <w:sz w:val="28"/>
          <w:szCs w:val="28"/>
          <w:rtl/>
          <w:lang w:bidi="ar-IQ"/>
        </w:rPr>
        <w:t>أ</w:t>
      </w:r>
      <w:r w:rsidRPr="005A43B1">
        <w:rPr>
          <w:rFonts w:ascii="Simplified Arabic" w:eastAsia="Times New Roman" w:hAnsi="Simplified Arabic" w:cs="Simplified Arabic"/>
          <w:sz w:val="28"/>
          <w:szCs w:val="28"/>
          <w:rtl/>
          <w:lang w:bidi="ar-IQ"/>
        </w:rPr>
        <w:t>نساق</w:t>
      </w:r>
      <w:proofErr w:type="spellEnd"/>
      <w:r w:rsidRPr="005A43B1">
        <w:rPr>
          <w:rFonts w:ascii="Simplified Arabic" w:eastAsia="Times New Roman" w:hAnsi="Simplified Arabic" w:cs="Simplified Arabic"/>
          <w:sz w:val="28"/>
          <w:szCs w:val="28"/>
          <w:rtl/>
          <w:lang w:bidi="ar-IQ"/>
        </w:rPr>
        <w:t xml:space="preserve"> الثقافية صورة </w:t>
      </w:r>
      <w:r w:rsidR="00050A37" w:rsidRPr="005A43B1">
        <w:rPr>
          <w:rFonts w:ascii="Simplified Arabic" w:eastAsia="Times New Roman" w:hAnsi="Simplified Arabic" w:cs="Simplified Arabic" w:hint="cs"/>
          <w:sz w:val="28"/>
          <w:szCs w:val="28"/>
          <w:rtl/>
          <w:lang w:bidi="ar-IQ"/>
        </w:rPr>
        <w:t>أخرى</w:t>
      </w:r>
      <w:r w:rsidRPr="005A43B1">
        <w:rPr>
          <w:rFonts w:ascii="Simplified Arabic" w:eastAsia="Times New Roman" w:hAnsi="Simplified Arabic" w:cs="Simplified Arabic"/>
          <w:sz w:val="28"/>
          <w:szCs w:val="28"/>
          <w:rtl/>
          <w:lang w:bidi="ar-IQ"/>
        </w:rPr>
        <w:t xml:space="preserve"> غير جمالية متمثلة في هيمنة الرجل وكونها تابع له لا كيان مستقل بذاته ، ويشكل الغزل بأنواعه مهيمناً </w:t>
      </w:r>
      <w:r w:rsidR="00050A37">
        <w:rPr>
          <w:rFonts w:ascii="Simplified Arabic" w:eastAsia="Times New Roman" w:hAnsi="Simplified Arabic" w:cs="Simplified Arabic" w:hint="cs"/>
          <w:sz w:val="28"/>
          <w:szCs w:val="28"/>
          <w:rtl/>
          <w:lang w:bidi="ar-IQ"/>
        </w:rPr>
        <w:t>أ</w:t>
      </w:r>
      <w:r w:rsidRPr="005A43B1">
        <w:rPr>
          <w:rFonts w:ascii="Simplified Arabic" w:eastAsia="Times New Roman" w:hAnsi="Simplified Arabic" w:cs="Simplified Arabic"/>
          <w:sz w:val="28"/>
          <w:szCs w:val="28"/>
          <w:rtl/>
          <w:lang w:bidi="ar-IQ"/>
        </w:rPr>
        <w:t xml:space="preserve">ساسياً من محاور الرؤية الشعرية لدى شعراء قصيدة النثر العراقية، ومثاله قول كزار </w:t>
      </w:r>
      <w:proofErr w:type="spellStart"/>
      <w:r w:rsidRPr="005A43B1">
        <w:rPr>
          <w:rFonts w:ascii="Simplified Arabic" w:eastAsia="Times New Roman" w:hAnsi="Simplified Arabic" w:cs="Simplified Arabic"/>
          <w:sz w:val="28"/>
          <w:szCs w:val="28"/>
          <w:rtl/>
          <w:lang w:bidi="ar-IQ"/>
        </w:rPr>
        <w:t>حنتوش</w:t>
      </w:r>
      <w:proofErr w:type="spellEnd"/>
      <w:r w:rsidRPr="005A43B1">
        <w:rPr>
          <w:rFonts w:ascii="Simplified Arabic" w:eastAsia="Times New Roman" w:hAnsi="Simplified Arabic" w:cs="Simplified Arabic"/>
          <w:sz w:val="28"/>
          <w:szCs w:val="28"/>
          <w:rtl/>
          <w:lang w:bidi="ar-IQ"/>
        </w:rPr>
        <w:t xml:space="preserve"> : </w:t>
      </w:r>
    </w:p>
    <w:p w:rsidR="00B64A6C" w:rsidRPr="005A43B1" w:rsidRDefault="00B64A6C" w:rsidP="00FE5D48">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سأضمك للقلب</w:t>
      </w:r>
    </w:p>
    <w:p w:rsidR="00B64A6C" w:rsidRPr="005A43B1" w:rsidRDefault="00B64A6C" w:rsidP="00FE5D48">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lastRenderedPageBreak/>
        <w:t>حتى نتبادل روحينا</w:t>
      </w:r>
    </w:p>
    <w:p w:rsidR="00B64A6C" w:rsidRPr="005A43B1" w:rsidRDefault="00B64A6C" w:rsidP="00FE5D48">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وأّدسُ بأنفي تحت الشعر العاطر</w:t>
      </w:r>
    </w:p>
    <w:p w:rsidR="00B64A6C" w:rsidRPr="005A43B1" w:rsidRDefault="00B64A6C" w:rsidP="00FE5D48">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وأقول </w:t>
      </w:r>
      <w:proofErr w:type="spellStart"/>
      <w:r w:rsidRPr="005A43B1">
        <w:rPr>
          <w:rFonts w:ascii="Simplified Arabic" w:eastAsia="Times New Roman" w:hAnsi="Simplified Arabic" w:cs="Simplified Arabic"/>
          <w:b/>
          <w:bCs/>
          <w:sz w:val="28"/>
          <w:szCs w:val="28"/>
          <w:rtl/>
          <w:lang w:bidi="ar-IQ"/>
        </w:rPr>
        <w:t>خذيني</w:t>
      </w:r>
      <w:proofErr w:type="spellEnd"/>
      <w:r w:rsidRPr="005A43B1">
        <w:rPr>
          <w:rFonts w:ascii="Simplified Arabic" w:eastAsia="Times New Roman" w:hAnsi="Simplified Arabic" w:cs="Simplified Arabic"/>
          <w:b/>
          <w:bCs/>
          <w:sz w:val="28"/>
          <w:szCs w:val="28"/>
          <w:rtl/>
          <w:lang w:bidi="ar-IQ"/>
        </w:rPr>
        <w:t xml:space="preserve"> قطاً ديوانياً</w:t>
      </w:r>
    </w:p>
    <w:p w:rsidR="00B64A6C" w:rsidRPr="005A43B1" w:rsidRDefault="00B64A6C" w:rsidP="00FE5D48">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يذيب على شفتيك الرائعتين</w:t>
      </w:r>
    </w:p>
    <w:p w:rsidR="00B64A6C" w:rsidRPr="005A43B1" w:rsidRDefault="00B64A6C" w:rsidP="00FE5D48">
      <w:pPr>
        <w:bidi/>
        <w:spacing w:after="0"/>
        <w:jc w:val="center"/>
        <w:rPr>
          <w:rFonts w:ascii="Simplified Arabic" w:eastAsia="Times New Roman" w:hAnsi="Simplified Arabic" w:cs="Simplified Arabic"/>
          <w:b/>
          <w:bCs/>
          <w:sz w:val="28"/>
          <w:szCs w:val="28"/>
          <w:lang w:bidi="ar-IQ"/>
        </w:rPr>
      </w:pPr>
      <w:r w:rsidRPr="005A43B1">
        <w:rPr>
          <w:rFonts w:ascii="Simplified Arabic" w:eastAsia="Times New Roman" w:hAnsi="Simplified Arabic" w:cs="Simplified Arabic"/>
          <w:b/>
          <w:bCs/>
          <w:sz w:val="28"/>
          <w:szCs w:val="28"/>
          <w:rtl/>
          <w:lang w:bidi="ar-IQ"/>
        </w:rPr>
        <w:t xml:space="preserve">سبعة أرواح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2"/>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rtl/>
          <w:lang w:bidi="ar-IQ"/>
        </w:rPr>
        <w:t>.</w:t>
      </w:r>
    </w:p>
    <w:p w:rsidR="00B64A6C" w:rsidRPr="005A43B1" w:rsidRDefault="00B64A6C" w:rsidP="00412C8C">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في هذا النص ترتكز قصيدة ا</w:t>
      </w:r>
      <w:r w:rsidR="00050A37">
        <w:rPr>
          <w:rFonts w:ascii="Simplified Arabic" w:eastAsia="Times New Roman" w:hAnsi="Simplified Arabic" w:cs="Simplified Arabic"/>
          <w:sz w:val="28"/>
          <w:szCs w:val="28"/>
          <w:rtl/>
          <w:lang w:bidi="ar-IQ"/>
        </w:rPr>
        <w:t>لنثر على رؤية القصيدة التقليدية</w:t>
      </w:r>
      <w:r w:rsidRPr="005A43B1">
        <w:rPr>
          <w:rFonts w:ascii="Simplified Arabic" w:eastAsia="Times New Roman" w:hAnsi="Simplified Arabic" w:cs="Simplified Arabic"/>
          <w:sz w:val="28"/>
          <w:szCs w:val="28"/>
          <w:rtl/>
          <w:lang w:bidi="ar-IQ"/>
        </w:rPr>
        <w:t>، ونظرة الشاعر الع</w:t>
      </w:r>
      <w:r w:rsidR="00050A37">
        <w:rPr>
          <w:rFonts w:ascii="Simplified Arabic" w:eastAsia="Times New Roman" w:hAnsi="Simplified Arabic" w:cs="Simplified Arabic"/>
          <w:sz w:val="28"/>
          <w:szCs w:val="28"/>
          <w:rtl/>
          <w:lang w:bidi="ar-IQ"/>
        </w:rPr>
        <w:t>مودي للمرأة ليس في العبارة فحسب</w:t>
      </w:r>
      <w:r w:rsidRPr="005A43B1">
        <w:rPr>
          <w:rFonts w:ascii="Simplified Arabic" w:eastAsia="Times New Roman" w:hAnsi="Simplified Arabic" w:cs="Simplified Arabic"/>
          <w:sz w:val="28"/>
          <w:szCs w:val="28"/>
          <w:rtl/>
          <w:lang w:bidi="ar-IQ"/>
        </w:rPr>
        <w:t xml:space="preserve">، وإنما في </w:t>
      </w:r>
      <w:r w:rsidR="00050A37">
        <w:rPr>
          <w:rFonts w:ascii="Simplified Arabic" w:eastAsia="Times New Roman" w:hAnsi="Simplified Arabic" w:cs="Simplified Arabic"/>
          <w:sz w:val="28"/>
          <w:szCs w:val="28"/>
          <w:rtl/>
          <w:lang w:bidi="ar-IQ"/>
        </w:rPr>
        <w:t>الروح التي تشيع على القصيدة ككل</w:t>
      </w:r>
      <w:r w:rsidRPr="005A43B1">
        <w:rPr>
          <w:rFonts w:ascii="Simplified Arabic" w:eastAsia="Times New Roman" w:hAnsi="Simplified Arabic" w:cs="Simplified Arabic"/>
          <w:sz w:val="28"/>
          <w:szCs w:val="28"/>
          <w:rtl/>
          <w:lang w:bidi="ar-IQ"/>
        </w:rPr>
        <w:t>،</w:t>
      </w:r>
      <w:r w:rsidRPr="005A43B1">
        <w:rPr>
          <w:rFonts w:ascii="Simplified Arabic" w:eastAsia="Times New Roman" w:hAnsi="Simplified Arabic" w:cs="Simplified Arabic"/>
          <w:sz w:val="28"/>
          <w:szCs w:val="28"/>
          <w:rtl/>
        </w:rPr>
        <w:t xml:space="preserve"> </w:t>
      </w:r>
      <w:r w:rsidRPr="005A43B1">
        <w:rPr>
          <w:rFonts w:ascii="Simplified Arabic" w:eastAsia="Times New Roman" w:hAnsi="Simplified Arabic" w:cs="Simplified Arabic"/>
          <w:sz w:val="28"/>
          <w:szCs w:val="28"/>
          <w:rtl/>
          <w:lang w:bidi="ar-IQ"/>
        </w:rPr>
        <w:t xml:space="preserve">ولعل الطابع الفني لقصائد كزار </w:t>
      </w:r>
      <w:proofErr w:type="spellStart"/>
      <w:r w:rsidRPr="005A43B1">
        <w:rPr>
          <w:rFonts w:ascii="Simplified Arabic" w:eastAsia="Times New Roman" w:hAnsi="Simplified Arabic" w:cs="Simplified Arabic"/>
          <w:sz w:val="28"/>
          <w:szCs w:val="28"/>
          <w:rtl/>
          <w:lang w:bidi="ar-IQ"/>
        </w:rPr>
        <w:t>حنتوش</w:t>
      </w:r>
      <w:proofErr w:type="spellEnd"/>
      <w:r w:rsidRPr="005A43B1">
        <w:rPr>
          <w:rFonts w:ascii="Simplified Arabic" w:eastAsia="Times New Roman" w:hAnsi="Simplified Arabic" w:cs="Simplified Arabic"/>
          <w:sz w:val="28"/>
          <w:szCs w:val="28"/>
          <w:rtl/>
          <w:lang w:bidi="ar-IQ"/>
        </w:rPr>
        <w:t xml:space="preserve"> من حيث الأفكار، والرؤى، والدلالات، والمؤثرات، والمنظورات، والتصورات المنفتحة قد جعلها تحتفي بالمهيمنات الشعرية بوصفها جزءاً لا يتجزأ من مثيراتها ومحفزاتها الجمالية؛ وكلما تفاعلت المهيمنات مع الرؤية الشعرية</w:t>
      </w:r>
      <w:r w:rsidR="00050A37">
        <w:rPr>
          <w:rFonts w:ascii="Simplified Arabic" w:eastAsia="Times New Roman" w:hAnsi="Simplified Arabic" w:cs="Simplified Arabic"/>
          <w:sz w:val="28"/>
          <w:szCs w:val="28"/>
          <w:rtl/>
          <w:lang w:bidi="ar-IQ"/>
        </w:rPr>
        <w:t xml:space="preserve"> ؛ كلما استطاعت أن تثير الدلالة</w:t>
      </w:r>
      <w:r w:rsidRPr="005A43B1">
        <w:rPr>
          <w:rFonts w:ascii="Simplified Arabic" w:eastAsia="Times New Roman" w:hAnsi="Simplified Arabic" w:cs="Simplified Arabic"/>
          <w:sz w:val="28"/>
          <w:szCs w:val="28"/>
          <w:rtl/>
          <w:lang w:bidi="ar-IQ"/>
        </w:rPr>
        <w:t xml:space="preserve">، وتسهم في إنتاجها؛ إذ نلحظ أن قصائده تحتفي بالمهيمنات الغرضية بكثافة </w:t>
      </w:r>
      <w:proofErr w:type="spellStart"/>
      <w:r w:rsidRPr="005A43B1">
        <w:rPr>
          <w:rFonts w:ascii="Simplified Arabic" w:eastAsia="Times New Roman" w:hAnsi="Simplified Arabic" w:cs="Simplified Arabic"/>
          <w:sz w:val="28"/>
          <w:szCs w:val="28"/>
          <w:rtl/>
          <w:lang w:bidi="ar-IQ"/>
        </w:rPr>
        <w:t>رؤيوية</w:t>
      </w:r>
      <w:proofErr w:type="spellEnd"/>
      <w:r w:rsidRPr="005A43B1">
        <w:rPr>
          <w:rFonts w:ascii="Simplified Arabic" w:eastAsia="Times New Roman" w:hAnsi="Simplified Arabic" w:cs="Simplified Arabic"/>
          <w:sz w:val="28"/>
          <w:szCs w:val="28"/>
          <w:rtl/>
          <w:lang w:bidi="ar-IQ"/>
        </w:rPr>
        <w:t xml:space="preserve"> </w:t>
      </w:r>
      <w:r w:rsidR="00050A37">
        <w:rPr>
          <w:rFonts w:ascii="Simplified Arabic" w:eastAsia="Times New Roman" w:hAnsi="Simplified Arabic" w:cs="Simplified Arabic"/>
          <w:sz w:val="28"/>
          <w:szCs w:val="28"/>
          <w:rtl/>
          <w:lang w:bidi="ar-IQ"/>
        </w:rPr>
        <w:t>وحس شاعري مرهف</w:t>
      </w:r>
      <w:r w:rsidRPr="005A43B1">
        <w:rPr>
          <w:rFonts w:ascii="Simplified Arabic" w:eastAsia="Times New Roman" w:hAnsi="Simplified Arabic" w:cs="Simplified Arabic"/>
          <w:sz w:val="28"/>
          <w:szCs w:val="28"/>
          <w:rtl/>
          <w:lang w:bidi="ar-IQ"/>
        </w:rPr>
        <w:t xml:space="preserve">، تفاعلت هذه المهيمنات في القصيدة كلما كانت إمكانياتها، وقدرتها التأثيرية أعمق على مقاربة قصيدة النثر بالقصيدة التقليدية العربية في سياق تقابلي شاعري، ولما كانت طبيعة قصيدة النثر ذات طبيعة تقريرية </w:t>
      </w:r>
      <w:r w:rsidR="00050A37" w:rsidRPr="005A43B1">
        <w:rPr>
          <w:rFonts w:ascii="Simplified Arabic" w:eastAsia="Times New Roman" w:hAnsi="Simplified Arabic" w:cs="Simplified Arabic" w:hint="cs"/>
          <w:sz w:val="28"/>
          <w:szCs w:val="28"/>
          <w:rtl/>
          <w:lang w:bidi="ar-IQ"/>
        </w:rPr>
        <w:t>فأنها</w:t>
      </w:r>
      <w:r w:rsidRPr="005A43B1">
        <w:rPr>
          <w:rFonts w:ascii="Simplified Arabic" w:eastAsia="Times New Roman" w:hAnsi="Simplified Arabic" w:cs="Simplified Arabic"/>
          <w:sz w:val="28"/>
          <w:szCs w:val="28"/>
          <w:rtl/>
          <w:lang w:bidi="ar-IQ"/>
        </w:rPr>
        <w:t xml:space="preserve"> تعمد </w:t>
      </w:r>
      <w:r w:rsidR="00050A37" w:rsidRPr="005A43B1">
        <w:rPr>
          <w:rFonts w:ascii="Simplified Arabic" w:eastAsia="Times New Roman" w:hAnsi="Simplified Arabic" w:cs="Simplified Arabic" w:hint="cs"/>
          <w:sz w:val="28"/>
          <w:szCs w:val="28"/>
          <w:rtl/>
          <w:lang w:bidi="ar-IQ"/>
        </w:rPr>
        <w:t>إلى</w:t>
      </w:r>
      <w:r w:rsidRPr="005A43B1">
        <w:rPr>
          <w:rFonts w:ascii="Simplified Arabic" w:eastAsia="Times New Roman" w:hAnsi="Simplified Arabic" w:cs="Simplified Arabic"/>
          <w:sz w:val="28"/>
          <w:szCs w:val="28"/>
          <w:rtl/>
          <w:lang w:bidi="ar-IQ"/>
        </w:rPr>
        <w:t xml:space="preserve"> الشرح والوصف والتعليل في فلسفة الحب من وجهة نظر حداثوية </w:t>
      </w:r>
      <w:r w:rsidR="00050A37">
        <w:rPr>
          <w:rFonts w:ascii="Simplified Arabic" w:eastAsia="Times New Roman" w:hAnsi="Simplified Arabic" w:cs="Simplified Arabic" w:hint="cs"/>
          <w:sz w:val="28"/>
          <w:szCs w:val="28"/>
          <w:rtl/>
          <w:lang w:bidi="ar-IQ"/>
        </w:rPr>
        <w:t>إ</w:t>
      </w:r>
      <w:r w:rsidRPr="005A43B1">
        <w:rPr>
          <w:rFonts w:ascii="Simplified Arabic" w:eastAsia="Times New Roman" w:hAnsi="Simplified Arabic" w:cs="Simplified Arabic"/>
          <w:sz w:val="28"/>
          <w:szCs w:val="28"/>
          <w:rtl/>
          <w:lang w:bidi="ar-IQ"/>
        </w:rPr>
        <w:t xml:space="preserve">لا </w:t>
      </w:r>
      <w:r w:rsidR="00050A37">
        <w:rPr>
          <w:rFonts w:ascii="Simplified Arabic" w:eastAsia="Times New Roman" w:hAnsi="Simplified Arabic" w:cs="Simplified Arabic" w:hint="cs"/>
          <w:sz w:val="28"/>
          <w:szCs w:val="28"/>
          <w:rtl/>
          <w:lang w:bidi="ar-IQ"/>
        </w:rPr>
        <w:t>أ</w:t>
      </w:r>
      <w:r w:rsidRPr="005A43B1">
        <w:rPr>
          <w:rFonts w:ascii="Simplified Arabic" w:eastAsia="Times New Roman" w:hAnsi="Simplified Arabic" w:cs="Simplified Arabic"/>
          <w:sz w:val="28"/>
          <w:szCs w:val="28"/>
          <w:rtl/>
          <w:lang w:bidi="ar-IQ"/>
        </w:rPr>
        <w:t>ن بعضهم يميلون الى الوصف ويعبرون عن لوعتهم وحبهم في أبيات تصور خلجات النفس وتأثرها بالحب فإن عدداً من شعراء النثر يتعدون ذلك إلى وصف المرأة وصفاً كاملاً، وباعتبار الحب ألصق العواطف بالوجدان، فهو أكثرها تكرارا</w:t>
      </w:r>
      <w:r w:rsidR="00050A37">
        <w:rPr>
          <w:rFonts w:ascii="Simplified Arabic" w:eastAsia="Times New Roman" w:hAnsi="Simplified Arabic" w:cs="Simplified Arabic" w:hint="cs"/>
          <w:sz w:val="28"/>
          <w:szCs w:val="28"/>
          <w:rtl/>
          <w:lang w:bidi="ar-IQ"/>
        </w:rPr>
        <w:t>ً</w:t>
      </w:r>
      <w:r w:rsidRPr="005A43B1">
        <w:rPr>
          <w:rFonts w:ascii="Simplified Arabic" w:eastAsia="Times New Roman" w:hAnsi="Simplified Arabic" w:cs="Simplified Arabic"/>
          <w:sz w:val="28"/>
          <w:szCs w:val="28"/>
          <w:rtl/>
          <w:lang w:bidi="ar-IQ"/>
        </w:rPr>
        <w:t xml:space="preserve"> اذ عدّ مهيمناً ثقافياً فرض سطوته على النص الحديث ، إن هذه المشاعر العاطفية تجاه المرأة ، والحب عادة ما كانت حاضرة بقصيدة النثر كون قصيدة النثر قصيدة لا غرضية، جاءت المرأة كعنصر مشارك في انفعالات الشاعر، حيث يستمد الشعراء منها ما يمكن أن يقترن بالتجربة الوجدانية، فتمتزج ذات </w:t>
      </w:r>
      <w:r w:rsidRPr="005A43B1">
        <w:rPr>
          <w:rFonts w:ascii="Simplified Arabic" w:eastAsia="Times New Roman" w:hAnsi="Simplified Arabic" w:cs="Simplified Arabic"/>
          <w:sz w:val="28"/>
          <w:szCs w:val="28"/>
          <w:rtl/>
          <w:lang w:bidi="ar-IQ"/>
        </w:rPr>
        <w:lastRenderedPageBreak/>
        <w:t>المرأة مع ذات الشاعر بعوالم الوجدان، ليصبح المهيمن الشعري معادلاً موضوعياً للعالم الباطني، وغالبًا ما تسير القصائد على هذا البناء المزج</w:t>
      </w:r>
      <w:r w:rsidR="00412C8C">
        <w:rPr>
          <w:rFonts w:ascii="Simplified Arabic" w:eastAsia="Times New Roman" w:hAnsi="Simplified Arabic" w:cs="Simplified Arabic"/>
          <w:sz w:val="28"/>
          <w:szCs w:val="28"/>
          <w:rtl/>
          <w:lang w:bidi="ar-IQ"/>
        </w:rPr>
        <w:t>ي الذي يحفظ لها وحدتها الشعورية</w:t>
      </w:r>
      <w:r w:rsidRPr="005A43B1">
        <w:rPr>
          <w:rFonts w:ascii="Simplified Arabic" w:eastAsia="Times New Roman" w:hAnsi="Simplified Arabic" w:cs="Simplified Arabic"/>
          <w:sz w:val="28"/>
          <w:szCs w:val="28"/>
          <w:rtl/>
          <w:lang w:bidi="ar-IQ"/>
        </w:rPr>
        <w:t xml:space="preserve">، في نص </w:t>
      </w:r>
      <w:r w:rsidR="00412C8C">
        <w:rPr>
          <w:rFonts w:ascii="Simplified Arabic" w:eastAsia="Times New Roman" w:hAnsi="Simplified Arabic" w:cs="Simplified Arabic" w:hint="cs"/>
          <w:sz w:val="28"/>
          <w:szCs w:val="28"/>
          <w:rtl/>
          <w:lang w:bidi="ar-IQ"/>
        </w:rPr>
        <w:t>آ</w:t>
      </w:r>
      <w:r w:rsidRPr="005A43B1">
        <w:rPr>
          <w:rFonts w:ascii="Simplified Arabic" w:eastAsia="Times New Roman" w:hAnsi="Simplified Arabic" w:cs="Simplified Arabic"/>
          <w:sz w:val="28"/>
          <w:szCs w:val="28"/>
          <w:rtl/>
          <w:lang w:bidi="ar-IQ"/>
        </w:rPr>
        <w:t>خر يميل شاعر قصيدة النثر الى الظهور وقد طغى هذا الغرض على الشعراء فأصبحوا يصدرون قصائدهم بالغزل لما فيه من تنشيط للشاعر واندفاعه في قول الشعر، ولما فيه من تنشيط للمستمع لذلك الشعر، ومنه قول عقيل علي:</w:t>
      </w:r>
    </w:p>
    <w:p w:rsidR="00B64A6C" w:rsidRPr="005A43B1" w:rsidRDefault="00B64A6C" w:rsidP="002B3AE4">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طويلا احتميت بحمية القلب العامر، القلب الغني</w:t>
      </w:r>
    </w:p>
    <w:p w:rsidR="00B64A6C" w:rsidRPr="005A43B1" w:rsidRDefault="00B64A6C" w:rsidP="002B3AE4">
      <w:pPr>
        <w:tabs>
          <w:tab w:val="left" w:pos="3308"/>
          <w:tab w:val="center" w:pos="4949"/>
        </w:tabs>
        <w:bidi/>
        <w:spacing w:after="0"/>
        <w:jc w:val="center"/>
        <w:rPr>
          <w:rFonts w:ascii="Simplified Arabic" w:eastAsia="Times New Roman" w:hAnsi="Simplified Arabic" w:cs="Simplified Arabic"/>
          <w:b/>
          <w:bCs/>
          <w:sz w:val="28"/>
          <w:szCs w:val="28"/>
          <w:rtl/>
          <w:lang w:bidi="ar-IQ"/>
        </w:rPr>
      </w:pPr>
      <w:proofErr w:type="spellStart"/>
      <w:r w:rsidRPr="005A43B1">
        <w:rPr>
          <w:rFonts w:ascii="Simplified Arabic" w:eastAsia="Times New Roman" w:hAnsi="Simplified Arabic" w:cs="Simplified Arabic"/>
          <w:b/>
          <w:bCs/>
          <w:sz w:val="28"/>
          <w:szCs w:val="28"/>
          <w:rtl/>
          <w:lang w:bidi="ar-IQ"/>
        </w:rPr>
        <w:t>محييا</w:t>
      </w:r>
      <w:proofErr w:type="spellEnd"/>
      <w:r w:rsidRPr="005A43B1">
        <w:rPr>
          <w:rFonts w:ascii="Simplified Arabic" w:eastAsia="Times New Roman" w:hAnsi="Simplified Arabic" w:cs="Simplified Arabic"/>
          <w:b/>
          <w:bCs/>
          <w:sz w:val="28"/>
          <w:szCs w:val="28"/>
          <w:rtl/>
          <w:lang w:bidi="ar-IQ"/>
        </w:rPr>
        <w:t xml:space="preserve"> الشمس والريح نضارتك</w:t>
      </w:r>
    </w:p>
    <w:p w:rsidR="00B64A6C" w:rsidRPr="005A43B1" w:rsidRDefault="00B64A6C" w:rsidP="002B3AE4">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والقلب قد اغرورق بالاسى</w:t>
      </w:r>
    </w:p>
    <w:p w:rsidR="00B64A6C" w:rsidRPr="005A43B1" w:rsidRDefault="00B64A6C" w:rsidP="002B3AE4">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فأين هي اليد التي اسلمتها هوائي</w:t>
      </w:r>
    </w:p>
    <w:p w:rsidR="00B64A6C" w:rsidRPr="005A43B1" w:rsidRDefault="00B64A6C" w:rsidP="002B3AE4">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مطمئنا </w:t>
      </w:r>
      <w:proofErr w:type="spellStart"/>
      <w:r w:rsidRPr="005A43B1">
        <w:rPr>
          <w:rFonts w:ascii="Simplified Arabic" w:eastAsia="Times New Roman" w:hAnsi="Simplified Arabic" w:cs="Simplified Arabic"/>
          <w:b/>
          <w:bCs/>
          <w:sz w:val="28"/>
          <w:szCs w:val="28"/>
          <w:rtl/>
          <w:lang w:bidi="ar-IQ"/>
        </w:rPr>
        <w:t>لانام</w:t>
      </w:r>
      <w:proofErr w:type="spellEnd"/>
      <w:r w:rsidRPr="005A43B1">
        <w:rPr>
          <w:rFonts w:ascii="Simplified Arabic" w:eastAsia="Times New Roman" w:hAnsi="Simplified Arabic" w:cs="Simplified Arabic"/>
          <w:b/>
          <w:bCs/>
          <w:sz w:val="28"/>
          <w:szCs w:val="28"/>
          <w:rtl/>
          <w:lang w:bidi="ar-IQ"/>
        </w:rPr>
        <w:t xml:space="preserve"> في كتفها ؟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3"/>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412C8C">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color w:val="C0504D"/>
          <w:sz w:val="28"/>
          <w:szCs w:val="28"/>
          <w:rtl/>
          <w:lang w:bidi="ar-IQ"/>
        </w:rPr>
        <w:t xml:space="preserve">     </w:t>
      </w:r>
      <w:r w:rsidRPr="005A43B1">
        <w:rPr>
          <w:rFonts w:ascii="Simplified Arabic" w:eastAsia="Times New Roman" w:hAnsi="Simplified Arabic" w:cs="Simplified Arabic"/>
          <w:sz w:val="28"/>
          <w:szCs w:val="28"/>
          <w:rtl/>
          <w:lang w:bidi="ar-IQ"/>
        </w:rPr>
        <w:t xml:space="preserve">جاء النص استكمالاً للمنحى الذي اعتمده الشاعر في توظيفه للغزل في شعره ، باستحضار صورة المرأة </w:t>
      </w:r>
      <w:proofErr w:type="spellStart"/>
      <w:r w:rsidRPr="005A43B1">
        <w:rPr>
          <w:rFonts w:ascii="Simplified Arabic" w:eastAsia="Times New Roman" w:hAnsi="Simplified Arabic" w:cs="Simplified Arabic"/>
          <w:sz w:val="28"/>
          <w:szCs w:val="28"/>
          <w:rtl/>
          <w:lang w:bidi="ar-IQ"/>
        </w:rPr>
        <w:t>الرؤم</w:t>
      </w:r>
      <w:proofErr w:type="spellEnd"/>
      <w:r w:rsidRPr="005A43B1">
        <w:rPr>
          <w:rFonts w:ascii="Simplified Arabic" w:eastAsia="Times New Roman" w:hAnsi="Simplified Arabic" w:cs="Simplified Arabic"/>
          <w:sz w:val="28"/>
          <w:szCs w:val="28"/>
          <w:rtl/>
          <w:lang w:bidi="ar-IQ"/>
        </w:rPr>
        <w:t xml:space="preserve"> وتوقه الهائج للوصول إليها، والخطاب في هذه النصوص موجّه دائماً بين حضور للمحب وغياب للمعشوقة، بما يؤكد إعادة توجيه النظرة النقدية إلى ما يترتب عن تشغيل وظيفة هذا الاستبدال في المواقع المخفية عبر النسق المعلن للخطاب الحضوري المملوء بالعشق والغرام وهنا يتحول الشعر إلى تمثيل تقابلي إنتاجي يتأرجح بين أنتِ الغائبة وأنا المنفرد المتغرب بذاته، ويكون المدى بين الحضور والغياب هنا متخذاً منزلة الحب العذري الذي تحاول قصيدة النثر </w:t>
      </w:r>
      <w:r w:rsidR="00412C8C">
        <w:rPr>
          <w:rFonts w:ascii="Simplified Arabic" w:eastAsia="Times New Roman" w:hAnsi="Simplified Arabic" w:cs="Simplified Arabic" w:hint="cs"/>
          <w:sz w:val="28"/>
          <w:szCs w:val="28"/>
          <w:rtl/>
          <w:lang w:bidi="ar-IQ"/>
        </w:rPr>
        <w:t>أ</w:t>
      </w:r>
      <w:r w:rsidRPr="005A43B1">
        <w:rPr>
          <w:rFonts w:ascii="Simplified Arabic" w:eastAsia="Times New Roman" w:hAnsi="Simplified Arabic" w:cs="Simplified Arabic"/>
          <w:sz w:val="28"/>
          <w:szCs w:val="28"/>
          <w:rtl/>
          <w:lang w:bidi="ar-IQ"/>
        </w:rPr>
        <w:t>ن تنأى عنه؛ بسبب حريتها وتمردها ورغبتها بالتجديد</w:t>
      </w:r>
      <w:r w:rsidRPr="005A43B1">
        <w:rPr>
          <w:rFonts w:ascii="Simplified Arabic" w:eastAsia="Times New Roman" w:hAnsi="Simplified Arabic" w:cs="Simplified Arabic"/>
          <w:sz w:val="28"/>
          <w:szCs w:val="28"/>
          <w:rtl/>
        </w:rPr>
        <w:t xml:space="preserve">، </w:t>
      </w:r>
      <w:r w:rsidRPr="005A43B1">
        <w:rPr>
          <w:rFonts w:ascii="Simplified Arabic" w:eastAsia="Times New Roman" w:hAnsi="Simplified Arabic" w:cs="Simplified Arabic"/>
          <w:sz w:val="28"/>
          <w:szCs w:val="28"/>
          <w:rtl/>
          <w:lang w:bidi="ar-IQ"/>
        </w:rPr>
        <w:t>وإذا تتبعنا الغزل في قصيدة النثر وجدناه الناتج عن التذكر واسترجاع المواقف الماضية سواء كان في صدر القصيدة أو غزلا</w:t>
      </w:r>
      <w:r w:rsidR="00412C8C">
        <w:rPr>
          <w:rFonts w:ascii="Simplified Arabic" w:eastAsia="Times New Roman" w:hAnsi="Simplified Arabic" w:cs="Simplified Arabic" w:hint="cs"/>
          <w:sz w:val="28"/>
          <w:szCs w:val="28"/>
          <w:rtl/>
          <w:lang w:bidi="ar-IQ"/>
        </w:rPr>
        <w:t>ً</w:t>
      </w:r>
      <w:r w:rsidR="00412C8C">
        <w:rPr>
          <w:rFonts w:ascii="Simplified Arabic" w:eastAsia="Times New Roman" w:hAnsi="Simplified Arabic" w:cs="Simplified Arabic"/>
          <w:sz w:val="28"/>
          <w:szCs w:val="28"/>
          <w:rtl/>
          <w:lang w:bidi="ar-IQ"/>
        </w:rPr>
        <w:t xml:space="preserve"> مقصوداً لذاته</w:t>
      </w:r>
      <w:r w:rsidRPr="005A43B1">
        <w:rPr>
          <w:rFonts w:ascii="Simplified Arabic" w:eastAsia="Times New Roman" w:hAnsi="Simplified Arabic" w:cs="Simplified Arabic"/>
          <w:sz w:val="28"/>
          <w:szCs w:val="28"/>
          <w:rtl/>
          <w:lang w:bidi="ar-IQ"/>
        </w:rPr>
        <w:t>، إن سيطرة النزعة الذاتية عند شعراء قصيدة النثر تكاد تتفاوت بين ال</w:t>
      </w:r>
      <w:r w:rsidR="00412C8C">
        <w:rPr>
          <w:rFonts w:ascii="Simplified Arabic" w:eastAsia="Times New Roman" w:hAnsi="Simplified Arabic" w:cs="Simplified Arabic" w:hint="cs"/>
          <w:sz w:val="28"/>
          <w:szCs w:val="28"/>
          <w:rtl/>
          <w:lang w:bidi="ar-IQ"/>
        </w:rPr>
        <w:t>أ</w:t>
      </w:r>
      <w:r w:rsidRPr="005A43B1">
        <w:rPr>
          <w:rFonts w:ascii="Simplified Arabic" w:eastAsia="Times New Roman" w:hAnsi="Simplified Arabic" w:cs="Simplified Arabic"/>
          <w:sz w:val="28"/>
          <w:szCs w:val="28"/>
          <w:rtl/>
          <w:lang w:bidi="ar-IQ"/>
        </w:rPr>
        <w:t xml:space="preserve">جيال المتعاقبة من حيث طبيعة الموضوعات وطرق التناول كل بحسب تجربته </w:t>
      </w:r>
      <w:r w:rsidRPr="005A43B1">
        <w:rPr>
          <w:rFonts w:ascii="Simplified Arabic" w:eastAsia="Times New Roman" w:hAnsi="Simplified Arabic" w:cs="Simplified Arabic"/>
          <w:sz w:val="28"/>
          <w:szCs w:val="28"/>
          <w:rtl/>
          <w:lang w:bidi="ar-IQ"/>
        </w:rPr>
        <w:lastRenderedPageBreak/>
        <w:t>الشخصية واستعداده النفسي، حين يقع الشاعر تحت وطأة الحالة الانفعالية. فالاستعداد النفسي وظروف الحياة الخاصة والعامة تجعل الشاعر يستجيب لذاته وانفعالاته ليستدعي ا</w:t>
      </w:r>
      <w:r w:rsidR="00412C8C">
        <w:rPr>
          <w:rFonts w:ascii="Simplified Arabic" w:eastAsia="Times New Roman" w:hAnsi="Simplified Arabic" w:cs="Simplified Arabic"/>
          <w:sz w:val="28"/>
          <w:szCs w:val="28"/>
          <w:rtl/>
          <w:lang w:bidi="ar-IQ"/>
        </w:rPr>
        <w:t>نساقا متوارثة من ثقافته الأدبية</w:t>
      </w:r>
      <w:r w:rsidRPr="005A43B1">
        <w:rPr>
          <w:rFonts w:ascii="Simplified Arabic" w:eastAsia="Times New Roman" w:hAnsi="Simplified Arabic" w:cs="Simplified Arabic"/>
          <w:sz w:val="28"/>
          <w:szCs w:val="28"/>
          <w:rtl/>
          <w:lang w:bidi="ar-IQ"/>
        </w:rPr>
        <w:t>، محاولة منه لسد او لتعويض شعوره النفسي بالعجز أو بالنقص كما يفسره بعض النفسيين الذي يمنح شعره إبداعًا وتجديدًا. قصيدة النثر بسماتها الاسلوبية وانتمائها البين للحياة المعاصرة وميلها</w:t>
      </w:r>
      <w:r w:rsidRPr="00412C8C">
        <w:rPr>
          <w:rFonts w:ascii="Simplified Arabic" w:eastAsia="Times New Roman" w:hAnsi="Simplified Arabic" w:cs="Simplified Arabic"/>
          <w:color w:val="FF0000"/>
          <w:sz w:val="28"/>
          <w:szCs w:val="28"/>
          <w:rtl/>
          <w:lang w:bidi="ar-IQ"/>
        </w:rPr>
        <w:t xml:space="preserve"> </w:t>
      </w:r>
      <w:proofErr w:type="spellStart"/>
      <w:r w:rsidRPr="00E219D3">
        <w:rPr>
          <w:rFonts w:ascii="Simplified Arabic" w:eastAsia="Times New Roman" w:hAnsi="Simplified Arabic" w:cs="Simplified Arabic"/>
          <w:sz w:val="28"/>
          <w:szCs w:val="28"/>
          <w:rtl/>
          <w:lang w:bidi="ar-IQ"/>
        </w:rPr>
        <w:t>للمثقافة</w:t>
      </w:r>
      <w:proofErr w:type="spellEnd"/>
      <w:r w:rsidRPr="00E219D3">
        <w:rPr>
          <w:rFonts w:ascii="Simplified Arabic" w:eastAsia="Times New Roman" w:hAnsi="Simplified Arabic" w:cs="Simplified Arabic"/>
          <w:sz w:val="28"/>
          <w:szCs w:val="28"/>
          <w:rtl/>
          <w:lang w:bidi="ar-IQ"/>
        </w:rPr>
        <w:t xml:space="preserve"> مع </w:t>
      </w:r>
      <w:r w:rsidRPr="005A43B1">
        <w:rPr>
          <w:rFonts w:ascii="Simplified Arabic" w:eastAsia="Times New Roman" w:hAnsi="Simplified Arabic" w:cs="Simplified Arabic"/>
          <w:sz w:val="28"/>
          <w:szCs w:val="28"/>
          <w:rtl/>
          <w:lang w:bidi="ar-IQ"/>
        </w:rPr>
        <w:t xml:space="preserve">الثقافة </w:t>
      </w:r>
      <w:r w:rsidR="00412C8C" w:rsidRPr="005A43B1">
        <w:rPr>
          <w:rFonts w:ascii="Simplified Arabic" w:eastAsia="Times New Roman" w:hAnsi="Simplified Arabic" w:cs="Simplified Arabic" w:hint="cs"/>
          <w:sz w:val="28"/>
          <w:szCs w:val="28"/>
          <w:rtl/>
          <w:lang w:bidi="ar-IQ"/>
        </w:rPr>
        <w:t>الأوربية</w:t>
      </w:r>
      <w:r w:rsidRPr="005A43B1">
        <w:rPr>
          <w:rFonts w:ascii="Simplified Arabic" w:eastAsia="Times New Roman" w:hAnsi="Simplified Arabic" w:cs="Simplified Arabic"/>
          <w:sz w:val="28"/>
          <w:szCs w:val="28"/>
          <w:rtl/>
          <w:lang w:bidi="ar-IQ"/>
        </w:rPr>
        <w:t xml:space="preserve"> من جهة </w:t>
      </w:r>
      <w:proofErr w:type="spellStart"/>
      <w:r w:rsidRPr="005A43B1">
        <w:rPr>
          <w:rFonts w:ascii="Simplified Arabic" w:eastAsia="Times New Roman" w:hAnsi="Simplified Arabic" w:cs="Simplified Arabic"/>
          <w:sz w:val="28"/>
          <w:szCs w:val="28"/>
          <w:rtl/>
          <w:lang w:bidi="ar-IQ"/>
        </w:rPr>
        <w:t>ووعودتها</w:t>
      </w:r>
      <w:proofErr w:type="spellEnd"/>
      <w:r w:rsidRPr="005A43B1">
        <w:rPr>
          <w:rFonts w:ascii="Simplified Arabic" w:eastAsia="Times New Roman" w:hAnsi="Simplified Arabic" w:cs="Simplified Arabic"/>
          <w:sz w:val="28"/>
          <w:szCs w:val="28"/>
          <w:rtl/>
          <w:lang w:bidi="ar-IQ"/>
        </w:rPr>
        <w:t xml:space="preserve"> للمزاوجة مع القصيدة التقليدية، في حين يرى خزعل الماجدي:</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اريدك بيضاء</w:t>
      </w:r>
    </w:p>
    <w:p w:rsidR="00B64A6C" w:rsidRPr="005A43B1" w:rsidRDefault="00B64A6C" w:rsidP="00412C8C">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مثل نسمة النور، مثل اسماك الينابيع</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اريدك مثل السنبلة تتحشدين في يدي</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ورائحتك تملا دمي</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يسهل عليّ نسيان ومضات فمي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4"/>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B40705">
      <w:pPr>
        <w:bidi/>
        <w:spacing w:after="0"/>
        <w:jc w:val="both"/>
        <w:rPr>
          <w:rFonts w:ascii="Simplified Arabic" w:eastAsia="Times New Roman" w:hAnsi="Simplified Arabic" w:cs="Simplified Arabic"/>
          <w:b/>
          <w:bCs/>
          <w:sz w:val="28"/>
          <w:szCs w:val="28"/>
          <w:vertAlign w:val="superscript"/>
          <w:rtl/>
          <w:lang w:bidi="ar-IQ"/>
        </w:rPr>
      </w:pPr>
      <w:r w:rsidRPr="005A43B1">
        <w:rPr>
          <w:rFonts w:ascii="Simplified Arabic" w:eastAsia="Times New Roman" w:hAnsi="Simplified Arabic" w:cs="Simplified Arabic"/>
          <w:sz w:val="28"/>
          <w:szCs w:val="28"/>
          <w:rtl/>
          <w:lang w:bidi="ar-IQ"/>
        </w:rPr>
        <w:t xml:space="preserve">       يتجه الشاعر إلى إعادة خلق الفضاءات المنسية أو </w:t>
      </w:r>
      <w:proofErr w:type="spellStart"/>
      <w:r w:rsidRPr="005A43B1">
        <w:rPr>
          <w:rFonts w:ascii="Simplified Arabic" w:eastAsia="Times New Roman" w:hAnsi="Simplified Arabic" w:cs="Simplified Arabic"/>
          <w:sz w:val="28"/>
          <w:szCs w:val="28"/>
          <w:rtl/>
          <w:lang w:bidi="ar-IQ"/>
        </w:rPr>
        <w:t>المهمولة</w:t>
      </w:r>
      <w:proofErr w:type="spellEnd"/>
      <w:r w:rsidRPr="005A43B1">
        <w:rPr>
          <w:rFonts w:ascii="Simplified Arabic" w:eastAsia="Times New Roman" w:hAnsi="Simplified Arabic" w:cs="Simplified Arabic"/>
          <w:sz w:val="28"/>
          <w:szCs w:val="28"/>
          <w:rtl/>
          <w:lang w:bidi="ar-IQ"/>
        </w:rPr>
        <w:t xml:space="preserve"> قصداً من طرف المعشوق محاولاً نحتها بجسدٍ جديد من الأمنيات التي تعتمد البراهين المضللة والمظللة لأثر الحضور </w:t>
      </w:r>
      <w:proofErr w:type="spellStart"/>
      <w:r w:rsidRPr="005A43B1">
        <w:rPr>
          <w:rFonts w:ascii="Simplified Arabic" w:eastAsia="Times New Roman" w:hAnsi="Simplified Arabic" w:cs="Simplified Arabic"/>
          <w:sz w:val="28"/>
          <w:szCs w:val="28"/>
          <w:rtl/>
          <w:lang w:bidi="ar-IQ"/>
        </w:rPr>
        <w:t>المتمنى</w:t>
      </w:r>
      <w:proofErr w:type="spellEnd"/>
      <w:r w:rsidRPr="005A43B1">
        <w:rPr>
          <w:rFonts w:ascii="Simplified Arabic" w:eastAsia="Times New Roman" w:hAnsi="Simplified Arabic" w:cs="Simplified Arabic"/>
          <w:sz w:val="28"/>
          <w:szCs w:val="28"/>
          <w:rtl/>
          <w:lang w:bidi="ar-IQ"/>
        </w:rPr>
        <w:t xml:space="preserve"> والمطلوب، وهذا ما نستطيع تسميته بلسان الشعر الغزلي عبر تفجير طاقات اللغة مما </w:t>
      </w:r>
      <w:proofErr w:type="spellStart"/>
      <w:r w:rsidRPr="005A43B1">
        <w:rPr>
          <w:rFonts w:ascii="Simplified Arabic" w:eastAsia="Times New Roman" w:hAnsi="Simplified Arabic" w:cs="Simplified Arabic"/>
          <w:sz w:val="28"/>
          <w:szCs w:val="28"/>
          <w:rtl/>
          <w:lang w:bidi="ar-IQ"/>
        </w:rPr>
        <w:t>تستحضرة</w:t>
      </w:r>
      <w:proofErr w:type="spellEnd"/>
      <w:r w:rsidRPr="005A43B1">
        <w:rPr>
          <w:rFonts w:ascii="Simplified Arabic" w:eastAsia="Times New Roman" w:hAnsi="Simplified Arabic" w:cs="Simplified Arabic"/>
          <w:sz w:val="28"/>
          <w:szCs w:val="28"/>
          <w:rtl/>
          <w:lang w:bidi="ar-IQ"/>
        </w:rPr>
        <w:t xml:space="preserve"> الذاكرة أو تصنعه الأمنيات، وهو معطى شعري وإن كان مألوفاً في القصيدة التقليدية ، إلا أن تقانة </w:t>
      </w:r>
      <w:r w:rsidR="00412C8C" w:rsidRPr="005A43B1">
        <w:rPr>
          <w:rFonts w:ascii="Simplified Arabic" w:eastAsia="Times New Roman" w:hAnsi="Simplified Arabic" w:cs="Simplified Arabic" w:hint="cs"/>
          <w:sz w:val="28"/>
          <w:szCs w:val="28"/>
          <w:rtl/>
          <w:lang w:bidi="ar-IQ"/>
        </w:rPr>
        <w:t>الاشتغال</w:t>
      </w:r>
      <w:r w:rsidRPr="005A43B1">
        <w:rPr>
          <w:rFonts w:ascii="Simplified Arabic" w:eastAsia="Times New Roman" w:hAnsi="Simplified Arabic" w:cs="Simplified Arabic"/>
          <w:sz w:val="28"/>
          <w:szCs w:val="28"/>
          <w:rtl/>
          <w:lang w:bidi="ar-IQ"/>
        </w:rPr>
        <w:t xml:space="preserve"> في هذه النصوص بالاعتماد على النسق الظاهر والمضمر تشكل إضافة نوعية لباب الغزل في قصيدة النثر العراقية ، إن سيطرت المهيمن الشعري المتمثل في النص الغزلي قلما نجده في قصيدة النثر حين يكون الشاعر صانعاً لحياة هي أعلى وأسمى وأعمق من الحيوات التي نعيشها ونحسها </w:t>
      </w:r>
      <w:proofErr w:type="spellStart"/>
      <w:r w:rsidRPr="005A43B1">
        <w:rPr>
          <w:rFonts w:ascii="Simplified Arabic" w:eastAsia="Times New Roman" w:hAnsi="Simplified Arabic" w:cs="Simplified Arabic"/>
          <w:sz w:val="28"/>
          <w:szCs w:val="28"/>
          <w:rtl/>
          <w:lang w:bidi="ar-IQ"/>
        </w:rPr>
        <w:t>ونتلمسها</w:t>
      </w:r>
      <w:proofErr w:type="spellEnd"/>
      <w:r w:rsidRPr="005A43B1">
        <w:rPr>
          <w:rFonts w:ascii="Simplified Arabic" w:eastAsia="Times New Roman" w:hAnsi="Simplified Arabic" w:cs="Simplified Arabic"/>
          <w:sz w:val="28"/>
          <w:szCs w:val="28"/>
          <w:rtl/>
          <w:lang w:bidi="ar-IQ"/>
        </w:rPr>
        <w:t xml:space="preserve"> رغم أفولها السريع بقياس الزمن، هذا الخطاب المتشكل من مقاطع متفجرة قصيرة، تتجلى بوضوح آلية اشتغال الشاعر وفق مستويات ما بعد </w:t>
      </w:r>
      <w:r w:rsidRPr="005A43B1">
        <w:rPr>
          <w:rFonts w:ascii="Simplified Arabic" w:eastAsia="Times New Roman" w:hAnsi="Simplified Arabic" w:cs="Simplified Arabic"/>
          <w:sz w:val="28"/>
          <w:szCs w:val="28"/>
          <w:rtl/>
          <w:lang w:bidi="ar-IQ"/>
        </w:rPr>
        <w:lastRenderedPageBreak/>
        <w:t>الحداثة، فهو هنا وإن وصفها بصفات مثالية تقترب من نظرة الشاعر الجاهلي للمرأة فهو يريدها  (بيضا</w:t>
      </w:r>
      <w:r w:rsidR="00B40705">
        <w:rPr>
          <w:rFonts w:ascii="Simplified Arabic" w:eastAsia="Times New Roman" w:hAnsi="Simplified Arabic" w:cs="Simplified Arabic"/>
          <w:sz w:val="28"/>
          <w:szCs w:val="28"/>
          <w:rtl/>
          <w:lang w:bidi="ar-IQ"/>
        </w:rPr>
        <w:t>ء، نسمة النور، اسماك الينابيع</w:t>
      </w:r>
      <w:r w:rsidRPr="005A43B1">
        <w:rPr>
          <w:rFonts w:ascii="Simplified Arabic" w:eastAsia="Times New Roman" w:hAnsi="Simplified Arabic" w:cs="Simplified Arabic"/>
          <w:sz w:val="28"/>
          <w:szCs w:val="28"/>
          <w:rtl/>
          <w:lang w:bidi="ar-IQ"/>
        </w:rPr>
        <w:t xml:space="preserve">، السنبلة) إلا أنه عكس النقيض المخلق لوظائف هذه المسميات عبر صور شعرية مبتكرة تماماً ، وكما يتبين لنا فإن هذه المقاطع التي تشتغل ضمن رؤيا الشعرية الحداثوية وإن كانت قصيرة جداً، إلا أنها زاخرة ومكتنزة بالرؤى والمعاني . جاءت المهيمنات الشعرية في صورة تستند في المرتكز الى (الذات ، المرأة) سببها القلق الذي يغذي انفعالات الشعراء، فيأتي بناء القصائد في وحدة شعورية متكاملة يستنزف فيها الشاعر طاقاته الفكرية والنفسية معًا، وتأتي المهيمنات بصورة لا واعية </w:t>
      </w:r>
      <w:r w:rsidR="00B40705" w:rsidRPr="005A43B1">
        <w:rPr>
          <w:rFonts w:ascii="Simplified Arabic" w:eastAsia="Times New Roman" w:hAnsi="Simplified Arabic" w:cs="Simplified Arabic" w:hint="cs"/>
          <w:sz w:val="28"/>
          <w:szCs w:val="28"/>
          <w:rtl/>
          <w:lang w:bidi="ar-IQ"/>
        </w:rPr>
        <w:t>تنبئ</w:t>
      </w:r>
      <w:r w:rsidRPr="005A43B1">
        <w:rPr>
          <w:rFonts w:ascii="Simplified Arabic" w:eastAsia="Times New Roman" w:hAnsi="Simplified Arabic" w:cs="Simplified Arabic"/>
          <w:sz w:val="28"/>
          <w:szCs w:val="28"/>
          <w:rtl/>
          <w:lang w:bidi="ar-IQ"/>
        </w:rPr>
        <w:t xml:space="preserve"> عما في داخل الشاعر من حيرة ، إن القلق النفسي والفكري الذي يقود الشاعر إلى التأمل بهذا الشكل في الذات والحياة ، الذي أصبح ألمها ألمًا ذاتيًا، فلا يكاد يجد الشاعر الفرصة السانحة حتى تفيض عاطفته فيضًا، وإلا يكن كذلك فهو عدوى انتشار مرض العصر الذي يقلق ويقلب حياة ذوي الإحساس المرهف من الناس .</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اعتمد شعراء قصيدة النثر على الرمز </w:t>
      </w:r>
      <w:r w:rsidR="00B40705" w:rsidRPr="005A43B1">
        <w:rPr>
          <w:rFonts w:ascii="Simplified Arabic" w:eastAsia="Times New Roman" w:hAnsi="Simplified Arabic" w:cs="Simplified Arabic" w:hint="cs"/>
          <w:sz w:val="28"/>
          <w:szCs w:val="28"/>
          <w:rtl/>
          <w:lang w:bidi="ar-IQ"/>
        </w:rPr>
        <w:t>الأنثوي</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5"/>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في القصيدة محاولا توظيفه في متونها وجعلها قصيدة غرضية ، اذ نرى الشاعر يصفها كأنها الهة ، لما كان الشاعر الجاهلي يجهد نفسه في تجسيد صورة المرأة من حيث الفرادة والتميز ، </w:t>
      </w:r>
      <w:proofErr w:type="spellStart"/>
      <w:r w:rsidRPr="005A43B1">
        <w:rPr>
          <w:rFonts w:ascii="Simplified Arabic" w:eastAsia="Times New Roman" w:hAnsi="Simplified Arabic" w:cs="Simplified Arabic"/>
          <w:sz w:val="28"/>
          <w:szCs w:val="28"/>
          <w:rtl/>
          <w:lang w:bidi="ar-IQ"/>
        </w:rPr>
        <w:t>يترأى</w:t>
      </w:r>
      <w:proofErr w:type="spellEnd"/>
      <w:r w:rsidRPr="005A43B1">
        <w:rPr>
          <w:rFonts w:ascii="Simplified Arabic" w:eastAsia="Times New Roman" w:hAnsi="Simplified Arabic" w:cs="Simplified Arabic"/>
          <w:sz w:val="28"/>
          <w:szCs w:val="28"/>
          <w:rtl/>
          <w:lang w:bidi="ar-IQ"/>
        </w:rPr>
        <w:t xml:space="preserve"> الفعل الأسلوبي العقلي في تكوينها من حيث طبيعة الخصائص الفكرية التي تتناسب مع الفرادة والتميز المتوارث في قومه وما هي الاّ صورة لواقع حال الشاعر الوجداني في المواقف التي يرى فيها الأمور بحسب أحواله النفسية والعاطفية المتقلبة والمتناقضة أحيانًا، وقد لا يعدو الأمر مجرد تأثر وترسم لشعراء المذهب، وعادة ما تبنى النصوص على هذه النظرة أو تلك وهو ما يسميه النقاد بالأدب العاطفي الثائر. </w:t>
      </w:r>
    </w:p>
    <w:p w:rsidR="00B64A6C" w:rsidRPr="005A43B1" w:rsidRDefault="00B40705" w:rsidP="00B40705">
      <w:pPr>
        <w:bidi/>
        <w:spacing w:after="0"/>
        <w:jc w:val="both"/>
        <w:rPr>
          <w:rFonts w:ascii="Simplified Arabic" w:eastAsia="Calibri" w:hAnsi="Simplified Arabic" w:cs="Simplified Arabic"/>
          <w:sz w:val="28"/>
          <w:szCs w:val="28"/>
          <w:rtl/>
        </w:rPr>
      </w:pPr>
      <w:r>
        <w:rPr>
          <w:rFonts w:ascii="Simplified Arabic" w:eastAsia="Times New Roman" w:hAnsi="Simplified Arabic" w:cs="Simplified Arabic" w:hint="cs"/>
          <w:sz w:val="28"/>
          <w:szCs w:val="28"/>
          <w:rtl/>
          <w:lang w:bidi="ar-IQ"/>
        </w:rPr>
        <w:t xml:space="preserve">     </w:t>
      </w:r>
      <w:r w:rsidR="00B64A6C" w:rsidRPr="005A43B1">
        <w:rPr>
          <w:rFonts w:ascii="Simplified Arabic" w:eastAsia="Times New Roman" w:hAnsi="Simplified Arabic" w:cs="Simplified Arabic"/>
          <w:sz w:val="28"/>
          <w:szCs w:val="28"/>
          <w:rtl/>
          <w:lang w:bidi="ar-IQ"/>
        </w:rPr>
        <w:t>في حين جاء المهيمن الثاني في فلسفة إحسان الثناء عل</w:t>
      </w:r>
      <w:r>
        <w:rPr>
          <w:rFonts w:ascii="Simplified Arabic" w:eastAsia="Times New Roman" w:hAnsi="Simplified Arabic" w:cs="Simplified Arabic"/>
          <w:sz w:val="28"/>
          <w:szCs w:val="28"/>
          <w:rtl/>
          <w:lang w:bidi="ar-IQ"/>
        </w:rPr>
        <w:t>ى المرء بما له من الصفات الحسنة</w:t>
      </w:r>
      <w:r w:rsidR="00B64A6C" w:rsidRPr="005A43B1">
        <w:rPr>
          <w:rFonts w:ascii="Simplified Arabic" w:eastAsia="Times New Roman" w:hAnsi="Simplified Arabic" w:cs="Simplified Arabic"/>
          <w:sz w:val="28"/>
          <w:szCs w:val="28"/>
          <w:rtl/>
          <w:lang w:bidi="ar-IQ"/>
        </w:rPr>
        <w:t>،</w:t>
      </w:r>
      <w:r>
        <w:rPr>
          <w:rFonts w:ascii="Simplified Arabic" w:eastAsia="Calibri" w:hAnsi="Simplified Arabic" w:cs="Simplified Arabic" w:hint="cs"/>
          <w:sz w:val="28"/>
          <w:szCs w:val="28"/>
          <w:rtl/>
        </w:rPr>
        <w:t xml:space="preserve"> </w:t>
      </w:r>
      <w:r w:rsidR="00B64A6C" w:rsidRPr="005A43B1">
        <w:rPr>
          <w:rFonts w:ascii="Simplified Arabic" w:eastAsia="Calibri" w:hAnsi="Simplified Arabic" w:cs="Simplified Arabic"/>
          <w:sz w:val="28"/>
          <w:szCs w:val="28"/>
          <w:rtl/>
        </w:rPr>
        <w:t xml:space="preserve">وقد ربط الأصمعي الفحولة عند الشعراء بالمدح والهجاء ، </w:t>
      </w:r>
      <w:r w:rsidR="00B64A6C" w:rsidRPr="005A43B1">
        <w:rPr>
          <w:rFonts w:ascii="Simplified Arabic" w:eastAsia="Calibri" w:hAnsi="Simplified Arabic" w:cs="Simplified Arabic"/>
          <w:sz w:val="28"/>
          <w:szCs w:val="28"/>
          <w:rtl/>
        </w:rPr>
        <w:lastRenderedPageBreak/>
        <w:t xml:space="preserve">لاتصالهما </w:t>
      </w:r>
      <w:proofErr w:type="spellStart"/>
      <w:r w:rsidR="00B64A6C" w:rsidRPr="005A43B1">
        <w:rPr>
          <w:rFonts w:ascii="Simplified Arabic" w:eastAsia="Calibri" w:hAnsi="Simplified Arabic" w:cs="Simplified Arabic"/>
          <w:sz w:val="28"/>
          <w:szCs w:val="28"/>
          <w:rtl/>
        </w:rPr>
        <w:t>بالحیاة</w:t>
      </w:r>
      <w:proofErr w:type="spellEnd"/>
      <w:r w:rsidR="00B64A6C" w:rsidRPr="005A43B1">
        <w:rPr>
          <w:rFonts w:ascii="Simplified Arabic" w:eastAsia="Calibri" w:hAnsi="Simplified Arabic" w:cs="Simplified Arabic"/>
          <w:sz w:val="28"/>
          <w:szCs w:val="28"/>
          <w:rtl/>
        </w:rPr>
        <w:t xml:space="preserve"> </w:t>
      </w:r>
      <w:proofErr w:type="spellStart"/>
      <w:r w:rsidR="00B64A6C" w:rsidRPr="005A43B1">
        <w:rPr>
          <w:rFonts w:ascii="Simplified Arabic" w:eastAsia="Calibri" w:hAnsi="Simplified Arabic" w:cs="Simplified Arabic"/>
          <w:sz w:val="28"/>
          <w:szCs w:val="28"/>
          <w:rtl/>
        </w:rPr>
        <w:t>الاجتماعیة</w:t>
      </w:r>
      <w:proofErr w:type="spellEnd"/>
      <w:r w:rsidR="00B64A6C" w:rsidRPr="005A43B1">
        <w:rPr>
          <w:rFonts w:ascii="Simplified Arabic" w:eastAsia="Calibri" w:hAnsi="Simplified Arabic" w:cs="Simplified Arabic"/>
          <w:sz w:val="28"/>
          <w:szCs w:val="28"/>
          <w:rtl/>
        </w:rPr>
        <w:t xml:space="preserve"> فالهجاء </w:t>
      </w:r>
      <w:proofErr w:type="spellStart"/>
      <w:r w:rsidR="00B64A6C" w:rsidRPr="005A43B1">
        <w:rPr>
          <w:rFonts w:ascii="Simplified Arabic" w:eastAsia="Calibri" w:hAnsi="Simplified Arabic" w:cs="Simplified Arabic"/>
          <w:sz w:val="28"/>
          <w:szCs w:val="28"/>
          <w:rtl/>
        </w:rPr>
        <w:t>یستغله</w:t>
      </w:r>
      <w:proofErr w:type="spellEnd"/>
      <w:r w:rsidR="00B64A6C" w:rsidRPr="005A43B1">
        <w:rPr>
          <w:rFonts w:ascii="Simplified Arabic" w:eastAsia="Calibri" w:hAnsi="Simplified Arabic" w:cs="Simplified Arabic"/>
          <w:sz w:val="28"/>
          <w:szCs w:val="28"/>
          <w:rtl/>
        </w:rPr>
        <w:t xml:space="preserve"> </w:t>
      </w:r>
      <w:proofErr w:type="spellStart"/>
      <w:r w:rsidR="00B64A6C" w:rsidRPr="005A43B1">
        <w:rPr>
          <w:rFonts w:ascii="Simplified Arabic" w:eastAsia="Calibri" w:hAnsi="Simplified Arabic" w:cs="Simplified Arabic"/>
          <w:sz w:val="28"/>
          <w:szCs w:val="28"/>
          <w:rtl/>
        </w:rPr>
        <w:t>ویعتمد</w:t>
      </w:r>
      <w:proofErr w:type="spellEnd"/>
      <w:r w:rsidR="00B64A6C" w:rsidRPr="005A43B1">
        <w:rPr>
          <w:rFonts w:ascii="Simplified Arabic" w:eastAsia="Calibri" w:hAnsi="Simplified Arabic" w:cs="Simplified Arabic"/>
          <w:sz w:val="28"/>
          <w:szCs w:val="28"/>
          <w:rtl/>
        </w:rPr>
        <w:t xml:space="preserve"> </w:t>
      </w:r>
      <w:proofErr w:type="spellStart"/>
      <w:r w:rsidR="00B64A6C" w:rsidRPr="005A43B1">
        <w:rPr>
          <w:rFonts w:ascii="Simplified Arabic" w:eastAsia="Calibri" w:hAnsi="Simplified Arabic" w:cs="Simplified Arabic"/>
          <w:sz w:val="28"/>
          <w:szCs w:val="28"/>
          <w:rtl/>
        </w:rPr>
        <w:t>علیه</w:t>
      </w:r>
      <w:proofErr w:type="spellEnd"/>
      <w:r w:rsidR="00B64A6C" w:rsidRPr="005A43B1">
        <w:rPr>
          <w:rFonts w:ascii="Simplified Arabic" w:eastAsia="Calibri" w:hAnsi="Simplified Arabic" w:cs="Simplified Arabic"/>
          <w:sz w:val="28"/>
          <w:szCs w:val="28"/>
          <w:rtl/>
        </w:rPr>
        <w:t xml:space="preserve"> الشاعر، إذ </w:t>
      </w:r>
      <w:proofErr w:type="spellStart"/>
      <w:r w:rsidR="00B64A6C" w:rsidRPr="005A43B1">
        <w:rPr>
          <w:rFonts w:ascii="Simplified Arabic" w:eastAsia="Calibri" w:hAnsi="Simplified Arabic" w:cs="Simplified Arabic"/>
          <w:sz w:val="28"/>
          <w:szCs w:val="28"/>
          <w:rtl/>
        </w:rPr>
        <w:t>یُعتبر</w:t>
      </w:r>
      <w:proofErr w:type="spellEnd"/>
      <w:r w:rsidR="00B64A6C" w:rsidRPr="005A43B1">
        <w:rPr>
          <w:rFonts w:ascii="Simplified Arabic" w:eastAsia="Calibri" w:hAnsi="Simplified Arabic" w:cs="Simplified Arabic"/>
          <w:sz w:val="28"/>
          <w:szCs w:val="28"/>
          <w:rtl/>
        </w:rPr>
        <w:t xml:space="preserve"> سلاحا للدفاع عن </w:t>
      </w:r>
      <w:proofErr w:type="spellStart"/>
      <w:r w:rsidR="00B64A6C" w:rsidRPr="005A43B1">
        <w:rPr>
          <w:rFonts w:ascii="Simplified Arabic" w:eastAsia="Calibri" w:hAnsi="Simplified Arabic" w:cs="Simplified Arabic"/>
          <w:sz w:val="28"/>
          <w:szCs w:val="28"/>
          <w:rtl/>
        </w:rPr>
        <w:t>القبیلة</w:t>
      </w:r>
      <w:proofErr w:type="spellEnd"/>
      <w:r w:rsidR="00B64A6C" w:rsidRPr="005A43B1">
        <w:rPr>
          <w:rFonts w:ascii="Simplified Arabic" w:eastAsia="Calibri" w:hAnsi="Simplified Arabic" w:cs="Simplified Arabic"/>
          <w:sz w:val="28"/>
          <w:szCs w:val="28"/>
          <w:rtl/>
        </w:rPr>
        <w:t xml:space="preserve"> ، </w:t>
      </w:r>
      <w:proofErr w:type="spellStart"/>
      <w:r w:rsidR="00B64A6C" w:rsidRPr="005A43B1">
        <w:rPr>
          <w:rFonts w:ascii="Simplified Arabic" w:eastAsia="Calibri" w:hAnsi="Simplified Arabic" w:cs="Simplified Arabic"/>
          <w:sz w:val="28"/>
          <w:szCs w:val="28"/>
          <w:rtl/>
        </w:rPr>
        <w:t>وٕالى</w:t>
      </w:r>
      <w:proofErr w:type="spellEnd"/>
      <w:r w:rsidR="00B64A6C" w:rsidRPr="005A43B1">
        <w:rPr>
          <w:rFonts w:ascii="Simplified Arabic" w:eastAsia="Calibri" w:hAnsi="Simplified Arabic" w:cs="Simplified Arabic"/>
          <w:sz w:val="28"/>
          <w:szCs w:val="28"/>
          <w:rtl/>
        </w:rPr>
        <w:t xml:space="preserve"> جانب الهجاء نجد </w:t>
      </w:r>
      <w:proofErr w:type="spellStart"/>
      <w:r w:rsidR="00B64A6C" w:rsidRPr="005A43B1">
        <w:rPr>
          <w:rFonts w:ascii="Simplified Arabic" w:eastAsia="Calibri" w:hAnsi="Simplified Arabic" w:cs="Simplified Arabic"/>
          <w:sz w:val="28"/>
          <w:szCs w:val="28"/>
          <w:rtl/>
        </w:rPr>
        <w:t>أیضا</w:t>
      </w:r>
      <w:proofErr w:type="spellEnd"/>
      <w:r w:rsidR="00B64A6C" w:rsidRPr="005A43B1">
        <w:rPr>
          <w:rFonts w:ascii="Simplified Arabic" w:eastAsia="Calibri" w:hAnsi="Simplified Arabic" w:cs="Simplified Arabic"/>
          <w:sz w:val="28"/>
          <w:szCs w:val="28"/>
          <w:rtl/>
        </w:rPr>
        <w:t xml:space="preserve"> المدح ، فالشاعر الذي </w:t>
      </w:r>
      <w:proofErr w:type="spellStart"/>
      <w:r w:rsidR="00B64A6C" w:rsidRPr="005A43B1">
        <w:rPr>
          <w:rFonts w:ascii="Simplified Arabic" w:eastAsia="Calibri" w:hAnsi="Simplified Arabic" w:cs="Simplified Arabic"/>
          <w:sz w:val="28"/>
          <w:szCs w:val="28"/>
          <w:rtl/>
        </w:rPr>
        <w:t>یبرز</w:t>
      </w:r>
      <w:proofErr w:type="spellEnd"/>
      <w:r w:rsidR="00B64A6C" w:rsidRPr="005A43B1">
        <w:rPr>
          <w:rFonts w:ascii="Simplified Arabic" w:eastAsia="Calibri" w:hAnsi="Simplified Arabic" w:cs="Simplified Arabic"/>
          <w:sz w:val="28"/>
          <w:szCs w:val="28"/>
          <w:rtl/>
        </w:rPr>
        <w:t xml:space="preserve"> في هذان الغرضان </w:t>
      </w:r>
      <w:proofErr w:type="spellStart"/>
      <w:r w:rsidR="00B64A6C" w:rsidRPr="005A43B1">
        <w:rPr>
          <w:rFonts w:ascii="Simplified Arabic" w:eastAsia="Calibri" w:hAnsi="Simplified Arabic" w:cs="Simplified Arabic"/>
          <w:sz w:val="28"/>
          <w:szCs w:val="28"/>
          <w:rtl/>
        </w:rPr>
        <w:t>یؤدي</w:t>
      </w:r>
      <w:proofErr w:type="spellEnd"/>
      <w:r w:rsidR="00B64A6C" w:rsidRPr="005A43B1">
        <w:rPr>
          <w:rFonts w:ascii="Simplified Arabic" w:eastAsia="Calibri" w:hAnsi="Simplified Arabic" w:cs="Simplified Arabic"/>
          <w:sz w:val="28"/>
          <w:szCs w:val="28"/>
          <w:rtl/>
        </w:rPr>
        <w:t xml:space="preserve"> دورا بارزا ومهما في </w:t>
      </w:r>
      <w:proofErr w:type="spellStart"/>
      <w:r w:rsidR="00B64A6C" w:rsidRPr="005A43B1">
        <w:rPr>
          <w:rFonts w:ascii="Simplified Arabic" w:eastAsia="Calibri" w:hAnsi="Simplified Arabic" w:cs="Simplified Arabic"/>
          <w:sz w:val="28"/>
          <w:szCs w:val="28"/>
          <w:rtl/>
        </w:rPr>
        <w:t>الحیاة</w:t>
      </w:r>
      <w:proofErr w:type="spellEnd"/>
      <w:r w:rsidR="00B64A6C" w:rsidRPr="005A43B1">
        <w:rPr>
          <w:rFonts w:ascii="Simplified Arabic" w:eastAsia="Calibri" w:hAnsi="Simplified Arabic" w:cs="Simplified Arabic"/>
          <w:sz w:val="28"/>
          <w:szCs w:val="28"/>
          <w:rtl/>
        </w:rPr>
        <w:t xml:space="preserve"> </w:t>
      </w:r>
      <w:proofErr w:type="spellStart"/>
      <w:r w:rsidR="00B64A6C" w:rsidRPr="005A43B1">
        <w:rPr>
          <w:rFonts w:ascii="Simplified Arabic" w:eastAsia="Calibri" w:hAnsi="Simplified Arabic" w:cs="Simplified Arabic"/>
          <w:sz w:val="28"/>
          <w:szCs w:val="28"/>
          <w:rtl/>
        </w:rPr>
        <w:t>الاجتماعیة</w:t>
      </w:r>
      <w:proofErr w:type="spellEnd"/>
      <w:r w:rsidR="00B64A6C" w:rsidRPr="005A43B1">
        <w:rPr>
          <w:rFonts w:ascii="Simplified Arabic" w:eastAsia="Calibri" w:hAnsi="Simplified Arabic" w:cs="Simplified Arabic"/>
          <w:sz w:val="28"/>
          <w:szCs w:val="28"/>
          <w:rtl/>
        </w:rPr>
        <w:t xml:space="preserve"> ، كما أنه </w:t>
      </w:r>
      <w:proofErr w:type="spellStart"/>
      <w:r w:rsidR="00B64A6C" w:rsidRPr="00B40705">
        <w:rPr>
          <w:rFonts w:ascii="Simplified Arabic" w:eastAsia="Calibri" w:hAnsi="Simplified Arabic" w:cs="Simplified Arabic"/>
          <w:sz w:val="28"/>
          <w:szCs w:val="28"/>
          <w:rtl/>
        </w:rPr>
        <w:t>یح</w:t>
      </w:r>
      <w:r w:rsidRPr="00B40705">
        <w:rPr>
          <w:rFonts w:ascii="Simplified Arabic" w:eastAsia="Calibri" w:hAnsi="Simplified Arabic" w:cs="Simplified Arabic" w:hint="cs"/>
          <w:sz w:val="28"/>
          <w:szCs w:val="28"/>
          <w:rtl/>
        </w:rPr>
        <w:t>ظى</w:t>
      </w:r>
      <w:proofErr w:type="spellEnd"/>
      <w:r w:rsidR="00B64A6C" w:rsidRPr="005A43B1">
        <w:rPr>
          <w:rFonts w:ascii="Simplified Arabic" w:eastAsia="Calibri" w:hAnsi="Simplified Arabic" w:cs="Simplified Arabic"/>
          <w:sz w:val="28"/>
          <w:szCs w:val="28"/>
          <w:rtl/>
        </w:rPr>
        <w:t xml:space="preserve"> بمكانة خاصة في مجتمعه إذ </w:t>
      </w:r>
      <w:proofErr w:type="spellStart"/>
      <w:r w:rsidR="00B64A6C" w:rsidRPr="005A43B1">
        <w:rPr>
          <w:rFonts w:ascii="Simplified Arabic" w:eastAsia="Calibri" w:hAnsi="Simplified Arabic" w:cs="Simplified Arabic"/>
          <w:sz w:val="28"/>
          <w:szCs w:val="28"/>
          <w:rtl/>
        </w:rPr>
        <w:t>یتمكن</w:t>
      </w:r>
      <w:proofErr w:type="spellEnd"/>
      <w:r w:rsidR="00B64A6C" w:rsidRPr="005A43B1">
        <w:rPr>
          <w:rFonts w:ascii="Simplified Arabic" w:eastAsia="Calibri" w:hAnsi="Simplified Arabic" w:cs="Simplified Arabic"/>
          <w:sz w:val="28"/>
          <w:szCs w:val="28"/>
          <w:rtl/>
        </w:rPr>
        <w:t xml:space="preserve"> من اكتساب </w:t>
      </w:r>
      <w:proofErr w:type="spellStart"/>
      <w:r w:rsidR="00B64A6C" w:rsidRPr="005A43B1">
        <w:rPr>
          <w:rFonts w:ascii="Simplified Arabic" w:eastAsia="Calibri" w:hAnsi="Simplified Arabic" w:cs="Simplified Arabic"/>
          <w:sz w:val="28"/>
          <w:szCs w:val="28"/>
          <w:rtl/>
        </w:rPr>
        <w:t>میزة</w:t>
      </w:r>
      <w:proofErr w:type="spellEnd"/>
      <w:r w:rsidR="00B64A6C" w:rsidRPr="005A43B1">
        <w:rPr>
          <w:rFonts w:ascii="Simplified Arabic" w:eastAsia="Calibri" w:hAnsi="Simplified Arabic" w:cs="Simplified Arabic"/>
          <w:sz w:val="28"/>
          <w:szCs w:val="28"/>
          <w:rtl/>
        </w:rPr>
        <w:t xml:space="preserve"> </w:t>
      </w:r>
      <w:proofErr w:type="spellStart"/>
      <w:r w:rsidR="00B64A6C" w:rsidRPr="005A43B1">
        <w:rPr>
          <w:rFonts w:ascii="Simplified Arabic" w:eastAsia="Calibri" w:hAnsi="Simplified Arabic" w:cs="Simplified Arabic"/>
          <w:sz w:val="28"/>
          <w:szCs w:val="28"/>
          <w:rtl/>
        </w:rPr>
        <w:t>فریدة</w:t>
      </w:r>
      <w:proofErr w:type="spellEnd"/>
      <w:r w:rsidR="00B64A6C" w:rsidRPr="005A43B1">
        <w:rPr>
          <w:rFonts w:ascii="Simplified Arabic" w:eastAsia="Calibri" w:hAnsi="Simplified Arabic" w:cs="Simplified Arabic"/>
          <w:sz w:val="28"/>
          <w:szCs w:val="28"/>
          <w:rtl/>
        </w:rPr>
        <w:t xml:space="preserve"> ، و </w:t>
      </w:r>
      <w:proofErr w:type="spellStart"/>
      <w:r w:rsidR="00B64A6C" w:rsidRPr="005A43B1">
        <w:rPr>
          <w:rFonts w:ascii="Simplified Arabic" w:eastAsia="Calibri" w:hAnsi="Simplified Arabic" w:cs="Simplified Arabic"/>
          <w:sz w:val="28"/>
          <w:szCs w:val="28"/>
          <w:rtl/>
        </w:rPr>
        <w:t>یُنظر</w:t>
      </w:r>
      <w:proofErr w:type="spellEnd"/>
      <w:r w:rsidR="00B64A6C" w:rsidRPr="005A43B1">
        <w:rPr>
          <w:rFonts w:ascii="Simplified Arabic" w:eastAsia="Calibri" w:hAnsi="Simplified Arabic" w:cs="Simplified Arabic"/>
          <w:sz w:val="28"/>
          <w:szCs w:val="28"/>
          <w:rtl/>
        </w:rPr>
        <w:t xml:space="preserve"> إلى الشاعر على أنه فحل الفحول في قول الشعر. </w:t>
      </w:r>
    </w:p>
    <w:p w:rsidR="00B64A6C" w:rsidRPr="005A43B1" w:rsidRDefault="00B40705" w:rsidP="005A43B1">
      <w:pPr>
        <w:bidi/>
        <w:spacing w:after="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rPr>
        <w:t xml:space="preserve">      </w:t>
      </w:r>
      <w:r w:rsidR="00B64A6C" w:rsidRPr="005A43B1">
        <w:rPr>
          <w:rFonts w:ascii="Simplified Arabic" w:eastAsia="Calibri" w:hAnsi="Simplified Arabic" w:cs="Simplified Arabic"/>
          <w:sz w:val="28"/>
          <w:szCs w:val="28"/>
          <w:rtl/>
        </w:rPr>
        <w:t xml:space="preserve">إن الفحولة </w:t>
      </w:r>
      <w:proofErr w:type="spellStart"/>
      <w:r w:rsidR="00B64A6C" w:rsidRPr="005A43B1">
        <w:rPr>
          <w:rFonts w:ascii="Simplified Arabic" w:eastAsia="Calibri" w:hAnsi="Simplified Arabic" w:cs="Simplified Arabic"/>
          <w:sz w:val="28"/>
          <w:szCs w:val="28"/>
          <w:rtl/>
        </w:rPr>
        <w:t>الشعریة</w:t>
      </w:r>
      <w:proofErr w:type="spellEnd"/>
      <w:r w:rsidR="00B64A6C" w:rsidRPr="005A43B1">
        <w:rPr>
          <w:rFonts w:ascii="Simplified Arabic" w:eastAsia="Calibri" w:hAnsi="Simplified Arabic" w:cs="Simplified Arabic"/>
          <w:sz w:val="28"/>
          <w:szCs w:val="28"/>
          <w:rtl/>
        </w:rPr>
        <w:t xml:space="preserve"> عند الأصمعي تكمن في تمكن الشاعر من غرضي المدح </w:t>
      </w:r>
      <w:r w:rsidR="00B64A6C" w:rsidRPr="005A43B1">
        <w:rPr>
          <w:rFonts w:ascii="Simplified Arabic" w:eastAsia="Calibri" w:hAnsi="Simplified Arabic" w:cs="Simplified Arabic"/>
          <w:sz w:val="28"/>
          <w:szCs w:val="28"/>
          <w:rtl/>
          <w:lang w:bidi="ar-IQ"/>
        </w:rPr>
        <w:t xml:space="preserve"> </w:t>
      </w:r>
      <w:r w:rsidR="00B64A6C" w:rsidRPr="005A43B1">
        <w:rPr>
          <w:rFonts w:ascii="Simplified Arabic" w:eastAsia="Calibri" w:hAnsi="Simplified Arabic" w:cs="Simplified Arabic"/>
          <w:sz w:val="28"/>
          <w:szCs w:val="28"/>
          <w:rtl/>
        </w:rPr>
        <w:t xml:space="preserve">الهجاء ، لأنهما بمثابة سلاح </w:t>
      </w:r>
      <w:proofErr w:type="spellStart"/>
      <w:r w:rsidR="00B64A6C" w:rsidRPr="005A43B1">
        <w:rPr>
          <w:rFonts w:ascii="Simplified Arabic" w:eastAsia="Calibri" w:hAnsi="Simplified Arabic" w:cs="Simplified Arabic"/>
          <w:sz w:val="28"/>
          <w:szCs w:val="28"/>
          <w:rtl/>
        </w:rPr>
        <w:t>یتزود</w:t>
      </w:r>
      <w:proofErr w:type="spellEnd"/>
      <w:r w:rsidR="00B64A6C" w:rsidRPr="005A43B1">
        <w:rPr>
          <w:rFonts w:ascii="Simplified Arabic" w:eastAsia="Calibri" w:hAnsi="Simplified Arabic" w:cs="Simplified Arabic"/>
          <w:sz w:val="28"/>
          <w:szCs w:val="28"/>
          <w:rtl/>
        </w:rPr>
        <w:t xml:space="preserve"> بهما الشاعر للدفاع عن </w:t>
      </w:r>
      <w:proofErr w:type="spellStart"/>
      <w:r w:rsidR="00B64A6C" w:rsidRPr="005A43B1">
        <w:rPr>
          <w:rFonts w:ascii="Simplified Arabic" w:eastAsia="Calibri" w:hAnsi="Simplified Arabic" w:cs="Simplified Arabic"/>
          <w:sz w:val="28"/>
          <w:szCs w:val="28"/>
          <w:rtl/>
        </w:rPr>
        <w:t>قبیلته</w:t>
      </w:r>
      <w:proofErr w:type="spellEnd"/>
      <w:r w:rsidR="00B64A6C" w:rsidRPr="005A43B1">
        <w:rPr>
          <w:rFonts w:ascii="Simplified Arabic" w:eastAsia="Calibri" w:hAnsi="Simplified Arabic" w:cs="Simplified Arabic"/>
          <w:sz w:val="28"/>
          <w:szCs w:val="28"/>
          <w:rtl/>
        </w:rPr>
        <w:t xml:space="preserve"> ودفع أعدائهم عنها ، أما </w:t>
      </w:r>
      <w:proofErr w:type="spellStart"/>
      <w:r w:rsidR="00B64A6C" w:rsidRPr="005A43B1">
        <w:rPr>
          <w:rFonts w:ascii="Simplified Arabic" w:eastAsia="Calibri" w:hAnsi="Simplified Arabic" w:cs="Simplified Arabic"/>
          <w:sz w:val="28"/>
          <w:szCs w:val="28"/>
          <w:rtl/>
        </w:rPr>
        <w:t>الغذامي</w:t>
      </w:r>
      <w:proofErr w:type="spellEnd"/>
      <w:r w:rsidR="00B64A6C" w:rsidRPr="005A43B1">
        <w:rPr>
          <w:rFonts w:ascii="Simplified Arabic" w:eastAsia="Calibri" w:hAnsi="Simplified Arabic" w:cs="Simplified Arabic"/>
          <w:sz w:val="28"/>
          <w:szCs w:val="28"/>
          <w:rtl/>
        </w:rPr>
        <w:t xml:space="preserve"> فقد قدم لنا نظرة وقراءة </w:t>
      </w:r>
      <w:proofErr w:type="spellStart"/>
      <w:r w:rsidR="00B64A6C" w:rsidRPr="005A43B1">
        <w:rPr>
          <w:rFonts w:ascii="Simplified Arabic" w:eastAsia="Calibri" w:hAnsi="Simplified Arabic" w:cs="Simplified Arabic"/>
          <w:sz w:val="28"/>
          <w:szCs w:val="28"/>
          <w:rtl/>
        </w:rPr>
        <w:t>جدیدة</w:t>
      </w:r>
      <w:proofErr w:type="spellEnd"/>
      <w:r w:rsidR="00B64A6C" w:rsidRPr="005A43B1">
        <w:rPr>
          <w:rFonts w:ascii="Simplified Arabic" w:eastAsia="Calibri" w:hAnsi="Simplified Arabic" w:cs="Simplified Arabic"/>
          <w:sz w:val="28"/>
          <w:szCs w:val="28"/>
          <w:rtl/>
        </w:rPr>
        <w:t xml:space="preserve"> لهذا المصطلح (الفحولة) وقد اعتبره أخطر نسق مضمر في الشعر العربي </w:t>
      </w:r>
      <w:proofErr w:type="spellStart"/>
      <w:r w:rsidR="00B64A6C" w:rsidRPr="005A43B1">
        <w:rPr>
          <w:rFonts w:ascii="Simplified Arabic" w:eastAsia="Calibri" w:hAnsi="Simplified Arabic" w:cs="Simplified Arabic"/>
          <w:sz w:val="28"/>
          <w:szCs w:val="28"/>
          <w:rtl/>
        </w:rPr>
        <w:t>القدیم</w:t>
      </w:r>
      <w:proofErr w:type="spellEnd"/>
      <w:r w:rsidR="00B64A6C" w:rsidRPr="005A43B1">
        <w:rPr>
          <w:rFonts w:ascii="Simplified Arabic" w:eastAsia="Calibri" w:hAnsi="Simplified Arabic" w:cs="Simplified Arabic"/>
          <w:sz w:val="28"/>
          <w:szCs w:val="28"/>
          <w:rtl/>
        </w:rPr>
        <w:t xml:space="preserve"> ، إذ تعمل الثقافة على تجذره في المجتمع وحتى على استمراره </w:t>
      </w:r>
      <w:r w:rsidR="00B64A6C" w:rsidRPr="005A43B1">
        <w:rPr>
          <w:rFonts w:ascii="Simplified Arabic" w:eastAsia="Times New Roman" w:hAnsi="Simplified Arabic" w:cs="Simplified Arabic"/>
          <w:sz w:val="28"/>
          <w:szCs w:val="28"/>
          <w:rtl/>
          <w:lang w:bidi="ar-IQ"/>
        </w:rPr>
        <w:t>، وعليه</w:t>
      </w:r>
      <w:r w:rsidR="00B64A6C" w:rsidRPr="005A43B1">
        <w:rPr>
          <w:rFonts w:ascii="Simplified Arabic" w:eastAsia="Times New Roman" w:hAnsi="Simplified Arabic" w:cs="Simplified Arabic"/>
          <w:color w:val="943634"/>
          <w:sz w:val="28"/>
          <w:szCs w:val="28"/>
          <w:rtl/>
          <w:lang w:bidi="ar-IQ"/>
        </w:rPr>
        <w:t xml:space="preserve"> </w:t>
      </w:r>
      <w:r w:rsidR="00B64A6C" w:rsidRPr="005A43B1">
        <w:rPr>
          <w:rFonts w:ascii="Simplified Arabic" w:eastAsia="Times New Roman" w:hAnsi="Simplified Arabic" w:cs="Simplified Arabic"/>
          <w:sz w:val="28"/>
          <w:szCs w:val="28"/>
          <w:rtl/>
          <w:lang w:bidi="ar-IQ"/>
        </w:rPr>
        <w:t>عدّ المدح من المهيمنات التي طغت على اسلوب قصيدة النثر العراقية ؛ في حين انها في ماهيتها قصيدة ثورة ولا رغبة لشاعرها في مدح شخص ليجزل عليه العطاء فلماذا تسلل هذا الغرض الى القصيدة الحداثوية العراقية ؟ ربما الإعجاب بالممدوح تفرض على الشاعر أن يخرق القوانين الشعرية لقصيدة النثر ، فيسعى الشاعر إلى قول الشعر الجيد الذي يتضمن الشكر والثناء، وربما هو مديح للشاعر نفسه كون الممدوح جزءا من ذاته ، ومن ذلك قول الشاعر :</w:t>
      </w:r>
    </w:p>
    <w:p w:rsidR="00B64A6C" w:rsidRPr="005A43B1" w:rsidRDefault="00FD2245" w:rsidP="00FD2245">
      <w:pPr>
        <w:bidi/>
        <w:spacing w:after="0"/>
        <w:ind w:left="1440" w:firstLine="720"/>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 xml:space="preserve">              </w:t>
      </w:r>
      <w:r w:rsidR="00B64A6C" w:rsidRPr="005A43B1">
        <w:rPr>
          <w:rFonts w:ascii="Simplified Arabic" w:eastAsia="Times New Roman" w:hAnsi="Simplified Arabic" w:cs="Simplified Arabic"/>
          <w:b/>
          <w:bCs/>
          <w:sz w:val="28"/>
          <w:szCs w:val="28"/>
          <w:rtl/>
          <w:lang w:bidi="ar-IQ"/>
        </w:rPr>
        <w:t>أيها البطل</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ان اسمك سيملأ الشعر</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وسنكتبه بالنار على السماء</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فلولاك </w:t>
      </w:r>
      <w:proofErr w:type="spellStart"/>
      <w:r w:rsidRPr="005A43B1">
        <w:rPr>
          <w:rFonts w:ascii="Simplified Arabic" w:eastAsia="Times New Roman" w:hAnsi="Simplified Arabic" w:cs="Simplified Arabic"/>
          <w:b/>
          <w:bCs/>
          <w:sz w:val="28"/>
          <w:szCs w:val="28"/>
          <w:rtl/>
          <w:lang w:bidi="ar-IQ"/>
        </w:rPr>
        <w:t>ياعبد</w:t>
      </w:r>
      <w:proofErr w:type="spellEnd"/>
      <w:r w:rsidRPr="005A43B1">
        <w:rPr>
          <w:rFonts w:ascii="Simplified Arabic" w:eastAsia="Times New Roman" w:hAnsi="Simplified Arabic" w:cs="Simplified Arabic"/>
          <w:b/>
          <w:bCs/>
          <w:sz w:val="28"/>
          <w:szCs w:val="28"/>
          <w:rtl/>
          <w:lang w:bidi="ar-IQ"/>
        </w:rPr>
        <w:t xml:space="preserve"> الكريم ،</w:t>
      </w:r>
    </w:p>
    <w:p w:rsidR="00B64A6C" w:rsidRPr="005A43B1" w:rsidRDefault="00B64A6C" w:rsidP="00FD2245">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لما خرجنا من دهليز البكاء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6"/>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rtl/>
          <w:lang w:bidi="ar-IQ"/>
        </w:rPr>
        <w:t>.</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تشكل الثقافة الأدبية جانباً مهماً في هذه المهيمنات التي تعكسها المرجعيات الثقافية ، وابعاد تجلياتها في علاقة الوعي الفردي بالوعي الجماعي ،  استخدم الشاعر </w:t>
      </w:r>
      <w:r w:rsidRPr="005A43B1">
        <w:rPr>
          <w:rFonts w:ascii="Simplified Arabic" w:eastAsia="Times New Roman" w:hAnsi="Simplified Arabic" w:cs="Simplified Arabic"/>
          <w:sz w:val="28"/>
          <w:szCs w:val="28"/>
          <w:rtl/>
          <w:lang w:bidi="ar-IQ"/>
        </w:rPr>
        <w:lastRenderedPageBreak/>
        <w:t xml:space="preserve">الصورة النمطية المعروفة في المدح وكأننا امام شاعر تقليدي يحاول ان يرسم صورة مبالغ بها قريبة من نفس الشاعر الجاهلي المداح حتى يصل الى قمة المبالغة في كتابة اسم الممدوح بالنار على السماء دلالة على ان هناك (حدث تحول مبكر وجذري في الثقافة العربية / الجاهلية تغير فيه الموقف العام من الشاعر ، فالشاعر كان صوت القبيلة ولكنه تخلى عن دوره هذا ليهتم بمصلحته الخاصة اكثر ، وارتبط هذا بظهور فن المديح </w:t>
      </w:r>
      <w:proofErr w:type="spellStart"/>
      <w:r w:rsidRPr="005A43B1">
        <w:rPr>
          <w:rFonts w:ascii="Simplified Arabic" w:eastAsia="Times New Roman" w:hAnsi="Simplified Arabic" w:cs="Simplified Arabic"/>
          <w:sz w:val="28"/>
          <w:szCs w:val="28"/>
          <w:rtl/>
          <w:lang w:bidi="ar-IQ"/>
        </w:rPr>
        <w:t>المتكسب</w:t>
      </w:r>
      <w:proofErr w:type="spellEnd"/>
      <w:r w:rsidRPr="005A43B1">
        <w:rPr>
          <w:rFonts w:ascii="Simplified Arabic" w:eastAsia="Times New Roman" w:hAnsi="Simplified Arabic" w:cs="Simplified Arabic"/>
          <w:sz w:val="28"/>
          <w:szCs w:val="28"/>
          <w:rtl/>
          <w:lang w:bidi="ar-IQ"/>
        </w:rPr>
        <w:t xml:space="preserve"> به )</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7"/>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الا ان التغيير كان عكسيا مع شاعر قصيدة النثر اذا تغيرت القصيدة من قصيدة فردية الى قصيدة جماعية ، لقد أراد الشاعر إضفاء الصفات المثالية للشخصية </w:t>
      </w:r>
      <w:proofErr w:type="spellStart"/>
      <w:r w:rsidRPr="005A43B1">
        <w:rPr>
          <w:rFonts w:ascii="Simplified Arabic" w:eastAsia="Times New Roman" w:hAnsi="Simplified Arabic" w:cs="Simplified Arabic"/>
          <w:sz w:val="28"/>
          <w:szCs w:val="28"/>
          <w:rtl/>
          <w:lang w:bidi="ar-IQ"/>
        </w:rPr>
        <w:t>الممدوحة</w:t>
      </w:r>
      <w:proofErr w:type="spellEnd"/>
      <w:r w:rsidRPr="005A43B1">
        <w:rPr>
          <w:rFonts w:ascii="Simplified Arabic" w:eastAsia="Times New Roman" w:hAnsi="Simplified Arabic" w:cs="Simplified Arabic"/>
          <w:sz w:val="28"/>
          <w:szCs w:val="28"/>
          <w:rtl/>
          <w:lang w:bidi="ar-IQ"/>
        </w:rPr>
        <w:t xml:space="preserve"> وهو يخاطبه بـ(يا أيها البطل) أي أنه صاحب السلاح القوي والحامي عن عرضه ، ثم يعود الشاعر ليؤكد اسم هذا البطل وذكر اسم </w:t>
      </w:r>
      <w:proofErr w:type="spellStart"/>
      <w:r w:rsidRPr="005A43B1">
        <w:rPr>
          <w:rFonts w:ascii="Simplified Arabic" w:eastAsia="Times New Roman" w:hAnsi="Simplified Arabic" w:cs="Simplified Arabic"/>
          <w:sz w:val="28"/>
          <w:szCs w:val="28"/>
          <w:rtl/>
          <w:lang w:bidi="ar-IQ"/>
        </w:rPr>
        <w:t>ممدوحه</w:t>
      </w:r>
      <w:proofErr w:type="spellEnd"/>
      <w:r w:rsidRPr="005A43B1">
        <w:rPr>
          <w:rFonts w:ascii="Simplified Arabic" w:eastAsia="Times New Roman" w:hAnsi="Simplified Arabic" w:cs="Simplified Arabic"/>
          <w:sz w:val="28"/>
          <w:szCs w:val="28"/>
          <w:rtl/>
          <w:lang w:bidi="ar-IQ"/>
        </w:rPr>
        <w:t xml:space="preserve"> صراحة بقوله (فلولاك يا عبد الكريم ) وهنا يجد الفارس أو البطل نفسه وكأنه فارساً ، وهذا الفعل البطولي المتوارث قد جعل الشاعر ينزاح في البنية الاسمية وعائداتها ، ونلخص من ذلك إلى أن حسين مردان استقصى </w:t>
      </w:r>
      <w:proofErr w:type="spellStart"/>
      <w:r w:rsidRPr="005A43B1">
        <w:rPr>
          <w:rFonts w:ascii="Simplified Arabic" w:eastAsia="Times New Roman" w:hAnsi="Simplified Arabic" w:cs="Simplified Arabic"/>
          <w:sz w:val="28"/>
          <w:szCs w:val="28"/>
          <w:rtl/>
          <w:lang w:bidi="ar-IQ"/>
        </w:rPr>
        <w:t>ممدوحه</w:t>
      </w:r>
      <w:proofErr w:type="spellEnd"/>
      <w:r w:rsidRPr="005A43B1">
        <w:rPr>
          <w:rFonts w:ascii="Simplified Arabic" w:eastAsia="Times New Roman" w:hAnsi="Simplified Arabic" w:cs="Simplified Arabic"/>
          <w:sz w:val="28"/>
          <w:szCs w:val="28"/>
          <w:rtl/>
          <w:lang w:bidi="ar-IQ"/>
        </w:rPr>
        <w:t xml:space="preserve"> وترجح بين البطولة والفروسية مما يعني أن فعل الممدوح في تشكله الأسلوبي يمتاز بغزارة ذاتية ، فالأفعال (سيملأ ، سنكتبه ) أحداث تنهض بها شخصية الممدوح وتحاول الشخصية أن تتمايز على غيرها من الشخصيات </w:t>
      </w:r>
      <w:proofErr w:type="spellStart"/>
      <w:r w:rsidRPr="005A43B1">
        <w:rPr>
          <w:rFonts w:ascii="Simplified Arabic" w:eastAsia="Times New Roman" w:hAnsi="Simplified Arabic" w:cs="Simplified Arabic"/>
          <w:sz w:val="28"/>
          <w:szCs w:val="28"/>
          <w:rtl/>
          <w:lang w:bidi="ar-IQ"/>
        </w:rPr>
        <w:t>الممدوحة</w:t>
      </w:r>
      <w:proofErr w:type="spellEnd"/>
      <w:r w:rsidRPr="005A43B1">
        <w:rPr>
          <w:rFonts w:ascii="Simplified Arabic" w:eastAsia="Times New Roman" w:hAnsi="Simplified Arabic" w:cs="Simplified Arabic"/>
          <w:sz w:val="28"/>
          <w:szCs w:val="28"/>
          <w:rtl/>
          <w:lang w:bidi="ar-IQ"/>
        </w:rPr>
        <w:t xml:space="preserve"> ، ويتجه الشاعر في ذلك إلى الفرادة من جهة ، وقصر الأفعال على البطل من جهة أخرى ، والبؤرة الأسلوبية التي يحاول الشاعر الى استدعائها في النص تتمركز حول انقطاع فعل الممدوح وحدثه عليه فقط ، فنجد المهيمن الشعري المدحي قد فرض سطوته على قصيدة النثر العراقية فيتسلل هذا المهيمن كنسق ظاهر ينقل قوالب ثقافية لقصيدة ماضوية ، ويفرضها على قصيدة النثر العراقية ، ومن باب التوضيح لا الحصر نجده في قصيدة أخرى يمدح اصدقائه بقوله : </w:t>
      </w:r>
      <w:r w:rsidRPr="005A43B1">
        <w:rPr>
          <w:rFonts w:ascii="Simplified Arabic" w:eastAsia="Times New Roman" w:hAnsi="Simplified Arabic" w:cs="Simplified Arabic"/>
          <w:color w:val="943634"/>
          <w:sz w:val="28"/>
          <w:szCs w:val="28"/>
          <w:rtl/>
          <w:lang w:bidi="ar-IQ"/>
        </w:rPr>
        <w:t xml:space="preserve"> </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أنتم </w:t>
      </w:r>
      <w:proofErr w:type="spellStart"/>
      <w:r w:rsidRPr="005A43B1">
        <w:rPr>
          <w:rFonts w:ascii="Simplified Arabic" w:eastAsia="Times New Roman" w:hAnsi="Simplified Arabic" w:cs="Simplified Arabic"/>
          <w:b/>
          <w:bCs/>
          <w:sz w:val="28"/>
          <w:szCs w:val="28"/>
          <w:rtl/>
          <w:lang w:bidi="ar-IQ"/>
        </w:rPr>
        <w:t>يااصدقائي</w:t>
      </w:r>
      <w:proofErr w:type="spellEnd"/>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lastRenderedPageBreak/>
        <w:t>يا اصدقائي الرجال ،</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سأظل أحملكم في عيني ،</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قريباً من النور والسماء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8"/>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rtl/>
          <w:lang w:bidi="ar-IQ"/>
        </w:rPr>
        <w:t>.</w:t>
      </w:r>
    </w:p>
    <w:p w:rsidR="00B64A6C" w:rsidRPr="005A43B1" w:rsidRDefault="00B64A6C" w:rsidP="005A43B1">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إن المهيمن الشعري قد فرض نفسه وبقوة على النص </w:t>
      </w:r>
      <w:proofErr w:type="spellStart"/>
      <w:r w:rsidRPr="005A43B1">
        <w:rPr>
          <w:rFonts w:ascii="Simplified Arabic" w:eastAsia="Times New Roman" w:hAnsi="Simplified Arabic" w:cs="Simplified Arabic"/>
          <w:sz w:val="28"/>
          <w:szCs w:val="28"/>
          <w:rtl/>
          <w:lang w:bidi="ar-IQ"/>
        </w:rPr>
        <w:t>الحداثوي</w:t>
      </w:r>
      <w:proofErr w:type="spellEnd"/>
      <w:r w:rsidRPr="005A43B1">
        <w:rPr>
          <w:rFonts w:ascii="Simplified Arabic" w:eastAsia="Times New Roman" w:hAnsi="Simplified Arabic" w:cs="Simplified Arabic"/>
          <w:sz w:val="28"/>
          <w:szCs w:val="28"/>
          <w:rtl/>
          <w:lang w:bidi="ar-IQ"/>
        </w:rPr>
        <w:t xml:space="preserve"> لقصيدة حسين مردان قد أوضحت معاني الفروسية لذات الممدوح وتطبيقها في ارض الواقع. فأفعال الأصدقاء تفوق أفعال الفرسان وأحداثهم ، اذ تدور البنية الاسمية (سأظل أحملكم في عيني ) في إطار الفلك الواقعي الذي يحمل معه </w:t>
      </w:r>
      <w:proofErr w:type="spellStart"/>
      <w:r w:rsidRPr="005A43B1">
        <w:rPr>
          <w:rFonts w:ascii="Simplified Arabic" w:eastAsia="Times New Roman" w:hAnsi="Simplified Arabic" w:cs="Simplified Arabic"/>
          <w:sz w:val="28"/>
          <w:szCs w:val="28"/>
          <w:rtl/>
          <w:lang w:bidi="ar-IQ"/>
        </w:rPr>
        <w:t>التجسيمات</w:t>
      </w:r>
      <w:proofErr w:type="spellEnd"/>
      <w:r w:rsidRPr="005A43B1">
        <w:rPr>
          <w:rFonts w:ascii="Simplified Arabic" w:eastAsia="Times New Roman" w:hAnsi="Simplified Arabic" w:cs="Simplified Arabic"/>
          <w:sz w:val="28"/>
          <w:szCs w:val="28"/>
          <w:rtl/>
          <w:lang w:bidi="ar-IQ"/>
        </w:rPr>
        <w:t xml:space="preserve"> والقدرات الكاملة </w:t>
      </w:r>
      <w:proofErr w:type="spellStart"/>
      <w:r w:rsidRPr="005A43B1">
        <w:rPr>
          <w:rFonts w:ascii="Simplified Arabic" w:eastAsia="Times New Roman" w:hAnsi="Simplified Arabic" w:cs="Simplified Arabic"/>
          <w:sz w:val="28"/>
          <w:szCs w:val="28"/>
          <w:rtl/>
          <w:lang w:bidi="ar-IQ"/>
        </w:rPr>
        <w:t>لممدوحها</w:t>
      </w:r>
      <w:proofErr w:type="spellEnd"/>
      <w:r w:rsidRPr="005A43B1">
        <w:rPr>
          <w:rFonts w:ascii="Simplified Arabic" w:eastAsia="Times New Roman" w:hAnsi="Simplified Arabic" w:cs="Simplified Arabic"/>
          <w:sz w:val="28"/>
          <w:szCs w:val="28"/>
          <w:rtl/>
          <w:lang w:bidi="ar-IQ"/>
        </w:rPr>
        <w:t xml:space="preserve"> ومصورة الانفعالات النفسية الحبيسة داخل ذاتها التي تطلقها بصور واقعية تصاحب كل حدث واقعي ونفي أثر في حياتها، ولما كانت البطولة والفروسية من الخصال العربية ، فلا ريب أن نجد الشاعر يذكر متلقيه بوفرة تلك الخصال في شعره ، ولا غرابة أن يحاول الارتفاع بهؤلاء إلى أعلى المراتب ، ويحاول كل شاعر ان يأخذ بطرف من هذا المهيمن البنائي الشعري ويمسك </w:t>
      </w:r>
      <w:proofErr w:type="spellStart"/>
      <w:r w:rsidRPr="005A43B1">
        <w:rPr>
          <w:rFonts w:ascii="Simplified Arabic" w:eastAsia="Times New Roman" w:hAnsi="Simplified Arabic" w:cs="Simplified Arabic"/>
          <w:sz w:val="28"/>
          <w:szCs w:val="28"/>
          <w:rtl/>
          <w:lang w:bidi="ar-IQ"/>
        </w:rPr>
        <w:t>بمرجعياته</w:t>
      </w:r>
      <w:proofErr w:type="spellEnd"/>
      <w:r w:rsidRPr="005A43B1">
        <w:rPr>
          <w:rFonts w:ascii="Simplified Arabic" w:eastAsia="Times New Roman" w:hAnsi="Simplified Arabic" w:cs="Simplified Arabic"/>
          <w:sz w:val="28"/>
          <w:szCs w:val="28"/>
          <w:rtl/>
          <w:lang w:bidi="ar-IQ"/>
        </w:rPr>
        <w:t xml:space="preserve"> الفكرية لخلق بؤرة أسلوبية مركزة في بنائها ومكثفة في دلالاتها ، </w:t>
      </w:r>
      <w:r w:rsidRPr="005A43B1">
        <w:rPr>
          <w:rFonts w:ascii="Simplified Arabic" w:eastAsia="Times New Roman" w:hAnsi="Simplified Arabic" w:cs="Simplified Arabic"/>
          <w:b/>
          <w:noProof/>
          <w:sz w:val="28"/>
          <w:szCs w:val="28"/>
          <w:rtl/>
          <w:lang w:eastAsia="ar-SA" w:bidi="ar-IQ"/>
        </w:rPr>
        <w:t>يحضر الآخر  حضوراً عمي</w:t>
      </w:r>
      <w:r w:rsidR="00E219D3">
        <w:rPr>
          <w:rFonts w:ascii="Simplified Arabic" w:eastAsia="Times New Roman" w:hAnsi="Simplified Arabic" w:cs="Simplified Arabic"/>
          <w:b/>
          <w:noProof/>
          <w:sz w:val="28"/>
          <w:szCs w:val="28"/>
          <w:rtl/>
          <w:lang w:eastAsia="ar-SA" w:bidi="ar-IQ"/>
        </w:rPr>
        <w:t>قاً في خطاب حسين مردان  بوصفه (الصديق) جزءا لايتجزء من ذات الشاعر</w:t>
      </w:r>
      <w:r w:rsidRPr="005A43B1">
        <w:rPr>
          <w:rFonts w:ascii="Simplified Arabic" w:eastAsia="Times New Roman" w:hAnsi="Simplified Arabic" w:cs="Simplified Arabic"/>
          <w:b/>
          <w:noProof/>
          <w:sz w:val="28"/>
          <w:szCs w:val="28"/>
          <w:rtl/>
          <w:lang w:eastAsia="ar-SA" w:bidi="ar-IQ"/>
        </w:rPr>
        <w:t>، يخفي الخطاب خلفه انساق م</w:t>
      </w:r>
      <w:r w:rsidR="00E219D3">
        <w:rPr>
          <w:rFonts w:ascii="Simplified Arabic" w:eastAsia="Times New Roman" w:hAnsi="Simplified Arabic" w:cs="Simplified Arabic"/>
          <w:b/>
          <w:noProof/>
          <w:sz w:val="28"/>
          <w:szCs w:val="28"/>
          <w:rtl/>
          <w:lang w:eastAsia="ar-SA" w:bidi="ar-IQ"/>
        </w:rPr>
        <w:t>ضمرة تعكس فرض الهيمنة، والسلطة</w:t>
      </w:r>
      <w:r w:rsidRPr="005A43B1">
        <w:rPr>
          <w:rFonts w:ascii="Simplified Arabic" w:eastAsia="Times New Roman" w:hAnsi="Simplified Arabic" w:cs="Simplified Arabic"/>
          <w:b/>
          <w:noProof/>
          <w:sz w:val="28"/>
          <w:szCs w:val="28"/>
          <w:rtl/>
          <w:lang w:eastAsia="ar-SA" w:bidi="ar-IQ"/>
        </w:rPr>
        <w:t xml:space="preserve">، والدليل على ذلك تمجيده لهم ورضاه والذي تمثل </w:t>
      </w:r>
      <w:r w:rsidR="00E219D3">
        <w:rPr>
          <w:rFonts w:ascii="Simplified Arabic" w:eastAsia="Times New Roman" w:hAnsi="Simplified Arabic" w:cs="Simplified Arabic"/>
          <w:b/>
          <w:noProof/>
          <w:sz w:val="28"/>
          <w:szCs w:val="28"/>
          <w:rtl/>
          <w:lang w:eastAsia="ar-SA" w:bidi="ar-IQ"/>
        </w:rPr>
        <w:t>في مدحهم عبر آليات تفرض هيمنتها</w:t>
      </w:r>
      <w:r w:rsidRPr="005A43B1">
        <w:rPr>
          <w:rFonts w:ascii="Simplified Arabic" w:eastAsia="Times New Roman" w:hAnsi="Simplified Arabic" w:cs="Simplified Arabic"/>
          <w:b/>
          <w:noProof/>
          <w:sz w:val="28"/>
          <w:szCs w:val="28"/>
          <w:rtl/>
          <w:lang w:eastAsia="ar-SA" w:bidi="ar-IQ"/>
        </w:rPr>
        <w:t xml:space="preserve">، </w:t>
      </w:r>
      <w:r w:rsidRPr="005A43B1">
        <w:rPr>
          <w:rFonts w:ascii="Simplified Arabic" w:eastAsia="Times New Roman" w:hAnsi="Simplified Arabic" w:cs="Simplified Arabic"/>
          <w:sz w:val="28"/>
          <w:szCs w:val="28"/>
          <w:rtl/>
          <w:lang w:bidi="ar-IQ"/>
        </w:rPr>
        <w:t>وعليه كانت قصيدة النثر زاخرة بالنص المدحي</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9"/>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 ف</w:t>
      </w:r>
      <w:r w:rsidR="00E219D3">
        <w:rPr>
          <w:rFonts w:ascii="Simplified Arabic" w:eastAsia="Times New Roman" w:hAnsi="Simplified Arabic" w:cs="Simplified Arabic"/>
          <w:sz w:val="28"/>
          <w:szCs w:val="28"/>
          <w:rtl/>
          <w:lang w:bidi="ar-IQ"/>
        </w:rPr>
        <w:t>اتخذت مختلف المثل العليا لممدوح</w:t>
      </w:r>
      <w:r w:rsidRPr="005A43B1">
        <w:rPr>
          <w:rFonts w:ascii="Simplified Arabic" w:eastAsia="Times New Roman" w:hAnsi="Simplified Arabic" w:cs="Simplified Arabic"/>
          <w:sz w:val="28"/>
          <w:szCs w:val="28"/>
          <w:rtl/>
          <w:lang w:bidi="ar-IQ"/>
        </w:rPr>
        <w:t xml:space="preserve">، وهي بدورها صورة ناطقة عن حقيقة متجسدة في داخل الممدوح وفعله الجلي من حيث صياغة الحدث بألفاظ وأسلوب تمكن الشاعر من الوصول إلى الحقيقة الفعلية للممدوح . </w:t>
      </w:r>
    </w:p>
    <w:p w:rsidR="00B64A6C" w:rsidRPr="005A43B1" w:rsidRDefault="00B64A6C" w:rsidP="005A43B1">
      <w:pPr>
        <w:bidi/>
        <w:spacing w:after="0"/>
        <w:jc w:val="both"/>
        <w:rPr>
          <w:rFonts w:ascii="Simplified Arabic" w:eastAsia="Calibri"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مهيمن آخر تجلى في الهجاء ،</w:t>
      </w:r>
      <w:r w:rsidRPr="005A43B1">
        <w:rPr>
          <w:rFonts w:ascii="Simplified Arabic" w:eastAsia="Calibri" w:hAnsi="Simplified Arabic" w:cs="Simplified Arabic"/>
          <w:sz w:val="28"/>
          <w:szCs w:val="28"/>
          <w:rtl/>
          <w:lang w:bidi="ar-IQ"/>
        </w:rPr>
        <w:t xml:space="preserve"> اذ إن نص الهجاء هو النواة </w:t>
      </w:r>
      <w:proofErr w:type="spellStart"/>
      <w:r w:rsidRPr="005A43B1">
        <w:rPr>
          <w:rFonts w:ascii="Simplified Arabic" w:eastAsia="Calibri" w:hAnsi="Simplified Arabic" w:cs="Simplified Arabic"/>
          <w:sz w:val="28"/>
          <w:szCs w:val="28"/>
          <w:rtl/>
          <w:lang w:bidi="ar-IQ"/>
        </w:rPr>
        <w:t>النسقیة</w:t>
      </w:r>
      <w:proofErr w:type="spellEnd"/>
      <w:r w:rsidRPr="005A43B1">
        <w:rPr>
          <w:rFonts w:ascii="Simplified Arabic" w:eastAsia="Calibri" w:hAnsi="Simplified Arabic" w:cs="Simplified Arabic"/>
          <w:sz w:val="28"/>
          <w:szCs w:val="28"/>
          <w:rtl/>
          <w:lang w:bidi="ar-IQ"/>
        </w:rPr>
        <w:t xml:space="preserve"> لنص </w:t>
      </w:r>
      <w:proofErr w:type="spellStart"/>
      <w:r w:rsidRPr="005A43B1">
        <w:rPr>
          <w:rFonts w:ascii="Simplified Arabic" w:eastAsia="Calibri" w:hAnsi="Simplified Arabic" w:cs="Simplified Arabic"/>
          <w:sz w:val="28"/>
          <w:szCs w:val="28"/>
          <w:rtl/>
          <w:lang w:bidi="ar-IQ"/>
        </w:rPr>
        <w:t>المدیح</w:t>
      </w:r>
      <w:proofErr w:type="spellEnd"/>
      <w:r w:rsidRPr="005A43B1">
        <w:rPr>
          <w:rFonts w:ascii="Simplified Arabic" w:eastAsia="Calibri" w:hAnsi="Simplified Arabic" w:cs="Simplified Arabic"/>
          <w:sz w:val="28"/>
          <w:szCs w:val="28"/>
          <w:rtl/>
          <w:lang w:bidi="ar-IQ"/>
        </w:rPr>
        <w:t xml:space="preserve"> ، وأخذنا في الاعتبار الأصل السحري للهجاء من </w:t>
      </w:r>
      <w:proofErr w:type="spellStart"/>
      <w:r w:rsidRPr="005A43B1">
        <w:rPr>
          <w:rFonts w:ascii="Simplified Arabic" w:eastAsia="Calibri" w:hAnsi="Simplified Arabic" w:cs="Simplified Arabic"/>
          <w:sz w:val="28"/>
          <w:szCs w:val="28"/>
          <w:rtl/>
          <w:lang w:bidi="ar-IQ"/>
        </w:rPr>
        <w:t>حیث</w:t>
      </w:r>
      <w:proofErr w:type="spellEnd"/>
      <w:r w:rsidRPr="005A43B1">
        <w:rPr>
          <w:rFonts w:ascii="Simplified Arabic" w:eastAsia="Calibri" w:hAnsi="Simplified Arabic" w:cs="Simplified Arabic"/>
          <w:sz w:val="28"/>
          <w:szCs w:val="28"/>
          <w:rtl/>
          <w:lang w:bidi="ar-IQ"/>
        </w:rPr>
        <w:t xml:space="preserve"> هو خطاب عدواني ضد الخصم </w:t>
      </w:r>
      <w:proofErr w:type="spellStart"/>
      <w:r w:rsidRPr="005A43B1">
        <w:rPr>
          <w:rFonts w:ascii="Simplified Arabic" w:eastAsia="Calibri" w:hAnsi="Simplified Arabic" w:cs="Simplified Arabic"/>
          <w:sz w:val="28"/>
          <w:szCs w:val="28"/>
          <w:rtl/>
          <w:lang w:bidi="ar-IQ"/>
        </w:rPr>
        <w:t>یقوم</w:t>
      </w:r>
      <w:proofErr w:type="spellEnd"/>
      <w:r w:rsidRPr="005A43B1">
        <w:rPr>
          <w:rFonts w:ascii="Simplified Arabic" w:eastAsia="Calibri" w:hAnsi="Simplified Arabic" w:cs="Simplified Arabic"/>
          <w:sz w:val="28"/>
          <w:szCs w:val="28"/>
          <w:rtl/>
          <w:lang w:bidi="ar-IQ"/>
        </w:rPr>
        <w:t xml:space="preserve"> على رغبة </w:t>
      </w:r>
      <w:proofErr w:type="spellStart"/>
      <w:r w:rsidRPr="005A43B1">
        <w:rPr>
          <w:rFonts w:ascii="Simplified Arabic" w:eastAsia="Calibri" w:hAnsi="Simplified Arabic" w:cs="Simplified Arabic"/>
          <w:sz w:val="28"/>
          <w:szCs w:val="28"/>
          <w:rtl/>
          <w:lang w:bidi="ar-IQ"/>
        </w:rPr>
        <w:t>التدمیر</w:t>
      </w:r>
      <w:proofErr w:type="spellEnd"/>
      <w:r w:rsidRPr="005A43B1">
        <w:rPr>
          <w:rFonts w:ascii="Simplified Arabic" w:eastAsia="Calibri" w:hAnsi="Simplified Arabic" w:cs="Simplified Arabic"/>
          <w:sz w:val="28"/>
          <w:szCs w:val="28"/>
          <w:rtl/>
          <w:lang w:bidi="ar-IQ"/>
        </w:rPr>
        <w:t xml:space="preserve"> فإن الشاعر قد وجد سلطته </w:t>
      </w:r>
      <w:proofErr w:type="spellStart"/>
      <w:r w:rsidRPr="005A43B1">
        <w:rPr>
          <w:rFonts w:ascii="Simplified Arabic" w:eastAsia="Calibri" w:hAnsi="Simplified Arabic" w:cs="Simplified Arabic"/>
          <w:sz w:val="28"/>
          <w:szCs w:val="28"/>
          <w:rtl/>
          <w:lang w:bidi="ar-IQ"/>
        </w:rPr>
        <w:t>الثقافیة</w:t>
      </w:r>
      <w:proofErr w:type="spellEnd"/>
      <w:r w:rsidRPr="005A43B1">
        <w:rPr>
          <w:rFonts w:ascii="Simplified Arabic" w:eastAsia="Calibri" w:hAnsi="Simplified Arabic" w:cs="Simplified Arabic"/>
          <w:sz w:val="28"/>
          <w:szCs w:val="28"/>
          <w:rtl/>
          <w:lang w:bidi="ar-IQ"/>
        </w:rPr>
        <w:t xml:space="preserve"> عبر استغلال ، </w:t>
      </w:r>
      <w:r w:rsidR="00C12C92">
        <w:rPr>
          <w:rFonts w:ascii="Simplified Arabic" w:eastAsia="Calibri" w:hAnsi="Simplified Arabic" w:cs="Simplified Arabic"/>
          <w:sz w:val="28"/>
          <w:szCs w:val="28"/>
          <w:rtl/>
          <w:lang w:bidi="ar-IQ"/>
        </w:rPr>
        <w:lastRenderedPageBreak/>
        <w:t xml:space="preserve">هذه القوة </w:t>
      </w:r>
      <w:proofErr w:type="spellStart"/>
      <w:r w:rsidR="00C12C92">
        <w:rPr>
          <w:rFonts w:ascii="Simplified Arabic" w:eastAsia="Calibri" w:hAnsi="Simplified Arabic" w:cs="Simplified Arabic"/>
          <w:sz w:val="28"/>
          <w:szCs w:val="28"/>
          <w:rtl/>
          <w:lang w:bidi="ar-IQ"/>
        </w:rPr>
        <w:t>التأثیریة</w:t>
      </w:r>
      <w:proofErr w:type="spellEnd"/>
      <w:r w:rsidR="00C12C92">
        <w:rPr>
          <w:rFonts w:ascii="Simplified Arabic" w:eastAsia="Calibri" w:hAnsi="Simplified Arabic" w:cs="Simplified Arabic"/>
          <w:sz w:val="28"/>
          <w:szCs w:val="28"/>
          <w:rtl/>
          <w:lang w:bidi="ar-IQ"/>
        </w:rPr>
        <w:t xml:space="preserve"> للخطاب</w:t>
      </w:r>
      <w:r w:rsidRPr="005A43B1">
        <w:rPr>
          <w:rFonts w:ascii="Simplified Arabic" w:eastAsia="Calibri" w:hAnsi="Simplified Arabic" w:cs="Simplified Arabic"/>
          <w:sz w:val="28"/>
          <w:szCs w:val="28"/>
          <w:rtl/>
          <w:lang w:bidi="ar-IQ"/>
        </w:rPr>
        <w:t>، وذلك لفرض الأنا المفردة والطاغي</w:t>
      </w:r>
      <w:r w:rsidRPr="005A43B1">
        <w:rPr>
          <w:rFonts w:ascii="Simplified Arabic" w:eastAsia="Calibri" w:hAnsi="Simplified Arabic" w:cs="Simplified Arabic"/>
          <w:sz w:val="28"/>
          <w:szCs w:val="28"/>
          <w:vertAlign w:val="superscript"/>
          <w:rtl/>
          <w:lang w:bidi="ar-IQ"/>
        </w:rPr>
        <w:t>(</w:t>
      </w:r>
      <w:r w:rsidRPr="005A43B1">
        <w:rPr>
          <w:rFonts w:ascii="Simplified Arabic" w:eastAsia="Calibri" w:hAnsi="Simplified Arabic" w:cs="Simplified Arabic"/>
          <w:sz w:val="28"/>
          <w:szCs w:val="28"/>
          <w:vertAlign w:val="superscript"/>
          <w:rtl/>
          <w:lang w:bidi="ar-IQ"/>
        </w:rPr>
        <w:endnoteReference w:id="10"/>
      </w:r>
      <w:r w:rsidRPr="005A43B1">
        <w:rPr>
          <w:rFonts w:ascii="Simplified Arabic" w:eastAsia="Calibri" w:hAnsi="Simplified Arabic" w:cs="Simplified Arabic"/>
          <w:sz w:val="28"/>
          <w:szCs w:val="28"/>
          <w:vertAlign w:val="superscript"/>
          <w:rtl/>
          <w:lang w:bidi="ar-IQ"/>
        </w:rPr>
        <w:t xml:space="preserve">) </w:t>
      </w:r>
      <w:r w:rsidRPr="005A43B1">
        <w:rPr>
          <w:rFonts w:ascii="Simplified Arabic" w:eastAsia="Calibri" w:hAnsi="Simplified Arabic" w:cs="Simplified Arabic"/>
          <w:sz w:val="28"/>
          <w:szCs w:val="28"/>
          <w:rtl/>
          <w:lang w:bidi="ar-IQ"/>
        </w:rPr>
        <w:t xml:space="preserve">، </w:t>
      </w:r>
      <w:r w:rsidRPr="005A43B1">
        <w:rPr>
          <w:rFonts w:ascii="Simplified Arabic" w:eastAsia="Times New Roman" w:hAnsi="Simplified Arabic" w:cs="Simplified Arabic"/>
          <w:sz w:val="28"/>
          <w:szCs w:val="28"/>
          <w:rtl/>
          <w:lang w:bidi="ar-IQ"/>
        </w:rPr>
        <w:t>ومثاله قول الشاعر:</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انتظرناك</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قد يكون انك اصم لا تسمع شيئا</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قد يكون انك اعمى لا ترانا ، لعل وقتك </w:t>
      </w:r>
      <w:proofErr w:type="spellStart"/>
      <w:r w:rsidRPr="005A43B1">
        <w:rPr>
          <w:rFonts w:ascii="Simplified Arabic" w:eastAsia="Times New Roman" w:hAnsi="Simplified Arabic" w:cs="Simplified Arabic"/>
          <w:b/>
          <w:bCs/>
          <w:sz w:val="28"/>
          <w:szCs w:val="28"/>
          <w:rtl/>
          <w:lang w:bidi="ar-IQ"/>
        </w:rPr>
        <w:t>لايكفي</w:t>
      </w:r>
      <w:proofErr w:type="spellEnd"/>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ربما قتلت في الطريق ، ربما كنت تموت</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لكننا انتظرناك بما يكفي ـــ</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كم مرة سمعنا المفتاح يدور وقلنا انك اتيت</w:t>
      </w:r>
    </w:p>
    <w:p w:rsidR="00B64A6C" w:rsidRPr="005A43B1" w:rsidRDefault="00B64A6C" w:rsidP="00677A2E">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لكنك لم تأت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11"/>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5A43B1">
      <w:pPr>
        <w:bidi/>
        <w:spacing w:after="0"/>
        <w:ind w:firstLine="565"/>
        <w:jc w:val="both"/>
        <w:rPr>
          <w:rFonts w:ascii="Simplified Arabic" w:eastAsia="Times New Roman" w:hAnsi="Simplified Arabic" w:cs="Simplified Arabic"/>
          <w:color w:val="943634"/>
          <w:sz w:val="28"/>
          <w:szCs w:val="28"/>
          <w:rtl/>
          <w:lang w:bidi="ar-IQ"/>
        </w:rPr>
      </w:pPr>
      <w:r w:rsidRPr="005A43B1">
        <w:rPr>
          <w:rFonts w:ascii="Simplified Arabic" w:eastAsia="Times New Roman" w:hAnsi="Simplified Arabic" w:cs="Simplified Arabic"/>
          <w:sz w:val="28"/>
          <w:szCs w:val="28"/>
          <w:rtl/>
          <w:lang w:bidi="ar-IQ"/>
        </w:rPr>
        <w:t xml:space="preserve">  تشي دلالات السياق النصي بحوار ذاتي تتوجه فيه الشخصية  في حديث يتداخل فيه العقل مع القلب ، فتدعم هذه الخطابات الشخصية هاجس النص بالإبلاغ المشهدي كوسيلة للاتصال ونقل الأخبار وتلخيص الموقف الاجتماعي الذي يختزل القول الايديولوجي الذي يصرح به الشاعر كحدث من أحداث المفارقة بين قوله (انتظرناك) فهذه العلاقات اللغوية تصدر من محاولة ضمنية يتوسم صاحبها الإجابة من حيث الدلالة الاجتماعية ، ويتوالى الحديث الواقعي في بنية الهجاء ، ليشكل فيه الشاعر انساق ثقافية في هجاء يضخم المساوئ في (انك أصم ، انك أعمى) ، وتتوالى البنيات الشعرية التي فرضها المهيمن الشعري على بنية النص في نسق متسلسل بين عتاب وهداء لتوضيح الاثر </w:t>
      </w:r>
      <w:r w:rsidR="00C12C92">
        <w:rPr>
          <w:rFonts w:ascii="Simplified Arabic" w:eastAsia="Times New Roman" w:hAnsi="Simplified Arabic" w:cs="Simplified Arabic"/>
          <w:sz w:val="28"/>
          <w:szCs w:val="28"/>
          <w:rtl/>
          <w:lang w:bidi="ar-IQ"/>
        </w:rPr>
        <w:t xml:space="preserve">النفسي الذي اثره </w:t>
      </w:r>
      <w:proofErr w:type="spellStart"/>
      <w:r w:rsidR="00C12C92">
        <w:rPr>
          <w:rFonts w:ascii="Simplified Arabic" w:eastAsia="Times New Roman" w:hAnsi="Simplified Arabic" w:cs="Simplified Arabic"/>
          <w:sz w:val="28"/>
          <w:szCs w:val="28"/>
          <w:rtl/>
          <w:lang w:bidi="ar-IQ"/>
        </w:rPr>
        <w:t>المهجو</w:t>
      </w:r>
      <w:proofErr w:type="spellEnd"/>
      <w:r w:rsidR="00C12C92">
        <w:rPr>
          <w:rFonts w:ascii="Simplified Arabic" w:eastAsia="Times New Roman" w:hAnsi="Simplified Arabic" w:cs="Simplified Arabic"/>
          <w:sz w:val="28"/>
          <w:szCs w:val="28"/>
          <w:rtl/>
          <w:lang w:bidi="ar-IQ"/>
        </w:rPr>
        <w:t xml:space="preserve"> في النص</w:t>
      </w:r>
      <w:r w:rsidRPr="005A43B1">
        <w:rPr>
          <w:rFonts w:ascii="Simplified Arabic" w:eastAsia="Times New Roman" w:hAnsi="Simplified Arabic" w:cs="Simplified Arabic"/>
          <w:sz w:val="28"/>
          <w:szCs w:val="28"/>
          <w:rtl/>
          <w:lang w:bidi="ar-IQ"/>
        </w:rPr>
        <w:t xml:space="preserve">، الشاعر فيحاول إظهار مثالبه ويدعو إلى احتقاره </w:t>
      </w:r>
      <w:r w:rsidR="00C12C92">
        <w:rPr>
          <w:rFonts w:ascii="Simplified Arabic" w:eastAsia="Times New Roman" w:hAnsi="Simplified Arabic" w:cs="Simplified Arabic"/>
          <w:sz w:val="28"/>
          <w:szCs w:val="28"/>
          <w:rtl/>
          <w:lang w:bidi="ar-IQ"/>
        </w:rPr>
        <w:t>يتناول العيوب بشكل يثير الإشفاق</w:t>
      </w:r>
      <w:r w:rsidRPr="005A43B1">
        <w:rPr>
          <w:rFonts w:ascii="Simplified Arabic" w:eastAsia="Times New Roman" w:hAnsi="Simplified Arabic" w:cs="Simplified Arabic"/>
          <w:sz w:val="28"/>
          <w:szCs w:val="28"/>
          <w:rtl/>
          <w:lang w:bidi="ar-IQ"/>
        </w:rPr>
        <w:t xml:space="preserve">، ويحاول الشاعر أن يستقصي المهيمن الشعري في قصيدته ، اذ تجلت </w:t>
      </w:r>
      <w:proofErr w:type="spellStart"/>
      <w:r w:rsidRPr="005A43B1">
        <w:rPr>
          <w:rFonts w:ascii="Simplified Arabic" w:eastAsia="Times New Roman" w:hAnsi="Simplified Arabic" w:cs="Simplified Arabic"/>
          <w:sz w:val="28"/>
          <w:szCs w:val="28"/>
          <w:rtl/>
          <w:lang w:bidi="ar-IQ"/>
        </w:rPr>
        <w:t>الثيمة</w:t>
      </w:r>
      <w:proofErr w:type="spellEnd"/>
      <w:r w:rsidRPr="005A43B1">
        <w:rPr>
          <w:rFonts w:ascii="Simplified Arabic" w:eastAsia="Times New Roman" w:hAnsi="Simplified Arabic" w:cs="Simplified Arabic"/>
          <w:sz w:val="28"/>
          <w:szCs w:val="28"/>
          <w:rtl/>
          <w:lang w:bidi="ar-IQ"/>
        </w:rPr>
        <w:t xml:space="preserve"> الهجائية للنص الشعري ، هيمنت في البعد النصي للفعل الجمعي مع ذات الشاعر وبوساطة الدلالات الفنية </w:t>
      </w:r>
      <w:r w:rsidRPr="005A43B1">
        <w:rPr>
          <w:rFonts w:ascii="Simplified Arabic" w:eastAsia="Times New Roman" w:hAnsi="Simplified Arabic" w:cs="Simplified Arabic"/>
          <w:sz w:val="28"/>
          <w:szCs w:val="28"/>
          <w:rtl/>
          <w:lang w:bidi="ar-IQ"/>
        </w:rPr>
        <w:lastRenderedPageBreak/>
        <w:t xml:space="preserve">والزمنية في النص ، وبحضور المهيمن والاختلاف الدلالي بين حضور </w:t>
      </w:r>
      <w:proofErr w:type="spellStart"/>
      <w:r w:rsidRPr="005A43B1">
        <w:rPr>
          <w:rFonts w:ascii="Simplified Arabic" w:eastAsia="Times New Roman" w:hAnsi="Simplified Arabic" w:cs="Simplified Arabic"/>
          <w:sz w:val="28"/>
          <w:szCs w:val="28"/>
          <w:rtl/>
          <w:lang w:bidi="ar-IQ"/>
        </w:rPr>
        <w:t>الانساق</w:t>
      </w:r>
      <w:proofErr w:type="spellEnd"/>
      <w:r w:rsidRPr="005A43B1">
        <w:rPr>
          <w:rFonts w:ascii="Simplified Arabic" w:eastAsia="Times New Roman" w:hAnsi="Simplified Arabic" w:cs="Simplified Arabic"/>
          <w:sz w:val="28"/>
          <w:szCs w:val="28"/>
          <w:rtl/>
          <w:lang w:bidi="ar-IQ"/>
        </w:rPr>
        <w:t xml:space="preserve"> المضمرة في القصيدة العراقية ، ومنه قول الشاعر علي نوير:</w:t>
      </w:r>
      <w:r w:rsidRPr="005A43B1">
        <w:rPr>
          <w:rFonts w:ascii="Simplified Arabic" w:eastAsia="Times New Roman" w:hAnsi="Simplified Arabic" w:cs="Simplified Arabic"/>
          <w:color w:val="943634"/>
          <w:sz w:val="28"/>
          <w:szCs w:val="28"/>
          <w:rtl/>
          <w:lang w:bidi="ar-IQ"/>
        </w:rPr>
        <w:t xml:space="preserve">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ها </w:t>
      </w:r>
      <w:proofErr w:type="spellStart"/>
      <w:r w:rsidRPr="005A43B1">
        <w:rPr>
          <w:rFonts w:ascii="Simplified Arabic" w:eastAsia="Times New Roman" w:hAnsi="Simplified Arabic" w:cs="Simplified Arabic"/>
          <w:b/>
          <w:bCs/>
          <w:sz w:val="28"/>
          <w:szCs w:val="28"/>
          <w:rtl/>
          <w:lang w:bidi="ar-IQ"/>
        </w:rPr>
        <w:t>انذا</w:t>
      </w:r>
      <w:proofErr w:type="spellEnd"/>
      <w:r w:rsidRPr="005A43B1">
        <w:rPr>
          <w:rFonts w:ascii="Simplified Arabic" w:eastAsia="Times New Roman" w:hAnsi="Simplified Arabic" w:cs="Simplified Arabic"/>
          <w:b/>
          <w:bCs/>
          <w:sz w:val="28"/>
          <w:szCs w:val="28"/>
          <w:rtl/>
          <w:lang w:bidi="ar-IQ"/>
        </w:rPr>
        <w:t xml:space="preserve"> طائر الحسون</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ارفرف بجناحين مهيضين</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أتعبهما الطيران الخفيض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لم اقو يوما</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على الذهاب أبعد</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من أطراف هذه الغابة</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12"/>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rtl/>
          <w:lang w:bidi="ar-IQ"/>
        </w:rPr>
        <w:t xml:space="preserve"> .</w:t>
      </w:r>
    </w:p>
    <w:p w:rsidR="00B64A6C" w:rsidRPr="005A43B1" w:rsidRDefault="00B64A6C" w:rsidP="005A43B1">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يتداخل النص الهجائي مع الوصف الذاتي ليشي </w:t>
      </w:r>
      <w:proofErr w:type="spellStart"/>
      <w:r w:rsidRPr="005A43B1">
        <w:rPr>
          <w:rFonts w:ascii="Simplified Arabic" w:eastAsia="Times New Roman" w:hAnsi="Simplified Arabic" w:cs="Simplified Arabic"/>
          <w:sz w:val="28"/>
          <w:szCs w:val="28"/>
          <w:rtl/>
          <w:lang w:bidi="ar-IQ"/>
        </w:rPr>
        <w:t>بذالك</w:t>
      </w:r>
      <w:proofErr w:type="spellEnd"/>
      <w:r w:rsidRPr="005A43B1">
        <w:rPr>
          <w:rFonts w:ascii="Simplified Arabic" w:eastAsia="Times New Roman" w:hAnsi="Simplified Arabic" w:cs="Simplified Arabic"/>
          <w:sz w:val="28"/>
          <w:szCs w:val="28"/>
          <w:rtl/>
          <w:lang w:bidi="ar-IQ"/>
        </w:rPr>
        <w:t xml:space="preserve"> نصا في هجاء الذات </w:t>
      </w:r>
      <w:proofErr w:type="spellStart"/>
      <w:r w:rsidRPr="005A43B1">
        <w:rPr>
          <w:rFonts w:ascii="Simplified Arabic" w:eastAsia="Times New Roman" w:hAnsi="Simplified Arabic" w:cs="Simplified Arabic"/>
          <w:sz w:val="28"/>
          <w:szCs w:val="28"/>
          <w:rtl/>
          <w:lang w:bidi="ar-IQ"/>
        </w:rPr>
        <w:t>بتصويراً</w:t>
      </w:r>
      <w:proofErr w:type="spellEnd"/>
      <w:r w:rsidRPr="005A43B1">
        <w:rPr>
          <w:rFonts w:ascii="Simplified Arabic" w:eastAsia="Times New Roman" w:hAnsi="Simplified Arabic" w:cs="Simplified Arabic"/>
          <w:sz w:val="28"/>
          <w:szCs w:val="28"/>
          <w:rtl/>
          <w:lang w:bidi="ar-IQ"/>
        </w:rPr>
        <w:t xml:space="preserve"> حسياً لإمكانية وجود النقص واستمراره في ذات الشاعر ، فتقترب دلالة الصدى الذاتي في تصريح من ذات الشاعر إلى نفسه  ، ولقد غدت البنية الحوارية دلالة نصية موحية بفعل شخصية الشاعر مع تدارك الوصف ، لقد حملت النصوص الهجائية  أهم الفجوات المسيطرة في ذات الشاعرة من مرتكز النص (انا طائر الحسون) ودلالة الدهر وعلو نغمة إدانته حين يصفه الشاعر لما يصنعه من مناقضات وكانه جباراً وطاغياً للفرد ، ولغاية قوله (لم اقو على الطيران) ومحاورا لذاتها في موقف من مواقف الحيرة والذهول الكامل في الفعل (اقو) ، كان الهجاء في القصيدة العربية فرديا وقبليا وكان الهجاء الفردي يعمل على تجريد </w:t>
      </w:r>
      <w:proofErr w:type="spellStart"/>
      <w:r w:rsidRPr="005A43B1">
        <w:rPr>
          <w:rFonts w:ascii="Simplified Arabic" w:eastAsia="Times New Roman" w:hAnsi="Simplified Arabic" w:cs="Simplified Arabic"/>
          <w:sz w:val="28"/>
          <w:szCs w:val="28"/>
          <w:rtl/>
          <w:lang w:bidi="ar-IQ"/>
        </w:rPr>
        <w:t>المهجو</w:t>
      </w:r>
      <w:proofErr w:type="spellEnd"/>
      <w:r w:rsidRPr="005A43B1">
        <w:rPr>
          <w:rFonts w:ascii="Simplified Arabic" w:eastAsia="Times New Roman" w:hAnsi="Simplified Arabic" w:cs="Simplified Arabic"/>
          <w:sz w:val="28"/>
          <w:szCs w:val="28"/>
          <w:rtl/>
          <w:lang w:bidi="ar-IQ"/>
        </w:rPr>
        <w:t xml:space="preserve"> من الفضائل التي كانت سائدة وهي الكرم والشجاعة وذلك بسبب أذية وجهها </w:t>
      </w:r>
      <w:proofErr w:type="spellStart"/>
      <w:r w:rsidRPr="005A43B1">
        <w:rPr>
          <w:rFonts w:ascii="Simplified Arabic" w:eastAsia="Times New Roman" w:hAnsi="Simplified Arabic" w:cs="Simplified Arabic"/>
          <w:sz w:val="28"/>
          <w:szCs w:val="28"/>
          <w:rtl/>
          <w:lang w:bidi="ar-IQ"/>
        </w:rPr>
        <w:t>المهجو</w:t>
      </w:r>
      <w:proofErr w:type="spellEnd"/>
      <w:r w:rsidRPr="005A43B1">
        <w:rPr>
          <w:rFonts w:ascii="Simplified Arabic" w:eastAsia="Times New Roman" w:hAnsi="Simplified Arabic" w:cs="Simplified Arabic"/>
          <w:sz w:val="28"/>
          <w:szCs w:val="28"/>
          <w:rtl/>
          <w:lang w:bidi="ar-IQ"/>
        </w:rPr>
        <w:t xml:space="preserve"> إلى الشاعر، أما الهجاء القبلي كان يقوم على ذم قبيلة معينة وإبراز مثالبها ويمدح بنفس الوقت قبيلته ويظهر مناقبها، وكان للهجاء بعض الجوانب السياسية فعندما يقوم الشاعر بهجو قبيلة معينة يدعو بنفس الوقت القبائل الأخرى إلى عدم التحالف معها ، فالهجاء الجماعي يوجه إلى جماعة من الناس قد تكون هذه الجماعة قبيلة أو مجتمعاً أو أمة ويقوم </w:t>
      </w:r>
      <w:r w:rsidRPr="005A43B1">
        <w:rPr>
          <w:rFonts w:ascii="Simplified Arabic" w:eastAsia="Times New Roman" w:hAnsi="Simplified Arabic" w:cs="Simplified Arabic"/>
          <w:sz w:val="28"/>
          <w:szCs w:val="28"/>
          <w:rtl/>
          <w:lang w:bidi="ar-IQ"/>
        </w:rPr>
        <w:lastRenderedPageBreak/>
        <w:t>الشاعر بإظهار مثالبهم وسلب فضائلهم وبرز هذا النوع في العصر الجاهلي فكان قبلياً وسطع نجمه مرة أخرى في العصر العباسي لكنه كان قومياً بعد ظهور الشعوبية فجاء الهجاء السياسي الذي يتناول القضايا السياسية في الدولة وهو يمزج ما بين النقد والسخرية في آن واحد ومثاله قول الشاعر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صناديقُ بأقفال صدئة</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لفرط مكوثها في الوديان والشعاب والمغاور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حملوها على الاكتاف الى القرى الآمنة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تناهبها رجال القبائل وشيوخ الطريقة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لم يجدوا فيها غير اختام ومحابر واردية سود</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قيل لنا : ايها القانطون</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ثمة ندوق اكبر لم يهبط بعد</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انتظرناه طويلا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13"/>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5A43B1">
      <w:pPr>
        <w:bidi/>
        <w:spacing w:after="0"/>
        <w:jc w:val="both"/>
        <w:rPr>
          <w:rFonts w:ascii="Simplified Arabic" w:eastAsia="Times New Roman" w:hAnsi="Simplified Arabic" w:cs="Simplified Arabic"/>
          <w:b/>
          <w:noProof/>
          <w:sz w:val="28"/>
          <w:szCs w:val="28"/>
          <w:rtl/>
          <w:lang w:eastAsia="ar-SA" w:bidi="ar-IQ"/>
        </w:rPr>
      </w:pPr>
      <w:r w:rsidRPr="005A43B1">
        <w:rPr>
          <w:rFonts w:ascii="Simplified Arabic" w:eastAsia="Times New Roman" w:hAnsi="Simplified Arabic" w:cs="Simplified Arabic"/>
          <w:sz w:val="28"/>
          <w:szCs w:val="28"/>
          <w:rtl/>
          <w:lang w:bidi="ar-IQ"/>
        </w:rPr>
        <w:t xml:space="preserve">    سبيل الشاعر إلى غرض الهجاء وهدفه تجريد </w:t>
      </w:r>
      <w:proofErr w:type="spellStart"/>
      <w:r w:rsidRPr="005A43B1">
        <w:rPr>
          <w:rFonts w:ascii="Simplified Arabic" w:eastAsia="Times New Roman" w:hAnsi="Simplified Arabic" w:cs="Simplified Arabic"/>
          <w:sz w:val="28"/>
          <w:szCs w:val="28"/>
          <w:rtl/>
          <w:lang w:bidi="ar-IQ"/>
        </w:rPr>
        <w:t>المهجو</w:t>
      </w:r>
      <w:proofErr w:type="spellEnd"/>
      <w:r w:rsidRPr="005A43B1">
        <w:rPr>
          <w:rFonts w:ascii="Simplified Arabic" w:eastAsia="Times New Roman" w:hAnsi="Simplified Arabic" w:cs="Simplified Arabic"/>
          <w:sz w:val="28"/>
          <w:szCs w:val="28"/>
          <w:rtl/>
          <w:lang w:bidi="ar-IQ"/>
        </w:rPr>
        <w:t xml:space="preserve"> من المُثًل العليا التي تتحلى بها القبيلة، فيجرد </w:t>
      </w:r>
      <w:proofErr w:type="spellStart"/>
      <w:r w:rsidRPr="005A43B1">
        <w:rPr>
          <w:rFonts w:ascii="Simplified Arabic" w:eastAsia="Times New Roman" w:hAnsi="Simplified Arabic" w:cs="Simplified Arabic"/>
          <w:sz w:val="28"/>
          <w:szCs w:val="28"/>
          <w:rtl/>
          <w:lang w:bidi="ar-IQ"/>
        </w:rPr>
        <w:t>المهجو</w:t>
      </w:r>
      <w:proofErr w:type="spellEnd"/>
      <w:r w:rsidRPr="005A43B1">
        <w:rPr>
          <w:rFonts w:ascii="Simplified Arabic" w:eastAsia="Times New Roman" w:hAnsi="Simplified Arabic" w:cs="Simplified Arabic"/>
          <w:sz w:val="28"/>
          <w:szCs w:val="28"/>
          <w:rtl/>
          <w:lang w:bidi="ar-IQ"/>
        </w:rPr>
        <w:t xml:space="preserve"> من الشجاعة فيجعله جبانا ، بخيلاً ، ويلحق به كل صفة ذميمة من غدر وقعود عن الأخذ بالثأر بل إن الشاعر يسعى إلى أن يكون </w:t>
      </w:r>
      <w:proofErr w:type="spellStart"/>
      <w:r w:rsidRPr="005A43B1">
        <w:rPr>
          <w:rFonts w:ascii="Simplified Arabic" w:eastAsia="Times New Roman" w:hAnsi="Simplified Arabic" w:cs="Simplified Arabic"/>
          <w:sz w:val="28"/>
          <w:szCs w:val="28"/>
          <w:rtl/>
          <w:lang w:bidi="ar-IQ"/>
        </w:rPr>
        <w:t>مهجوه</w:t>
      </w:r>
      <w:proofErr w:type="spellEnd"/>
      <w:r w:rsidRPr="005A43B1">
        <w:rPr>
          <w:rFonts w:ascii="Simplified Arabic" w:eastAsia="Times New Roman" w:hAnsi="Simplified Arabic" w:cs="Simplified Arabic"/>
          <w:sz w:val="28"/>
          <w:szCs w:val="28"/>
          <w:rtl/>
          <w:lang w:bidi="ar-IQ"/>
        </w:rPr>
        <w:t xml:space="preserve"> ذليلاً بسبب هجائه، ويؤثر الهجاء في الأشخاص وفي القبائل على حد سواء فقبيلة باهلة ليست أقل من غيرها في الجاهلية ولكن الهجاء الذي تناقله الناس فيها كان له أثر عظيم وهذا هو السر الذي يجعل كرام القوم يخافون من الهجاء ويدفعون الأموال الطائلة للشعراء اتقاء لشرهم، ويزداد تفاعل الشاعر في إدماج ذاتها داخل لوحة حركية متماسكة ، أبدى الشاعر أسلوبياً تفاعله الذاتي في محاوراته للقبيلة ومعاناته النفسية بدلالته الخفية ، فتجسدت المفارقة بين الشجاعة والغدر وما يحدثه من ضرر في الموجود وبين الحياة وما كانت عليه من مسار الأحداث الواقعية والوجودية بين قومه ، </w:t>
      </w:r>
      <w:r w:rsidRPr="005A43B1">
        <w:rPr>
          <w:rFonts w:ascii="Simplified Arabic" w:eastAsia="Times New Roman" w:hAnsi="Simplified Arabic" w:cs="Simplified Arabic"/>
          <w:sz w:val="28"/>
          <w:szCs w:val="28"/>
          <w:rtl/>
          <w:lang w:bidi="ar-IQ"/>
        </w:rPr>
        <w:lastRenderedPageBreak/>
        <w:t xml:space="preserve">ورسم الشاعر إمكانية الاستجابة الذاتية من حيث تركيب حيثيات مخاطبة ، وهذا النوع ينطلق من أعماق الفكر الإنساني ، فتتوالى بذلك المفارقة الضدية بين (صناديق بأقفال </w:t>
      </w:r>
      <w:r w:rsidR="00C12C92">
        <w:rPr>
          <w:rFonts w:ascii="Simplified Arabic" w:eastAsia="Times New Roman" w:hAnsi="Simplified Arabic" w:cs="Simplified Arabic"/>
          <w:sz w:val="28"/>
          <w:szCs w:val="28"/>
          <w:rtl/>
          <w:lang w:bidi="ar-IQ"/>
        </w:rPr>
        <w:t>صدئة / لفرط مكوثها في الوديان)</w:t>
      </w:r>
      <w:r w:rsidRPr="005A43B1">
        <w:rPr>
          <w:rFonts w:ascii="Simplified Arabic" w:eastAsia="Times New Roman" w:hAnsi="Simplified Arabic" w:cs="Simplified Arabic"/>
          <w:sz w:val="28"/>
          <w:szCs w:val="28"/>
          <w:rtl/>
          <w:lang w:bidi="ar-IQ"/>
        </w:rPr>
        <w:t xml:space="preserve">، هذا التضاد العالي يساعد المتلقي في التقاط المفارقة بوضوح ، فالرابطة الخفية بين الشاعر ولغته بأنه أكثر انقياداً واستسلاماً إلى اللاوعي اللغوي بسبب ما يملك من إحساس مشحون وروح محتشد زاخم بالعجز النفسي . </w:t>
      </w:r>
      <w:r w:rsidRPr="005A43B1">
        <w:rPr>
          <w:rFonts w:ascii="Simplified Arabic" w:eastAsia="Times New Roman" w:hAnsi="Simplified Arabic" w:cs="Simplified Arabic"/>
          <w:b/>
          <w:noProof/>
          <w:sz w:val="28"/>
          <w:szCs w:val="28"/>
          <w:rtl/>
          <w:lang w:eastAsia="ar-SA" w:bidi="ar-IQ"/>
        </w:rPr>
        <w:t xml:space="preserve">إنّ التركيز الدلالي الصوري الحاصل في المنظومة الفعلية المؤلفة من </w:t>
      </w:r>
      <w:r w:rsidR="00C12C92">
        <w:rPr>
          <w:rFonts w:ascii="Simplified Arabic" w:eastAsia="Times New Roman" w:hAnsi="Simplified Arabic" w:cs="Simplified Arabic" w:hint="cs"/>
          <w:b/>
          <w:noProof/>
          <w:sz w:val="28"/>
          <w:szCs w:val="28"/>
          <w:rtl/>
          <w:lang w:eastAsia="ar-SA" w:bidi="ar-IQ"/>
        </w:rPr>
        <w:t xml:space="preserve">      </w:t>
      </w:r>
      <w:r w:rsidR="00C12C92">
        <w:rPr>
          <w:rFonts w:ascii="Simplified Arabic" w:eastAsia="Times New Roman" w:hAnsi="Simplified Arabic" w:cs="Simplified Arabic"/>
          <w:b/>
          <w:noProof/>
          <w:sz w:val="28"/>
          <w:szCs w:val="28"/>
          <w:rtl/>
          <w:lang w:eastAsia="ar-SA" w:bidi="ar-IQ"/>
        </w:rPr>
        <w:t>(</w:t>
      </w:r>
      <w:r w:rsidRPr="005A43B1">
        <w:rPr>
          <w:rFonts w:ascii="Simplified Arabic" w:eastAsia="Times New Roman" w:hAnsi="Simplified Arabic" w:cs="Simplified Arabic"/>
          <w:b/>
          <w:noProof/>
          <w:sz w:val="28"/>
          <w:szCs w:val="28"/>
          <w:rtl/>
          <w:lang w:eastAsia="ar-SA" w:bidi="ar-IQ"/>
        </w:rPr>
        <w:t>حملوه</w:t>
      </w:r>
      <w:r w:rsidR="00C12C92">
        <w:rPr>
          <w:rFonts w:ascii="Simplified Arabic" w:eastAsia="Times New Roman" w:hAnsi="Simplified Arabic" w:cs="Simplified Arabic"/>
          <w:b/>
          <w:noProof/>
          <w:sz w:val="28"/>
          <w:szCs w:val="28"/>
          <w:rtl/>
          <w:lang w:eastAsia="ar-SA" w:bidi="ar-IQ"/>
        </w:rPr>
        <w:t>ا ، تناهبوها ، يجدوا ، انتظروها</w:t>
      </w:r>
      <w:r w:rsidRPr="005A43B1">
        <w:rPr>
          <w:rFonts w:ascii="Simplified Arabic" w:eastAsia="Times New Roman" w:hAnsi="Simplified Arabic" w:cs="Simplified Arabic"/>
          <w:b/>
          <w:noProof/>
          <w:sz w:val="28"/>
          <w:szCs w:val="28"/>
          <w:rtl/>
          <w:lang w:eastAsia="ar-SA" w:bidi="ar-IQ"/>
        </w:rPr>
        <w:t xml:space="preserve">) يلهب الخيال عبر الإشارة </w:t>
      </w:r>
      <w:r w:rsidR="00C12C92">
        <w:rPr>
          <w:rFonts w:ascii="Simplified Arabic" w:eastAsia="Times New Roman" w:hAnsi="Simplified Arabic" w:cs="Simplified Arabic"/>
          <w:b/>
          <w:noProof/>
          <w:sz w:val="28"/>
          <w:szCs w:val="28"/>
          <w:rtl/>
          <w:lang w:eastAsia="ar-SA" w:bidi="ar-IQ"/>
        </w:rPr>
        <w:t>إلى الاختلاف بين الشاعر وقبيلته</w:t>
      </w:r>
      <w:r w:rsidRPr="005A43B1">
        <w:rPr>
          <w:rFonts w:ascii="Simplified Arabic" w:eastAsia="Times New Roman" w:hAnsi="Simplified Arabic" w:cs="Simplified Arabic"/>
          <w:b/>
          <w:noProof/>
          <w:sz w:val="28"/>
          <w:szCs w:val="28"/>
          <w:rtl/>
          <w:lang w:eastAsia="ar-SA" w:bidi="ar-IQ"/>
        </w:rPr>
        <w:t>، فإنّ الآخر ((مفهوم مزود بمعنى يفضي إلى أنّه يعني الكلية الاجتماعية الايديولوجية والحضارية المجاورة للذات في المكان والزمان بمفهومهما الواسع))</w:t>
      </w:r>
      <w:r w:rsidRPr="005A43B1">
        <w:rPr>
          <w:rFonts w:ascii="Simplified Arabic" w:eastAsia="Times New Roman" w:hAnsi="Simplified Arabic" w:cs="Simplified Arabic"/>
          <w:b/>
          <w:noProof/>
          <w:sz w:val="28"/>
          <w:szCs w:val="28"/>
          <w:vertAlign w:val="superscript"/>
          <w:rtl/>
          <w:lang w:eastAsia="ar-SA" w:bidi="ar-IQ"/>
        </w:rPr>
        <w:t>(</w:t>
      </w:r>
      <w:r w:rsidRPr="005A43B1">
        <w:rPr>
          <w:rFonts w:ascii="Simplified Arabic" w:eastAsia="Times New Roman" w:hAnsi="Simplified Arabic" w:cs="Simplified Arabic"/>
          <w:b/>
          <w:noProof/>
          <w:sz w:val="28"/>
          <w:szCs w:val="28"/>
          <w:vertAlign w:val="superscript"/>
          <w:rtl/>
          <w:lang w:eastAsia="ar-SA" w:bidi="ar-IQ"/>
        </w:rPr>
        <w:endnoteReference w:id="14"/>
      </w:r>
      <w:r w:rsidRPr="005A43B1">
        <w:rPr>
          <w:rFonts w:ascii="Simplified Arabic" w:eastAsia="Times New Roman" w:hAnsi="Simplified Arabic" w:cs="Simplified Arabic"/>
          <w:b/>
          <w:noProof/>
          <w:sz w:val="28"/>
          <w:szCs w:val="28"/>
          <w:vertAlign w:val="superscript"/>
          <w:rtl/>
          <w:lang w:eastAsia="ar-SA" w:bidi="ar-IQ"/>
        </w:rPr>
        <w:t>)</w:t>
      </w:r>
      <w:r w:rsidR="00C12C92">
        <w:rPr>
          <w:rFonts w:ascii="Simplified Arabic" w:eastAsia="Times New Roman" w:hAnsi="Simplified Arabic" w:cs="Simplified Arabic"/>
          <w:b/>
          <w:noProof/>
          <w:sz w:val="28"/>
          <w:szCs w:val="28"/>
          <w:rtl/>
          <w:lang w:eastAsia="ar-SA" w:bidi="ar-IQ"/>
        </w:rPr>
        <w:t>، وهنا يكون ضياع الانتماء</w:t>
      </w:r>
      <w:r w:rsidRPr="005A43B1">
        <w:rPr>
          <w:rFonts w:ascii="Simplified Arabic" w:eastAsia="Times New Roman" w:hAnsi="Simplified Arabic" w:cs="Simplified Arabic"/>
          <w:b/>
          <w:noProof/>
          <w:sz w:val="28"/>
          <w:szCs w:val="28"/>
          <w:rtl/>
          <w:lang w:eastAsia="ar-SA" w:bidi="ar-IQ"/>
        </w:rPr>
        <w:t>، هو ضياع على يد آخر مختلف ، يقع في الضد من الذات الشاعرة في النص الهجائي</w:t>
      </w:r>
      <w:r w:rsidRPr="005A43B1">
        <w:rPr>
          <w:rFonts w:ascii="Simplified Arabic" w:eastAsia="Times New Roman" w:hAnsi="Simplified Arabic" w:cs="Simplified Arabic"/>
          <w:b/>
          <w:noProof/>
          <w:sz w:val="28"/>
          <w:szCs w:val="28"/>
          <w:vertAlign w:val="superscript"/>
          <w:rtl/>
          <w:lang w:eastAsia="ar-SA" w:bidi="ar-IQ"/>
        </w:rPr>
        <w:t>(</w:t>
      </w:r>
      <w:r w:rsidRPr="005A43B1">
        <w:rPr>
          <w:rFonts w:ascii="Simplified Arabic" w:eastAsia="Times New Roman" w:hAnsi="Simplified Arabic" w:cs="Simplified Arabic"/>
          <w:b/>
          <w:noProof/>
          <w:sz w:val="28"/>
          <w:szCs w:val="28"/>
          <w:vertAlign w:val="superscript"/>
          <w:rtl/>
          <w:lang w:eastAsia="ar-SA" w:bidi="ar-IQ"/>
        </w:rPr>
        <w:endnoteReference w:id="15"/>
      </w:r>
      <w:r w:rsidRPr="005A43B1">
        <w:rPr>
          <w:rFonts w:ascii="Simplified Arabic" w:eastAsia="Times New Roman" w:hAnsi="Simplified Arabic" w:cs="Simplified Arabic"/>
          <w:b/>
          <w:noProof/>
          <w:sz w:val="28"/>
          <w:szCs w:val="28"/>
          <w:vertAlign w:val="superscript"/>
          <w:rtl/>
          <w:lang w:eastAsia="ar-SA" w:bidi="ar-IQ"/>
        </w:rPr>
        <w:t>)</w:t>
      </w:r>
      <w:r w:rsidRPr="005A43B1">
        <w:rPr>
          <w:rFonts w:ascii="Simplified Arabic" w:eastAsia="Times New Roman" w:hAnsi="Simplified Arabic" w:cs="Simplified Arabic"/>
          <w:b/>
          <w:noProof/>
          <w:sz w:val="28"/>
          <w:szCs w:val="28"/>
          <w:rtl/>
          <w:lang w:eastAsia="ar-SA" w:bidi="ar-IQ"/>
        </w:rPr>
        <w:t xml:space="preserve"> .</w:t>
      </w:r>
    </w:p>
    <w:p w:rsidR="00B64A6C" w:rsidRPr="005A43B1" w:rsidRDefault="00B64A6C" w:rsidP="005A43B1">
      <w:pPr>
        <w:bidi/>
        <w:spacing w:after="0"/>
        <w:jc w:val="both"/>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sz w:val="28"/>
          <w:szCs w:val="28"/>
          <w:rtl/>
          <w:lang w:bidi="ar-IQ"/>
        </w:rPr>
        <w:t xml:space="preserve">     ومن المهيمنات الشعرية التي سيطرت على قصيدة النثر </w:t>
      </w:r>
      <w:proofErr w:type="spellStart"/>
      <w:r w:rsidRPr="005A43B1">
        <w:rPr>
          <w:rFonts w:ascii="Simplified Arabic" w:eastAsia="Times New Roman" w:hAnsi="Simplified Arabic" w:cs="Simplified Arabic"/>
          <w:sz w:val="28"/>
          <w:szCs w:val="28"/>
          <w:rtl/>
          <w:lang w:bidi="ar-IQ"/>
        </w:rPr>
        <w:t>التأسّي</w:t>
      </w:r>
      <w:proofErr w:type="spellEnd"/>
      <w:r w:rsidRPr="005A43B1">
        <w:rPr>
          <w:rFonts w:ascii="Simplified Arabic" w:eastAsia="Times New Roman" w:hAnsi="Simplified Arabic" w:cs="Simplified Arabic"/>
          <w:sz w:val="28"/>
          <w:szCs w:val="28"/>
          <w:rtl/>
          <w:lang w:bidi="ar-IQ"/>
        </w:rPr>
        <w:t xml:space="preserve"> والتعزّي كما الفت قصيدة النثر العراقية رثاء الذات :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ولكم يعز عليّ فراقكم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ولكني تعبت ... تعبت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ويخيل لي اني قد عشت</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الف عام</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دعوني استريح ، والتقط</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proofErr w:type="spellStart"/>
      <w:r w:rsidRPr="005A43B1">
        <w:rPr>
          <w:rFonts w:ascii="Simplified Arabic" w:eastAsia="Times New Roman" w:hAnsi="Simplified Arabic" w:cs="Simplified Arabic"/>
          <w:b/>
          <w:bCs/>
          <w:sz w:val="28"/>
          <w:szCs w:val="28"/>
          <w:rtl/>
          <w:lang w:bidi="ar-IQ"/>
        </w:rPr>
        <w:t>باهداب</w:t>
      </w:r>
      <w:proofErr w:type="spellEnd"/>
      <w:r w:rsidRPr="005A43B1">
        <w:rPr>
          <w:rFonts w:ascii="Simplified Arabic" w:eastAsia="Times New Roman" w:hAnsi="Simplified Arabic" w:cs="Simplified Arabic"/>
          <w:b/>
          <w:bCs/>
          <w:sz w:val="28"/>
          <w:szCs w:val="28"/>
          <w:rtl/>
          <w:lang w:bidi="ar-IQ"/>
        </w:rPr>
        <w:t xml:space="preserve"> عيني ما غرس </w:t>
      </w:r>
      <w:proofErr w:type="spellStart"/>
      <w:r w:rsidRPr="005A43B1">
        <w:rPr>
          <w:rFonts w:ascii="Simplified Arabic" w:eastAsia="Times New Roman" w:hAnsi="Simplified Arabic" w:cs="Simplified Arabic"/>
          <w:b/>
          <w:bCs/>
          <w:sz w:val="28"/>
          <w:szCs w:val="28"/>
          <w:rtl/>
          <w:lang w:bidi="ar-IQ"/>
        </w:rPr>
        <w:t>الأاثم</w:t>
      </w:r>
      <w:proofErr w:type="spellEnd"/>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في روحي من شوك</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لقد خبرت نفوسكم ، وعرفت حقائقكم</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والآن ... اتركوني وحدي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lastRenderedPageBreak/>
        <w:t>لأعرف نفسي ،</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وافهم حقيقتي</w:t>
      </w:r>
    </w:p>
    <w:p w:rsidR="00B64A6C" w:rsidRPr="005A43B1" w:rsidRDefault="00B64A6C" w:rsidP="00F831AD">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 xml:space="preserve">وداعاً </w:t>
      </w:r>
      <w:proofErr w:type="spellStart"/>
      <w:r w:rsidRPr="005A43B1">
        <w:rPr>
          <w:rFonts w:ascii="Simplified Arabic" w:eastAsia="Times New Roman" w:hAnsi="Simplified Arabic" w:cs="Simplified Arabic"/>
          <w:b/>
          <w:bCs/>
          <w:sz w:val="28"/>
          <w:szCs w:val="28"/>
          <w:rtl/>
          <w:lang w:bidi="ar-IQ"/>
        </w:rPr>
        <w:t>يااصدقائي</w:t>
      </w:r>
      <w:proofErr w:type="spellEnd"/>
      <w:r w:rsidRPr="005A43B1">
        <w:rPr>
          <w:rFonts w:ascii="Simplified Arabic" w:eastAsia="Times New Roman" w:hAnsi="Simplified Arabic" w:cs="Simplified Arabic"/>
          <w:b/>
          <w:bCs/>
          <w:sz w:val="28"/>
          <w:szCs w:val="28"/>
          <w:rtl/>
          <w:lang w:bidi="ar-IQ"/>
        </w:rPr>
        <w:t xml:space="preserve"> ، وداعاً الى الأبد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16"/>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أراد الشاعر تخليد ذاته من حيث الموازنة بين رغبة الموت وفاعليته ، فتمحور في فضاء شعري وبدلالة زمنية تشحذها مظاهر الحياة فتنطلق منها خيوط النص وتقف على أعتاب الماضي ويظل شاعر قصيدة النثر مستقصياً الماضي ومستدعياً مهيمناً شعرياً في وصفه لذاته بوساطة تحديد الشاعر المهيمن الرثائي (الفراق) الذي تقوم فيه دلالياً فيغدو أكثر</w:t>
      </w:r>
      <w:r w:rsidR="00C12C92">
        <w:rPr>
          <w:rFonts w:ascii="Simplified Arabic" w:eastAsia="Times New Roman" w:hAnsi="Simplified Arabic" w:cs="Simplified Arabic"/>
          <w:sz w:val="28"/>
          <w:szCs w:val="28"/>
          <w:rtl/>
          <w:lang w:bidi="ar-IQ"/>
        </w:rPr>
        <w:t xml:space="preserve"> من الزمن المحدد بمعناه الحقيقي</w:t>
      </w:r>
      <w:r w:rsidRPr="005A43B1">
        <w:rPr>
          <w:rFonts w:ascii="Simplified Arabic" w:eastAsia="Times New Roman" w:hAnsi="Simplified Arabic" w:cs="Simplified Arabic"/>
          <w:sz w:val="28"/>
          <w:szCs w:val="28"/>
          <w:rtl/>
          <w:lang w:bidi="ar-IQ"/>
        </w:rPr>
        <w:t xml:space="preserve">، من حيث التحام الماضي بالحاضر. وحاول لبيد استيعاب أكثر الدلالات (اتركوني وحدي) الزمنية في نصوصه الرثائية ، فيقترب الشاعر من زمن افوله ومخاوفه </w:t>
      </w:r>
      <w:proofErr w:type="spellStart"/>
      <w:r w:rsidRPr="005A43B1">
        <w:rPr>
          <w:rFonts w:ascii="Simplified Arabic" w:eastAsia="Times New Roman" w:hAnsi="Simplified Arabic" w:cs="Simplified Arabic"/>
          <w:sz w:val="28"/>
          <w:szCs w:val="28"/>
          <w:rtl/>
          <w:lang w:bidi="ar-IQ"/>
        </w:rPr>
        <w:t>أزاء</w:t>
      </w:r>
      <w:proofErr w:type="spellEnd"/>
      <w:r w:rsidRPr="005A43B1">
        <w:rPr>
          <w:rFonts w:ascii="Simplified Arabic" w:eastAsia="Times New Roman" w:hAnsi="Simplified Arabic" w:cs="Simplified Arabic"/>
          <w:sz w:val="28"/>
          <w:szCs w:val="28"/>
          <w:rtl/>
          <w:lang w:bidi="ar-IQ"/>
        </w:rPr>
        <w:t xml:space="preserve"> البعد الزمني ، فيستوحي تأثره النفسي (</w:t>
      </w:r>
      <w:proofErr w:type="spellStart"/>
      <w:r w:rsidRPr="005A43B1">
        <w:rPr>
          <w:rFonts w:ascii="Simplified Arabic" w:eastAsia="Times New Roman" w:hAnsi="Simplified Arabic" w:cs="Simplified Arabic"/>
          <w:sz w:val="28"/>
          <w:szCs w:val="28"/>
          <w:rtl/>
          <w:lang w:bidi="ar-IQ"/>
        </w:rPr>
        <w:t>السايكولوجي</w:t>
      </w:r>
      <w:proofErr w:type="spellEnd"/>
      <w:r w:rsidRPr="005A43B1">
        <w:rPr>
          <w:rFonts w:ascii="Simplified Arabic" w:eastAsia="Times New Roman" w:hAnsi="Simplified Arabic" w:cs="Simplified Arabic"/>
          <w:sz w:val="28"/>
          <w:szCs w:val="28"/>
          <w:rtl/>
          <w:lang w:bidi="ar-IQ"/>
        </w:rPr>
        <w:t xml:space="preserve">) لتلاحم الماضي والحاضر في الوقت نفسه ، المهيمن الشعري تمثل في اتجاهين رئيسين : أولهما مبالغة الشاعر في تصوير أحزانه أو عظم مصيبته والذي تجلى تحت </w:t>
      </w:r>
      <w:proofErr w:type="spellStart"/>
      <w:r w:rsidRPr="005A43B1">
        <w:rPr>
          <w:rFonts w:ascii="Simplified Arabic" w:eastAsia="Times New Roman" w:hAnsi="Simplified Arabic" w:cs="Simplified Arabic"/>
          <w:sz w:val="28"/>
          <w:szCs w:val="28"/>
          <w:rtl/>
          <w:lang w:bidi="ar-IQ"/>
        </w:rPr>
        <w:t>ثيمة</w:t>
      </w:r>
      <w:proofErr w:type="spellEnd"/>
      <w:r w:rsidRPr="005A43B1">
        <w:rPr>
          <w:rFonts w:ascii="Simplified Arabic" w:eastAsia="Times New Roman" w:hAnsi="Simplified Arabic" w:cs="Simplified Arabic"/>
          <w:sz w:val="28"/>
          <w:szCs w:val="28"/>
          <w:rtl/>
          <w:lang w:bidi="ar-IQ"/>
        </w:rPr>
        <w:t xml:space="preserve"> (الفراق) وابتعاده عن اصدقائه ، وثانيهما تأسيه وتعزيته </w:t>
      </w:r>
      <w:proofErr w:type="spellStart"/>
      <w:r w:rsidRPr="005A43B1">
        <w:rPr>
          <w:rFonts w:ascii="Simplified Arabic" w:eastAsia="Times New Roman" w:hAnsi="Simplified Arabic" w:cs="Simplified Arabic"/>
          <w:sz w:val="28"/>
          <w:szCs w:val="28"/>
          <w:rtl/>
          <w:lang w:bidi="ar-IQ"/>
        </w:rPr>
        <w:t>واستجماعه</w:t>
      </w:r>
      <w:proofErr w:type="spellEnd"/>
      <w:r w:rsidRPr="005A43B1">
        <w:rPr>
          <w:rFonts w:ascii="Simplified Arabic" w:eastAsia="Times New Roman" w:hAnsi="Simplified Arabic" w:cs="Simplified Arabic"/>
          <w:sz w:val="28"/>
          <w:szCs w:val="28"/>
          <w:rtl/>
          <w:lang w:bidi="ar-IQ"/>
        </w:rPr>
        <w:t xml:space="preserve"> لشتات نفسه بقوله (اتركوني وحدي / </w:t>
      </w:r>
      <w:proofErr w:type="spellStart"/>
      <w:r w:rsidRPr="005A43B1">
        <w:rPr>
          <w:rFonts w:ascii="Simplified Arabic" w:eastAsia="Times New Roman" w:hAnsi="Simplified Arabic" w:cs="Simplified Arabic"/>
          <w:sz w:val="28"/>
          <w:szCs w:val="28"/>
          <w:rtl/>
          <w:lang w:bidi="ar-IQ"/>
        </w:rPr>
        <w:t>لاعرف</w:t>
      </w:r>
      <w:proofErr w:type="spellEnd"/>
      <w:r w:rsidRPr="005A43B1">
        <w:rPr>
          <w:rFonts w:ascii="Simplified Arabic" w:eastAsia="Times New Roman" w:hAnsi="Simplified Arabic" w:cs="Simplified Arabic"/>
          <w:sz w:val="28"/>
          <w:szCs w:val="28"/>
          <w:rtl/>
          <w:lang w:bidi="ar-IQ"/>
        </w:rPr>
        <w:t xml:space="preserve"> نفسي / وافهم حقيقتي ) ، وفي الاتجاه الأول يدفع الشاعر إلى المبالغة في استحضار المهيمن الشعري المتمثل في الرثاء ، "رمي أهمية الشعر بظلالها على تصور المثل المتسامي عن حدود واقعه وتعزز دلالته في الحضور الأخلاقي نحو إشباع وجود الشاعر غرائزياً</w:t>
      </w:r>
      <w:r w:rsidRPr="005A43B1">
        <w:rPr>
          <w:rFonts w:ascii="Simplified Arabic" w:eastAsia="Times New Roman" w:hAnsi="Simplified Arabic" w:cs="Simplified Arabic"/>
          <w:sz w:val="28"/>
          <w:szCs w:val="28"/>
          <w:vertAlign w:val="superscript"/>
          <w:rtl/>
          <w:lang w:bidi="ar-IQ"/>
        </w:rPr>
        <w:t xml:space="preserve"> " (</w:t>
      </w:r>
      <w:r w:rsidRPr="005A43B1">
        <w:rPr>
          <w:rFonts w:ascii="Simplified Arabic" w:eastAsia="Times New Roman" w:hAnsi="Simplified Arabic" w:cs="Simplified Arabic"/>
          <w:sz w:val="28"/>
          <w:szCs w:val="28"/>
          <w:vertAlign w:val="superscript"/>
          <w:rtl/>
          <w:lang w:bidi="ar-IQ"/>
        </w:rPr>
        <w:endnoteReference w:id="17"/>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ولا يتوقف الشاعر بصورة عامة مع فعل واحداً لرثائه بل يبالغ فيه ويمجده ويرتقي به ليكون صورة بغاية الجمال تحاكي الواقع من جهة وتماثل العصر الذي هو عليه من جهة أخرى ، فيستحضر صور القوة وعزة النفس .</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lastRenderedPageBreak/>
        <w:t>وبما أن الكرم قيمة إنسانية نبيلة ، وهي من العادات العربية الأصيلة ، فكثيراً ما يرتبط بالشرف والسؤدد والسيادة والزعامة</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18"/>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فتشكلت بنية قصيدة النثر بنى أسلوبية في النص الشعري الرثائي مهيمن على مجرى الصفات والأفعال الأخلاقية </w:t>
      </w:r>
      <w:proofErr w:type="spellStart"/>
      <w:r w:rsidRPr="005A43B1">
        <w:rPr>
          <w:rFonts w:ascii="Simplified Arabic" w:eastAsia="Times New Roman" w:hAnsi="Simplified Arabic" w:cs="Simplified Arabic"/>
          <w:sz w:val="28"/>
          <w:szCs w:val="28"/>
          <w:rtl/>
          <w:lang w:bidi="ar-IQ"/>
        </w:rPr>
        <w:t>للمرثي</w:t>
      </w:r>
      <w:proofErr w:type="spellEnd"/>
      <w:r w:rsidRPr="005A43B1">
        <w:rPr>
          <w:rFonts w:ascii="Simplified Arabic" w:eastAsia="Times New Roman" w:hAnsi="Simplified Arabic" w:cs="Simplified Arabic"/>
          <w:sz w:val="28"/>
          <w:szCs w:val="28"/>
          <w:rtl/>
          <w:lang w:bidi="ar-IQ"/>
        </w:rPr>
        <w:t xml:space="preserve"> .</w:t>
      </w:r>
    </w:p>
    <w:p w:rsidR="00B64A6C" w:rsidRPr="005A43B1" w:rsidRDefault="00B64A6C" w:rsidP="005A43B1">
      <w:pPr>
        <w:bidi/>
        <w:spacing w:after="0"/>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 طُور المهيمن الشعري حتى اصبح مرآة عاكسة للمهيمن الشعري عند الشاعر العربي في قصيدته العمودية وذلك برثاء من صنف خاص هو رثاء </w:t>
      </w:r>
      <w:proofErr w:type="spellStart"/>
      <w:r w:rsidRPr="005A43B1">
        <w:rPr>
          <w:rFonts w:ascii="Simplified Arabic" w:eastAsia="Times New Roman" w:hAnsi="Simplified Arabic" w:cs="Simplified Arabic"/>
          <w:sz w:val="28"/>
          <w:szCs w:val="28"/>
          <w:rtl/>
          <w:lang w:bidi="ar-IQ"/>
        </w:rPr>
        <w:t>الراثي</w:t>
      </w:r>
      <w:proofErr w:type="spellEnd"/>
      <w:r w:rsidRPr="005A43B1">
        <w:rPr>
          <w:rFonts w:ascii="Simplified Arabic" w:eastAsia="Times New Roman" w:hAnsi="Simplified Arabic" w:cs="Simplified Arabic"/>
          <w:sz w:val="28"/>
          <w:szCs w:val="28"/>
          <w:rtl/>
          <w:lang w:bidi="ar-IQ"/>
        </w:rPr>
        <w:t xml:space="preserve"> ذاته الذي غدا </w:t>
      </w:r>
      <w:proofErr w:type="spellStart"/>
      <w:r w:rsidRPr="005A43B1">
        <w:rPr>
          <w:rFonts w:ascii="Simplified Arabic" w:eastAsia="Times New Roman" w:hAnsi="Simplified Arabic" w:cs="Simplified Arabic"/>
          <w:sz w:val="28"/>
          <w:szCs w:val="28"/>
          <w:rtl/>
          <w:lang w:bidi="ar-IQ"/>
        </w:rPr>
        <w:t>مرثياً</w:t>
      </w:r>
      <w:proofErr w:type="spellEnd"/>
      <w:r w:rsidRPr="005A43B1">
        <w:rPr>
          <w:rFonts w:ascii="Simplified Arabic" w:eastAsia="Times New Roman" w:hAnsi="Simplified Arabic" w:cs="Simplified Arabic"/>
          <w:sz w:val="28"/>
          <w:szCs w:val="28"/>
          <w:rtl/>
          <w:lang w:bidi="ar-IQ"/>
        </w:rPr>
        <w:t xml:space="preserve">، فتحوّل الرثاء بذلك إلى </w:t>
      </w:r>
      <w:proofErr w:type="spellStart"/>
      <w:r w:rsidRPr="005A43B1">
        <w:rPr>
          <w:rFonts w:ascii="Simplified Arabic" w:eastAsia="Times New Roman" w:hAnsi="Simplified Arabic" w:cs="Simplified Arabic"/>
          <w:sz w:val="28"/>
          <w:szCs w:val="28"/>
          <w:rtl/>
          <w:lang w:bidi="ar-IQ"/>
        </w:rPr>
        <w:t>إغتراب</w:t>
      </w:r>
      <w:proofErr w:type="spellEnd"/>
      <w:r w:rsidRPr="005A43B1">
        <w:rPr>
          <w:rFonts w:ascii="Simplified Arabic" w:eastAsia="Times New Roman" w:hAnsi="Simplified Arabic" w:cs="Simplified Arabic"/>
          <w:sz w:val="28"/>
          <w:szCs w:val="28"/>
          <w:rtl/>
          <w:lang w:bidi="ar-IQ"/>
        </w:rPr>
        <w:t xml:space="preserve"> وحنين وشعور بالغمّ الوجودي </w:t>
      </w:r>
      <w:proofErr w:type="spellStart"/>
      <w:r w:rsidRPr="005A43B1">
        <w:rPr>
          <w:rFonts w:ascii="Simplified Arabic" w:eastAsia="Times New Roman" w:hAnsi="Simplified Arabic" w:cs="Simplified Arabic"/>
          <w:sz w:val="28"/>
          <w:szCs w:val="28"/>
          <w:rtl/>
          <w:lang w:bidi="ar-IQ"/>
        </w:rPr>
        <w:t>وتزييه</w:t>
      </w:r>
      <w:proofErr w:type="spellEnd"/>
      <w:r w:rsidRPr="005A43B1">
        <w:rPr>
          <w:rFonts w:ascii="Simplified Arabic" w:eastAsia="Times New Roman" w:hAnsi="Simplified Arabic" w:cs="Simplified Arabic"/>
          <w:sz w:val="28"/>
          <w:szCs w:val="28"/>
          <w:rtl/>
          <w:lang w:bidi="ar-IQ"/>
        </w:rPr>
        <w:t xml:space="preserve"> بنزعة تأملية فلسفية يمكن أن نصادفها لدى البعض من شعراء قصيدة النثر ، ومثاله رعد عبد القادر في قصيدته (قصيدة موته) اذ يقول :         </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يبدأ القصيدة وينهيها دون ان يعني بعاطفته</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أو بعاطفة قصيدته</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ينظر الى اصبعه الممتدة باتجاه السماء</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فينفجر الشعر من الفص الازرق لخاتمه الاسود</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انه يضع اصبعه على ورقه البيضاء</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ويكتب : الفص الأزرق للخاتم الأسود</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على الورقة البيضاء</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اصبعٌ مشعة</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واصفاً بذلك خاتمة لقصيدة موته الأخيرة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19"/>
      </w:r>
      <w:r w:rsidRPr="005A43B1">
        <w:rPr>
          <w:rFonts w:ascii="Simplified Arabic" w:eastAsia="Times New Roman" w:hAnsi="Simplified Arabic" w:cs="Simplified Arabic"/>
          <w:b/>
          <w:bCs/>
          <w:sz w:val="28"/>
          <w:szCs w:val="28"/>
          <w:vertAlign w:val="superscript"/>
          <w:rtl/>
          <w:lang w:bidi="ar-IQ"/>
        </w:rPr>
        <w:t>)</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يمجد شاعر قصيدة النثر في النص الفعل الأدبي في كتابه الشعر واضافه نوعا من </w:t>
      </w:r>
      <w:proofErr w:type="spellStart"/>
      <w:r w:rsidRPr="005A43B1">
        <w:rPr>
          <w:rFonts w:ascii="Simplified Arabic" w:eastAsia="Times New Roman" w:hAnsi="Simplified Arabic" w:cs="Simplified Arabic"/>
          <w:sz w:val="28"/>
          <w:szCs w:val="28"/>
          <w:rtl/>
          <w:lang w:bidi="ar-IQ"/>
        </w:rPr>
        <w:t>الانساق</w:t>
      </w:r>
      <w:proofErr w:type="spellEnd"/>
      <w:r w:rsidRPr="005A43B1">
        <w:rPr>
          <w:rFonts w:ascii="Simplified Arabic" w:eastAsia="Times New Roman" w:hAnsi="Simplified Arabic" w:cs="Simplified Arabic"/>
          <w:sz w:val="28"/>
          <w:szCs w:val="28"/>
          <w:rtl/>
          <w:lang w:bidi="ar-IQ"/>
        </w:rPr>
        <w:t xml:space="preserve"> القديمة في النظرة للشاعر القريبة من </w:t>
      </w:r>
      <w:proofErr w:type="spellStart"/>
      <w:r w:rsidRPr="005A43B1">
        <w:rPr>
          <w:rFonts w:ascii="Simplified Arabic" w:eastAsia="Times New Roman" w:hAnsi="Simplified Arabic" w:cs="Simplified Arabic"/>
          <w:sz w:val="28"/>
          <w:szCs w:val="28"/>
          <w:rtl/>
          <w:lang w:bidi="ar-IQ"/>
        </w:rPr>
        <w:t>التنبوء</w:t>
      </w:r>
      <w:proofErr w:type="spellEnd"/>
      <w:r w:rsidRPr="005A43B1">
        <w:rPr>
          <w:rFonts w:ascii="Simplified Arabic" w:eastAsia="Times New Roman" w:hAnsi="Simplified Arabic" w:cs="Simplified Arabic"/>
          <w:sz w:val="28"/>
          <w:szCs w:val="28"/>
          <w:rtl/>
          <w:lang w:bidi="ar-IQ"/>
        </w:rPr>
        <w:t xml:space="preserve"> ومعرفة الغيب اذ ان الشاعر يرى ويعلم حتمية الموت وموعد مغادرته لهذه الحياة فيعمد الى تسجيلها </w:t>
      </w:r>
      <w:proofErr w:type="spellStart"/>
      <w:r w:rsidRPr="005A43B1">
        <w:rPr>
          <w:rFonts w:ascii="Simplified Arabic" w:eastAsia="Times New Roman" w:hAnsi="Simplified Arabic" w:cs="Simplified Arabic"/>
          <w:sz w:val="28"/>
          <w:szCs w:val="28"/>
          <w:rtl/>
          <w:lang w:bidi="ar-IQ"/>
        </w:rPr>
        <w:t>لاثبات</w:t>
      </w:r>
      <w:proofErr w:type="spellEnd"/>
      <w:r w:rsidRPr="005A43B1">
        <w:rPr>
          <w:rFonts w:ascii="Simplified Arabic" w:eastAsia="Times New Roman" w:hAnsi="Simplified Arabic" w:cs="Simplified Arabic"/>
          <w:sz w:val="28"/>
          <w:szCs w:val="28"/>
          <w:rtl/>
          <w:lang w:bidi="ar-IQ"/>
        </w:rPr>
        <w:t xml:space="preserve"> ذلك الفعل ، فكانت حيثية أسلوبية مرتبطة مع التوافق الإيقاعي المهيمن في عصره ، وبما أن الشعراء من أعجز الناس في كتمان انفعالاتهم ، لاسيما انفعال الحزن الذي رأيناهم </w:t>
      </w:r>
      <w:r w:rsidRPr="005A43B1">
        <w:rPr>
          <w:rFonts w:ascii="Simplified Arabic" w:eastAsia="Times New Roman" w:hAnsi="Simplified Arabic" w:cs="Simplified Arabic"/>
          <w:sz w:val="28"/>
          <w:szCs w:val="28"/>
          <w:rtl/>
          <w:lang w:bidi="ar-IQ"/>
        </w:rPr>
        <w:lastRenderedPageBreak/>
        <w:t>قد تحدثوا عن الآثار التي خلفها فيهم ومنها النفسية والجسدية والفكرية، وهي آثار متعبة في ذاته</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20"/>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 لقد وشي النص الرثائي بنسق خاص ، فجاء النص </w:t>
      </w:r>
      <w:proofErr w:type="spellStart"/>
      <w:r w:rsidRPr="005A43B1">
        <w:rPr>
          <w:rFonts w:ascii="Simplified Arabic" w:eastAsia="Times New Roman" w:hAnsi="Simplified Arabic" w:cs="Simplified Arabic"/>
          <w:sz w:val="28"/>
          <w:szCs w:val="28"/>
          <w:rtl/>
          <w:lang w:bidi="ar-IQ"/>
        </w:rPr>
        <w:t>متماهياً</w:t>
      </w:r>
      <w:proofErr w:type="spellEnd"/>
      <w:r w:rsidRPr="005A43B1">
        <w:rPr>
          <w:rFonts w:ascii="Simplified Arabic" w:eastAsia="Times New Roman" w:hAnsi="Simplified Arabic" w:cs="Simplified Arabic"/>
          <w:sz w:val="28"/>
          <w:szCs w:val="28"/>
          <w:rtl/>
          <w:lang w:bidi="ar-IQ"/>
        </w:rPr>
        <w:t xml:space="preserve"> في أسلوبية فنية متقابلة بين فعل </w:t>
      </w:r>
      <w:proofErr w:type="spellStart"/>
      <w:r w:rsidRPr="005A43B1">
        <w:rPr>
          <w:rFonts w:ascii="Simplified Arabic" w:eastAsia="Times New Roman" w:hAnsi="Simplified Arabic" w:cs="Simplified Arabic"/>
          <w:sz w:val="28"/>
          <w:szCs w:val="28"/>
          <w:rtl/>
          <w:lang w:bidi="ar-IQ"/>
        </w:rPr>
        <w:t>التنبوء</w:t>
      </w:r>
      <w:proofErr w:type="spellEnd"/>
      <w:r w:rsidRPr="005A43B1">
        <w:rPr>
          <w:rFonts w:ascii="Simplified Arabic" w:eastAsia="Times New Roman" w:hAnsi="Simplified Arabic" w:cs="Simplified Arabic"/>
          <w:sz w:val="28"/>
          <w:szCs w:val="28"/>
          <w:rtl/>
          <w:lang w:bidi="ar-IQ"/>
        </w:rPr>
        <w:t xml:space="preserve"> ومعرفة الغيب الذي أعطى تلميح عن انبلاج الحدث ومكنوناته مع سياق فيه ارتباط واسع يجسد الانفعالات والمواقف التي تخص </w:t>
      </w:r>
      <w:proofErr w:type="spellStart"/>
      <w:r w:rsidRPr="005A43B1">
        <w:rPr>
          <w:rFonts w:ascii="Simplified Arabic" w:eastAsia="Times New Roman" w:hAnsi="Simplified Arabic" w:cs="Simplified Arabic"/>
          <w:sz w:val="28"/>
          <w:szCs w:val="28"/>
          <w:rtl/>
          <w:lang w:bidi="ar-IQ"/>
        </w:rPr>
        <w:t>المرثي</w:t>
      </w:r>
      <w:proofErr w:type="spellEnd"/>
      <w:r w:rsidRPr="005A43B1">
        <w:rPr>
          <w:rFonts w:ascii="Simplified Arabic" w:eastAsia="Times New Roman" w:hAnsi="Simplified Arabic" w:cs="Simplified Arabic"/>
          <w:sz w:val="28"/>
          <w:szCs w:val="28"/>
          <w:rtl/>
          <w:lang w:bidi="ar-IQ"/>
        </w:rPr>
        <w:t xml:space="preserve"> لذاته ، مما أتاح للنص بنية فعلية موازية في عائداتها على نفس الشاعر ، ولا نعدم ان نجد تردد افعال المعرفة المنبثقة من </w:t>
      </w:r>
      <w:proofErr w:type="spellStart"/>
      <w:r w:rsidRPr="005A43B1">
        <w:rPr>
          <w:rFonts w:ascii="Simplified Arabic" w:eastAsia="Times New Roman" w:hAnsi="Simplified Arabic" w:cs="Simplified Arabic"/>
          <w:sz w:val="28"/>
          <w:szCs w:val="28"/>
          <w:rtl/>
          <w:lang w:bidi="ar-IQ"/>
        </w:rPr>
        <w:t>المرثي</w:t>
      </w:r>
      <w:proofErr w:type="spellEnd"/>
      <w:r w:rsidRPr="005A43B1">
        <w:rPr>
          <w:rFonts w:ascii="Simplified Arabic" w:eastAsia="Times New Roman" w:hAnsi="Simplified Arabic" w:cs="Simplified Arabic"/>
          <w:sz w:val="28"/>
          <w:szCs w:val="28"/>
          <w:rtl/>
          <w:lang w:bidi="ar-IQ"/>
        </w:rPr>
        <w:t xml:space="preserve"> وبصور مختلفة ومحاور متعددة في حياته ، ومنها صور المعرفة والشرف والسمو الروحي التي تكسب صاحبها الحصانة وتمكنه من الارتقاء ، لقد انفرد المستوى النصي الرثائي بصيرورة البنية </w:t>
      </w:r>
      <w:proofErr w:type="spellStart"/>
      <w:r w:rsidRPr="005A43B1">
        <w:rPr>
          <w:rFonts w:ascii="Simplified Arabic" w:eastAsia="Times New Roman" w:hAnsi="Simplified Arabic" w:cs="Simplified Arabic"/>
          <w:sz w:val="28"/>
          <w:szCs w:val="28"/>
          <w:rtl/>
          <w:lang w:bidi="ar-IQ"/>
        </w:rPr>
        <w:t>الإخلاقية</w:t>
      </w:r>
      <w:proofErr w:type="spellEnd"/>
      <w:r w:rsidRPr="005A43B1">
        <w:rPr>
          <w:rFonts w:ascii="Simplified Arabic" w:eastAsia="Times New Roman" w:hAnsi="Simplified Arabic" w:cs="Simplified Arabic"/>
          <w:sz w:val="28"/>
          <w:szCs w:val="28"/>
          <w:rtl/>
          <w:lang w:bidi="ar-IQ"/>
        </w:rPr>
        <w:t xml:space="preserve"> التي يتوسم فيها تجربة </w:t>
      </w:r>
      <w:proofErr w:type="spellStart"/>
      <w:r w:rsidRPr="005A43B1">
        <w:rPr>
          <w:rFonts w:ascii="Simplified Arabic" w:eastAsia="Times New Roman" w:hAnsi="Simplified Arabic" w:cs="Simplified Arabic"/>
          <w:sz w:val="28"/>
          <w:szCs w:val="28"/>
          <w:rtl/>
          <w:lang w:bidi="ar-IQ"/>
        </w:rPr>
        <w:t>المرثي</w:t>
      </w:r>
      <w:proofErr w:type="spellEnd"/>
      <w:r w:rsidRPr="005A43B1">
        <w:rPr>
          <w:rFonts w:ascii="Simplified Arabic" w:eastAsia="Times New Roman" w:hAnsi="Simplified Arabic" w:cs="Simplified Arabic"/>
          <w:sz w:val="28"/>
          <w:szCs w:val="28"/>
          <w:rtl/>
          <w:lang w:bidi="ar-IQ"/>
        </w:rPr>
        <w:t xml:space="preserve"> الفردية لواقع حاله وموازياً للأبعاد الفكرية.</w:t>
      </w:r>
    </w:p>
    <w:p w:rsidR="00B64A6C" w:rsidRPr="005A43B1" w:rsidRDefault="00B64A6C" w:rsidP="005A43B1">
      <w:pPr>
        <w:bidi/>
        <w:spacing w:after="0"/>
        <w:ind w:firstLine="565"/>
        <w:jc w:val="both"/>
        <w:rPr>
          <w:rFonts w:ascii="Simplified Arabic" w:eastAsia="Times New Roman" w:hAnsi="Simplified Arabic" w:cs="Simplified Arabic"/>
          <w:sz w:val="28"/>
          <w:szCs w:val="28"/>
          <w:rtl/>
          <w:lang w:bidi="ar-IQ"/>
        </w:rPr>
      </w:pPr>
      <w:r w:rsidRPr="005A43B1">
        <w:rPr>
          <w:rFonts w:ascii="Simplified Arabic" w:eastAsia="Times New Roman" w:hAnsi="Simplified Arabic" w:cs="Simplified Arabic"/>
          <w:sz w:val="28"/>
          <w:szCs w:val="28"/>
          <w:rtl/>
          <w:lang w:bidi="ar-IQ"/>
        </w:rPr>
        <w:t xml:space="preserve">إن استحضار البنية الاخلاقية التي كانت متلازمة مع بعضها ، لأن المعرفة لا يتمثل في الواقع ما لم يكن صاحبها يمتلك معاني الشجاعة والقوة ، ويخص الشاعر مساحته النصية الرثائية بنيه فعلية مجارية للكينونة المعنوية والنفسية محاولا توظيف القيم الجمالية في </w:t>
      </w:r>
      <w:proofErr w:type="spellStart"/>
      <w:r w:rsidRPr="005A43B1">
        <w:rPr>
          <w:rFonts w:ascii="Simplified Arabic" w:eastAsia="Times New Roman" w:hAnsi="Simplified Arabic" w:cs="Simplified Arabic"/>
          <w:sz w:val="28"/>
          <w:szCs w:val="28"/>
          <w:rtl/>
          <w:lang w:bidi="ar-IQ"/>
        </w:rPr>
        <w:t>مرثيه</w:t>
      </w:r>
      <w:proofErr w:type="spellEnd"/>
      <w:r w:rsidRPr="005A43B1">
        <w:rPr>
          <w:rFonts w:ascii="Simplified Arabic" w:eastAsia="Times New Roman" w:hAnsi="Simplified Arabic" w:cs="Simplified Arabic"/>
          <w:sz w:val="28"/>
          <w:szCs w:val="28"/>
          <w:rtl/>
          <w:lang w:bidi="ar-IQ"/>
        </w:rPr>
        <w:t xml:space="preserve"> من حيث الرصدَّ الفني وأبعاده الفكرية والنفسية والاجتماعية في توظيف النص الرثائي</w:t>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vertAlign w:val="superscript"/>
          <w:rtl/>
          <w:lang w:bidi="ar-IQ"/>
        </w:rPr>
        <w:endnoteReference w:id="21"/>
      </w:r>
      <w:r w:rsidRPr="005A43B1">
        <w:rPr>
          <w:rFonts w:ascii="Simplified Arabic" w:eastAsia="Times New Roman" w:hAnsi="Simplified Arabic" w:cs="Simplified Arabic"/>
          <w:sz w:val="28"/>
          <w:szCs w:val="28"/>
          <w:vertAlign w:val="superscript"/>
          <w:rtl/>
          <w:lang w:bidi="ar-IQ"/>
        </w:rPr>
        <w:t>)</w:t>
      </w:r>
      <w:r w:rsidRPr="005A43B1">
        <w:rPr>
          <w:rFonts w:ascii="Simplified Arabic" w:eastAsia="Times New Roman" w:hAnsi="Simplified Arabic" w:cs="Simplified Arabic"/>
          <w:sz w:val="28"/>
          <w:szCs w:val="28"/>
          <w:rtl/>
          <w:lang w:bidi="ar-IQ"/>
        </w:rPr>
        <w:t xml:space="preserve">. </w:t>
      </w:r>
    </w:p>
    <w:p w:rsidR="00B64A6C" w:rsidRPr="005A43B1" w:rsidRDefault="00B64A6C"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     نخلص الى مهيمن شعري آخر الا وهو اعتماد شاعر النثر في قصيدة النثر العراقية الى الوصف ، والاصابة في الوصف أحد معايير عمود الشعر ، الذي يتحقق به الإحساس بإصابة الوصف ، وإدراك هذه الإصابة وتحقيقها فهو الذكاء وحسن التمييز، يقول المرزوقي: (( وعيار الإصابة في الوصف الذكاء وحسن التمييز، فما وجداه صادقًا في العلوق، ممازجًا في اللصوق، يتعسر الخروج عنه، والتبرؤ منه فذلك لاسيما الإصابة فيه)) </w:t>
      </w:r>
      <w:r w:rsidRPr="005A43B1">
        <w:rPr>
          <w:rFonts w:ascii="Simplified Arabic" w:eastAsia="Calibri" w:hAnsi="Simplified Arabic" w:cs="Simplified Arabic"/>
          <w:sz w:val="28"/>
          <w:szCs w:val="28"/>
          <w:vertAlign w:val="superscript"/>
          <w:rtl/>
          <w:lang w:bidi="ar-IQ"/>
        </w:rPr>
        <w:t>(</w:t>
      </w:r>
      <w:r w:rsidRPr="005A43B1">
        <w:rPr>
          <w:rFonts w:ascii="Simplified Arabic" w:eastAsia="Calibri" w:hAnsi="Simplified Arabic" w:cs="Simplified Arabic"/>
          <w:sz w:val="28"/>
          <w:szCs w:val="28"/>
          <w:vertAlign w:val="superscript"/>
          <w:rtl/>
          <w:lang w:bidi="ar-IQ"/>
        </w:rPr>
        <w:endnoteReference w:id="22"/>
      </w:r>
      <w:r w:rsidRPr="005A43B1">
        <w:rPr>
          <w:rFonts w:ascii="Simplified Arabic" w:eastAsia="Calibri" w:hAnsi="Simplified Arabic" w:cs="Simplified Arabic"/>
          <w:sz w:val="28"/>
          <w:szCs w:val="28"/>
          <w:vertAlign w:val="superscript"/>
          <w:rtl/>
          <w:lang w:bidi="ar-IQ"/>
        </w:rPr>
        <w:t xml:space="preserve">) </w:t>
      </w:r>
      <w:r w:rsidRPr="005A43B1">
        <w:rPr>
          <w:rFonts w:ascii="Simplified Arabic" w:eastAsia="Calibri" w:hAnsi="Simplified Arabic" w:cs="Simplified Arabic"/>
          <w:sz w:val="28"/>
          <w:szCs w:val="28"/>
          <w:rtl/>
          <w:lang w:bidi="ar-IQ"/>
        </w:rPr>
        <w:t xml:space="preserve">، ويظهر هذا المهيمن عند </w:t>
      </w:r>
      <w:proofErr w:type="spellStart"/>
      <w:r w:rsidRPr="005A43B1">
        <w:rPr>
          <w:rFonts w:ascii="Simplified Arabic" w:eastAsia="Calibri" w:hAnsi="Simplified Arabic" w:cs="Simplified Arabic"/>
          <w:sz w:val="28"/>
          <w:szCs w:val="28"/>
          <w:rtl/>
          <w:lang w:bidi="ar-IQ"/>
        </w:rPr>
        <w:t>سركون</w:t>
      </w:r>
      <w:proofErr w:type="spellEnd"/>
      <w:r w:rsidRPr="005A43B1">
        <w:rPr>
          <w:rFonts w:ascii="Simplified Arabic" w:eastAsia="Calibri" w:hAnsi="Simplified Arabic" w:cs="Simplified Arabic"/>
          <w:sz w:val="28"/>
          <w:szCs w:val="28"/>
          <w:rtl/>
          <w:lang w:bidi="ar-IQ"/>
        </w:rPr>
        <w:t xml:space="preserve"> بولص في قوله : </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الفراشة التي تطير كأنها</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مقيدة بخيط  خفي الى الجنة</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lastRenderedPageBreak/>
        <w:t>كادت تمسُّ ذقني وأنا جالسٌ في الحديقة</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رأيتها تعبرُ فوق سياج الخشب</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كأنها حلمٌ أو صلاة ، هي التي كانت</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دودةُ قز بالأمس ، سجينة</w:t>
      </w:r>
    </w:p>
    <w:p w:rsidR="00B64A6C" w:rsidRPr="005A43B1" w:rsidRDefault="00B64A6C" w:rsidP="00DD7E46">
      <w:pPr>
        <w:bidi/>
        <w:spacing w:after="0"/>
        <w:jc w:val="center"/>
        <w:rPr>
          <w:rFonts w:ascii="Simplified Arabic" w:eastAsia="Calibri" w:hAnsi="Simplified Arabic" w:cs="Simplified Arabic"/>
          <w:b/>
          <w:bCs/>
          <w:sz w:val="28"/>
          <w:szCs w:val="28"/>
          <w:rtl/>
          <w:lang w:bidi="ar-IQ"/>
        </w:rPr>
      </w:pPr>
      <w:r w:rsidRPr="005A43B1">
        <w:rPr>
          <w:rFonts w:ascii="Simplified Arabic" w:eastAsia="Calibri" w:hAnsi="Simplified Arabic" w:cs="Simplified Arabic"/>
          <w:b/>
          <w:bCs/>
          <w:sz w:val="28"/>
          <w:szCs w:val="28"/>
          <w:rtl/>
          <w:lang w:bidi="ar-IQ"/>
        </w:rPr>
        <w:t>في شرنقتها الضيقة</w:t>
      </w:r>
      <w:r w:rsidRPr="005A43B1">
        <w:rPr>
          <w:rFonts w:ascii="Simplified Arabic" w:eastAsia="Calibri" w:hAnsi="Simplified Arabic" w:cs="Simplified Arabic"/>
          <w:b/>
          <w:bCs/>
          <w:sz w:val="28"/>
          <w:szCs w:val="28"/>
          <w:vertAlign w:val="superscript"/>
          <w:rtl/>
          <w:lang w:bidi="ar-IQ"/>
        </w:rPr>
        <w:t>(</w:t>
      </w:r>
      <w:r w:rsidRPr="005A43B1">
        <w:rPr>
          <w:rFonts w:ascii="Simplified Arabic" w:eastAsia="Calibri" w:hAnsi="Simplified Arabic" w:cs="Simplified Arabic"/>
          <w:b/>
          <w:bCs/>
          <w:sz w:val="28"/>
          <w:szCs w:val="28"/>
          <w:vertAlign w:val="superscript"/>
          <w:rtl/>
          <w:lang w:bidi="ar-IQ"/>
        </w:rPr>
        <w:endnoteReference w:id="23"/>
      </w:r>
      <w:r w:rsidRPr="005A43B1">
        <w:rPr>
          <w:rFonts w:ascii="Simplified Arabic" w:eastAsia="Calibri" w:hAnsi="Simplified Arabic" w:cs="Simplified Arabic"/>
          <w:b/>
          <w:bCs/>
          <w:sz w:val="28"/>
          <w:szCs w:val="28"/>
          <w:vertAlign w:val="superscript"/>
          <w:rtl/>
          <w:lang w:bidi="ar-IQ"/>
        </w:rPr>
        <w:t>)</w:t>
      </w:r>
    </w:p>
    <w:p w:rsidR="00B64A6C" w:rsidRPr="005A43B1" w:rsidRDefault="00B64A6C"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لقد وصف الشاعر الفراشة وشبهه صورتها بالحلم او الصلاة  الذي يضيء به روح الشاعر المظلمة ، وما تحمله من كينونة تجسيمية متناظرة مع انفعالاتها النفسية ، وما يبرح الشاعر أن يحرك أحاسيسها من حيث تشبيهاتها الخيالية المصاحبة </w:t>
      </w:r>
      <w:proofErr w:type="spellStart"/>
      <w:r w:rsidRPr="005A43B1">
        <w:rPr>
          <w:rFonts w:ascii="Simplified Arabic" w:eastAsia="Calibri" w:hAnsi="Simplified Arabic" w:cs="Simplified Arabic"/>
          <w:sz w:val="28"/>
          <w:szCs w:val="28"/>
          <w:rtl/>
          <w:lang w:bidi="ar-IQ"/>
        </w:rPr>
        <w:t>لمموصوف</w:t>
      </w:r>
      <w:proofErr w:type="spellEnd"/>
      <w:r w:rsidRPr="005A43B1">
        <w:rPr>
          <w:rFonts w:ascii="Simplified Arabic" w:eastAsia="Calibri" w:hAnsi="Simplified Arabic" w:cs="Simplified Arabic"/>
          <w:sz w:val="28"/>
          <w:szCs w:val="28"/>
          <w:rtl/>
          <w:lang w:bidi="ar-IQ"/>
        </w:rPr>
        <w:t xml:space="preserve"> ، أحل الشاعر للوصف تجسيماً تشبيهاً لكونها الجمال الذي تضيفه للحياة ، وكأنه أعطى الصورة البيانية ذات الصيغة الثقافية للسمو والجمال والرقة ، والفراشة رمز العثور على الجمال المفقود والخلق والمحبة وكل المعاني التي تنتج عن الحركة إذ لا وجود من دون حركة حق الزمان نفسه ، جاء المهيمن الشعري بصورة مسيطرة على نصوص الشاعر ، فكلّما كثر في شعره دلَّ ذلك على رقيّ فنه، وزخامة صوره ودلالاتها، وقوة قدرته على تتبع الأغراض وتفسيرها. </w:t>
      </w:r>
    </w:p>
    <w:p w:rsidR="00B64A6C" w:rsidRPr="005A43B1" w:rsidRDefault="00B64A6C" w:rsidP="005A43B1">
      <w:pPr>
        <w:bidi/>
        <w:spacing w:after="0"/>
        <w:jc w:val="both"/>
        <w:rPr>
          <w:rFonts w:ascii="Simplified Arabic" w:eastAsia="Times New Roman" w:hAnsi="Simplified Arabic" w:cs="Simplified Arabic"/>
          <w:color w:val="000000"/>
          <w:sz w:val="28"/>
          <w:szCs w:val="28"/>
          <w:rtl/>
        </w:rPr>
      </w:pPr>
      <w:r w:rsidRPr="005A43B1">
        <w:rPr>
          <w:rFonts w:ascii="Simplified Arabic" w:eastAsia="Calibri" w:hAnsi="Simplified Arabic" w:cs="Simplified Arabic"/>
          <w:sz w:val="28"/>
          <w:szCs w:val="28"/>
          <w:rtl/>
          <w:lang w:bidi="ar-IQ"/>
        </w:rPr>
        <w:t xml:space="preserve">    المهيمن الشعري للوصف في قصيدة النثر العراقية ليس مقصوداً لذاته وإنما يأتي في عرض القصيدة ليتوصل الشاعر إلى غرضه الرئيس من المدح أو الهجاء أو الرثاء أو الفخر ، امتاز المهيمن بصفات ميزته عن قصيدة التقليدية بقدرته على التشخيص،</w:t>
      </w:r>
      <w:r w:rsidRPr="005A43B1">
        <w:rPr>
          <w:rFonts w:ascii="Simplified Arabic" w:eastAsia="Times New Roman" w:hAnsi="Simplified Arabic" w:cs="Simplified Arabic"/>
          <w:color w:val="000000"/>
          <w:sz w:val="28"/>
          <w:szCs w:val="28"/>
          <w:rtl/>
        </w:rPr>
        <w:t xml:space="preserve"> وقد ولع شعراء </w:t>
      </w:r>
      <w:proofErr w:type="spellStart"/>
      <w:r w:rsidRPr="005A43B1">
        <w:rPr>
          <w:rFonts w:ascii="Simplified Arabic" w:eastAsia="Times New Roman" w:hAnsi="Simplified Arabic" w:cs="Simplified Arabic"/>
          <w:color w:val="000000"/>
          <w:sz w:val="28"/>
          <w:szCs w:val="28"/>
          <w:rtl/>
        </w:rPr>
        <w:t>شعراء</w:t>
      </w:r>
      <w:proofErr w:type="spellEnd"/>
      <w:r w:rsidRPr="005A43B1">
        <w:rPr>
          <w:rFonts w:ascii="Simplified Arabic" w:eastAsia="Times New Roman" w:hAnsi="Simplified Arabic" w:cs="Simplified Arabic"/>
          <w:color w:val="000000"/>
          <w:sz w:val="28"/>
          <w:szCs w:val="28"/>
          <w:rtl/>
        </w:rPr>
        <w:t xml:space="preserve"> قصيدة النثر بالوصف ، </w:t>
      </w:r>
      <w:proofErr w:type="spellStart"/>
      <w:r w:rsidRPr="005A43B1">
        <w:rPr>
          <w:rFonts w:ascii="Simplified Arabic" w:eastAsia="Times New Roman" w:hAnsi="Simplified Arabic" w:cs="Simplified Arabic"/>
          <w:color w:val="000000"/>
          <w:sz w:val="28"/>
          <w:szCs w:val="28"/>
          <w:rtl/>
        </w:rPr>
        <w:t>فالامر</w:t>
      </w:r>
      <w:proofErr w:type="spellEnd"/>
      <w:r w:rsidRPr="005A43B1">
        <w:rPr>
          <w:rFonts w:ascii="Simplified Arabic" w:eastAsia="Times New Roman" w:hAnsi="Simplified Arabic" w:cs="Simplified Arabic"/>
          <w:color w:val="000000"/>
          <w:sz w:val="28"/>
          <w:szCs w:val="28"/>
          <w:rtl/>
        </w:rPr>
        <w:t xml:space="preserve"> لا يخلو من قيمة جمالية رائعة شريطة ان يكون بعيداً عن نص القصيدة المباشر ، وان يتيح تأمل ما وراء النص مدعماً ببعض جزئيات الصورة الغرائبية والغموض ويضمر تحت خطابه قبل كل شيء معنى خفي وايحاء ، ان وجود الوصف في القصيدة هو محاكاة للصورة </w:t>
      </w:r>
      <w:proofErr w:type="spellStart"/>
      <w:r w:rsidRPr="005A43B1">
        <w:rPr>
          <w:rFonts w:ascii="Simplified Arabic" w:eastAsia="Times New Roman" w:hAnsi="Simplified Arabic" w:cs="Simplified Arabic"/>
          <w:color w:val="000000"/>
          <w:sz w:val="28"/>
          <w:szCs w:val="28"/>
          <w:rtl/>
        </w:rPr>
        <w:t>النسيقة</w:t>
      </w:r>
      <w:proofErr w:type="spellEnd"/>
      <w:r w:rsidRPr="005A43B1">
        <w:rPr>
          <w:rFonts w:ascii="Simplified Arabic" w:eastAsia="Times New Roman" w:hAnsi="Simplified Arabic" w:cs="Simplified Arabic"/>
          <w:color w:val="000000"/>
          <w:sz w:val="28"/>
          <w:szCs w:val="28"/>
          <w:rtl/>
        </w:rPr>
        <w:t xml:space="preserve"> بوجودها حقيقة وبالتواصل معها، فيفرغ هذا التواصل شحنات الكبت الناتجة </w:t>
      </w:r>
      <w:r w:rsidRPr="005A43B1">
        <w:rPr>
          <w:rFonts w:ascii="Simplified Arabic" w:eastAsia="Times New Roman" w:hAnsi="Simplified Arabic" w:cs="Simplified Arabic"/>
          <w:color w:val="000000"/>
          <w:sz w:val="28"/>
          <w:szCs w:val="28"/>
          <w:rtl/>
        </w:rPr>
        <w:lastRenderedPageBreak/>
        <w:t xml:space="preserve">عن الحرمان العاطفي ، </w:t>
      </w:r>
      <w:r w:rsidRPr="005A43B1">
        <w:rPr>
          <w:rFonts w:ascii="Simplified Arabic" w:eastAsia="Calibri" w:hAnsi="Simplified Arabic" w:cs="Simplified Arabic"/>
          <w:sz w:val="28"/>
          <w:szCs w:val="28"/>
          <w:rtl/>
          <w:lang w:bidi="ar-IQ"/>
        </w:rPr>
        <w:t xml:space="preserve">ومن بين الشعراء الذين استخدموا هذا الأسلوب فاضل العزاوي بقوله : </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هناك</w:t>
      </w:r>
    </w:p>
    <w:p w:rsidR="00B64A6C" w:rsidRPr="005A43B1" w:rsidRDefault="00B64A6C" w:rsidP="00DD7E46">
      <w:pPr>
        <w:bidi/>
        <w:spacing w:after="0"/>
        <w:jc w:val="center"/>
        <w:rPr>
          <w:rFonts w:ascii="Simplified Arabic" w:eastAsia="Times New Roman" w:hAnsi="Simplified Arabic" w:cs="Simplified Arabic"/>
          <w:b/>
          <w:bCs/>
          <w:sz w:val="28"/>
          <w:szCs w:val="28"/>
          <w:rtl/>
          <w:lang w:bidi="ar-IQ"/>
        </w:rPr>
      </w:pPr>
      <w:r w:rsidRPr="005A43B1">
        <w:rPr>
          <w:rFonts w:ascii="Simplified Arabic" w:eastAsia="Times New Roman" w:hAnsi="Simplified Arabic" w:cs="Simplified Arabic"/>
          <w:b/>
          <w:bCs/>
          <w:sz w:val="28"/>
          <w:szCs w:val="28"/>
          <w:rtl/>
          <w:lang w:bidi="ar-IQ"/>
        </w:rPr>
        <w:t>هناك جندي يعانق صديقه على رابية</w:t>
      </w:r>
    </w:p>
    <w:p w:rsidR="005A43B1" w:rsidRPr="005A43B1" w:rsidRDefault="00B64A6C" w:rsidP="00DD7E46">
      <w:pPr>
        <w:bidi/>
        <w:spacing w:after="0"/>
        <w:jc w:val="center"/>
        <w:rPr>
          <w:rFonts w:ascii="Simplified Arabic" w:eastAsia="Times New Roman" w:hAnsi="Simplified Arabic" w:cs="Simplified Arabic"/>
          <w:b/>
          <w:bCs/>
          <w:sz w:val="28"/>
          <w:szCs w:val="28"/>
          <w:vertAlign w:val="superscript"/>
          <w:rtl/>
          <w:lang w:bidi="ar-IQ"/>
        </w:rPr>
      </w:pPr>
      <w:r w:rsidRPr="005A43B1">
        <w:rPr>
          <w:rFonts w:ascii="Simplified Arabic" w:eastAsia="Times New Roman" w:hAnsi="Simplified Arabic" w:cs="Simplified Arabic"/>
          <w:b/>
          <w:bCs/>
          <w:sz w:val="28"/>
          <w:szCs w:val="28"/>
          <w:rtl/>
          <w:lang w:bidi="ar-IQ"/>
        </w:rPr>
        <w:t xml:space="preserve">حيث ينزف الدم من ابتسامة مكبوتة </w:t>
      </w:r>
      <w:r w:rsidRPr="005A43B1">
        <w:rPr>
          <w:rFonts w:ascii="Simplified Arabic" w:eastAsia="Times New Roman" w:hAnsi="Simplified Arabic" w:cs="Simplified Arabic"/>
          <w:b/>
          <w:bCs/>
          <w:sz w:val="28"/>
          <w:szCs w:val="28"/>
          <w:vertAlign w:val="superscript"/>
          <w:rtl/>
          <w:lang w:bidi="ar-IQ"/>
        </w:rPr>
        <w:t>(</w:t>
      </w:r>
      <w:r w:rsidRPr="005A43B1">
        <w:rPr>
          <w:rFonts w:ascii="Simplified Arabic" w:eastAsia="Times New Roman" w:hAnsi="Simplified Arabic" w:cs="Simplified Arabic"/>
          <w:b/>
          <w:bCs/>
          <w:sz w:val="28"/>
          <w:szCs w:val="28"/>
          <w:vertAlign w:val="superscript"/>
          <w:rtl/>
          <w:lang w:bidi="ar-IQ"/>
        </w:rPr>
        <w:endnoteReference w:id="24"/>
      </w:r>
      <w:r w:rsidRPr="005A43B1">
        <w:rPr>
          <w:rFonts w:ascii="Simplified Arabic" w:eastAsia="Times New Roman" w:hAnsi="Simplified Arabic" w:cs="Simplified Arabic"/>
          <w:b/>
          <w:bCs/>
          <w:sz w:val="28"/>
          <w:szCs w:val="28"/>
          <w:vertAlign w:val="superscript"/>
          <w:rtl/>
          <w:lang w:bidi="ar-IQ"/>
        </w:rPr>
        <w:t>)</w:t>
      </w:r>
    </w:p>
    <w:p w:rsidR="005A43B1" w:rsidRPr="005A43B1" w:rsidRDefault="005A43B1" w:rsidP="005A43B1">
      <w:pPr>
        <w:bidi/>
        <w:spacing w:after="0"/>
        <w:ind w:firstLine="720"/>
        <w:jc w:val="both"/>
        <w:rPr>
          <w:rFonts w:ascii="Simplified Arabic" w:eastAsia="Calibri" w:hAnsi="Simplified Arabic" w:cs="Simplified Arabic"/>
          <w:color w:val="C0504D"/>
          <w:sz w:val="28"/>
          <w:szCs w:val="28"/>
          <w:rtl/>
          <w:lang w:bidi="ar-IQ"/>
        </w:rPr>
      </w:pPr>
      <w:r w:rsidRPr="005A43B1">
        <w:rPr>
          <w:rFonts w:ascii="Simplified Arabic" w:eastAsia="Times New Roman" w:hAnsi="Simplified Arabic" w:cs="Simplified Arabic"/>
          <w:sz w:val="28"/>
          <w:szCs w:val="28"/>
          <w:rtl/>
          <w:lang w:bidi="ar-IQ"/>
        </w:rPr>
        <w:t xml:space="preserve">يصف الشاعر كل ما ينتابه من شعور وخواطر، وبرز الوضوح والسهولة وخلوه من الغموض والتعقيد ، اختلاط الشعر الغني بالوصف بالموضوعات التقليدية الأخرى كما هو الحال بالغزل ، </w:t>
      </w:r>
      <w:r w:rsidRPr="005A43B1">
        <w:rPr>
          <w:rFonts w:ascii="Simplified Arabic" w:eastAsia="Times New Roman" w:hAnsi="Simplified Arabic" w:cs="Simplified Arabic"/>
          <w:color w:val="000000"/>
          <w:sz w:val="28"/>
          <w:szCs w:val="28"/>
          <w:rtl/>
        </w:rPr>
        <w:t xml:space="preserve">انه يستخدم الوصف ليخدم موفقاً فهذا التداعي الحر في تتابع الصور النفسية دونما رابط منطقي في الظاهر يحفز القارئ على اعمال فكره في حل شفرات النص وايجاد الروابط الموضوعية بين الصور </w:t>
      </w:r>
      <w:r w:rsidRPr="005A43B1">
        <w:rPr>
          <w:rFonts w:ascii="Simplified Arabic" w:eastAsia="Times New Roman" w:hAnsi="Simplified Arabic" w:cs="Simplified Arabic"/>
          <w:b/>
          <w:bCs/>
          <w:color w:val="000000"/>
          <w:sz w:val="28"/>
          <w:szCs w:val="28"/>
          <w:rtl/>
        </w:rPr>
        <w:t xml:space="preserve">، </w:t>
      </w:r>
      <w:r w:rsidRPr="005A43B1">
        <w:rPr>
          <w:rFonts w:ascii="Simplified Arabic" w:eastAsia="Times New Roman" w:hAnsi="Simplified Arabic" w:cs="Simplified Arabic"/>
          <w:sz w:val="28"/>
          <w:szCs w:val="28"/>
          <w:rtl/>
        </w:rPr>
        <w:t xml:space="preserve">فالنص شاهد على وصف حال الجندي في المعارك التي يدفع ثمنها الانسان ، بل ان الشاعر لا يتوانى عن استعمال الاساليب البلاغية ليكمل وصفه ، فالشاعر يصف الجندي بملامح بطولية  رجل ينتهي كما تنتهي القصيدة ، وهي اشارة </w:t>
      </w:r>
      <w:proofErr w:type="spellStart"/>
      <w:r w:rsidRPr="005A43B1">
        <w:rPr>
          <w:rFonts w:ascii="Simplified Arabic" w:eastAsia="Times New Roman" w:hAnsi="Simplified Arabic" w:cs="Simplified Arabic"/>
          <w:sz w:val="28"/>
          <w:szCs w:val="28"/>
          <w:rtl/>
        </w:rPr>
        <w:t>تلميحية</w:t>
      </w:r>
      <w:proofErr w:type="spellEnd"/>
      <w:r w:rsidRPr="005A43B1">
        <w:rPr>
          <w:rFonts w:ascii="Simplified Arabic" w:eastAsia="Times New Roman" w:hAnsi="Simplified Arabic" w:cs="Simplified Arabic"/>
          <w:sz w:val="28"/>
          <w:szCs w:val="28"/>
          <w:rtl/>
        </w:rPr>
        <w:t xml:space="preserve"> الى وقد يندفع الشاعر تحت وطأة عذاب وجدانها المنكسر ، أن تعلن عن تلذذه بالموت بقول الشاعر (ينزف الدم من ابتسامة مكبوتة) ، يستجلي مظهر الصورة من خلال نسقها الاعتيادي بالاتجاه الاخر من سطح الاشياء المشترك وبذلك تكون البلورة احدى منافذ الرؤيا الشعرية بفضل ما تكتنزها من اضاءة ذاتية .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من خلال </w:t>
      </w:r>
      <w:proofErr w:type="spellStart"/>
      <w:r w:rsidRPr="005A43B1">
        <w:rPr>
          <w:rFonts w:ascii="Simplified Arabic" w:eastAsia="Calibri" w:hAnsi="Simplified Arabic" w:cs="Simplified Arabic"/>
          <w:sz w:val="28"/>
          <w:szCs w:val="28"/>
          <w:rtl/>
          <w:lang w:bidi="ar-IQ"/>
        </w:rPr>
        <w:t>ماتقدم</w:t>
      </w:r>
      <w:proofErr w:type="spellEnd"/>
      <w:r w:rsidRPr="005A43B1">
        <w:rPr>
          <w:rFonts w:ascii="Simplified Arabic" w:eastAsia="Calibri" w:hAnsi="Simplified Arabic" w:cs="Simplified Arabic"/>
          <w:sz w:val="28"/>
          <w:szCs w:val="28"/>
          <w:rtl/>
          <w:lang w:bidi="ar-IQ"/>
        </w:rPr>
        <w:t xml:space="preserve"> نستطيع ان نلاحظ :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ـــــ هيمنة </w:t>
      </w:r>
      <w:proofErr w:type="spellStart"/>
      <w:r w:rsidRPr="005A43B1">
        <w:rPr>
          <w:rFonts w:ascii="Simplified Arabic" w:eastAsia="Calibri" w:hAnsi="Simplified Arabic" w:cs="Simplified Arabic"/>
          <w:sz w:val="28"/>
          <w:szCs w:val="28"/>
          <w:rtl/>
          <w:lang w:bidi="ar-IQ"/>
        </w:rPr>
        <w:t>الانساق</w:t>
      </w:r>
      <w:proofErr w:type="spellEnd"/>
      <w:r w:rsidRPr="005A43B1">
        <w:rPr>
          <w:rFonts w:ascii="Simplified Arabic" w:eastAsia="Calibri" w:hAnsi="Simplified Arabic" w:cs="Simplified Arabic"/>
          <w:sz w:val="28"/>
          <w:szCs w:val="28"/>
          <w:rtl/>
          <w:lang w:bidi="ar-IQ"/>
        </w:rPr>
        <w:t xml:space="preserve"> الظاهرة المتمثلة </w:t>
      </w:r>
      <w:proofErr w:type="spellStart"/>
      <w:r w:rsidRPr="005A43B1">
        <w:rPr>
          <w:rFonts w:ascii="Simplified Arabic" w:eastAsia="Calibri" w:hAnsi="Simplified Arabic" w:cs="Simplified Arabic"/>
          <w:sz w:val="28"/>
          <w:szCs w:val="28"/>
          <w:rtl/>
          <w:lang w:bidi="ar-IQ"/>
        </w:rPr>
        <w:t>بالاغراض</w:t>
      </w:r>
      <w:proofErr w:type="spellEnd"/>
      <w:r w:rsidRPr="005A43B1">
        <w:rPr>
          <w:rFonts w:ascii="Simplified Arabic" w:eastAsia="Calibri" w:hAnsi="Simplified Arabic" w:cs="Simplified Arabic"/>
          <w:sz w:val="28"/>
          <w:szCs w:val="28"/>
          <w:rtl/>
          <w:lang w:bidi="ar-IQ"/>
        </w:rPr>
        <w:t xml:space="preserve"> الظاهرة والمضمرة المتمثلة بالفحولة والانا والاخر والذات وغيرها .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ـــ القصيدة عكست المهيمنات حتى الوصول الى القصيدة العمودية ،</w:t>
      </w:r>
      <w:r w:rsidRPr="005A43B1">
        <w:rPr>
          <w:rFonts w:ascii="Simplified Arabic" w:eastAsia="Times New Roman" w:hAnsi="Simplified Arabic" w:cs="Simplified Arabic"/>
          <w:sz w:val="28"/>
          <w:szCs w:val="28"/>
          <w:rtl/>
        </w:rPr>
        <w:t xml:space="preserve"> </w:t>
      </w:r>
      <w:r w:rsidRPr="005A43B1">
        <w:rPr>
          <w:rFonts w:ascii="Simplified Arabic" w:eastAsia="Calibri" w:hAnsi="Simplified Arabic" w:cs="Simplified Arabic"/>
          <w:sz w:val="28"/>
          <w:szCs w:val="28"/>
          <w:rtl/>
          <w:lang w:bidi="ar-IQ"/>
        </w:rPr>
        <w:t xml:space="preserve">تولد علاقات جديدة من شأنها أن تحقق الدهشة وتنطلق إلى آفاق أوسع، فتكسب بذلك معاني جديدة </w:t>
      </w:r>
      <w:r w:rsidRPr="005A43B1">
        <w:rPr>
          <w:rFonts w:ascii="Simplified Arabic" w:eastAsia="Calibri" w:hAnsi="Simplified Arabic" w:cs="Simplified Arabic"/>
          <w:sz w:val="28"/>
          <w:szCs w:val="28"/>
          <w:rtl/>
          <w:lang w:bidi="ar-IQ"/>
        </w:rPr>
        <w:lastRenderedPageBreak/>
        <w:t xml:space="preserve">لا تتوفر للمفردات المجردة التي تتكون الصورة منها، ولعل هذا ما يمنح للشاعر قيمته حين يستخدم مفردات متداولة بين الناس.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ــــــ تجلى اختراق النسق ، في استخدام الاغراض (الغزل ، والمدح ، والهجاء ، والرثاء ، والوصف)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ــــ سيطرت المهيمنات يدفعنا الى تفسير هذه الجزئية دون وعي من</w:t>
      </w:r>
      <w:r w:rsidR="00B64A6C">
        <w:rPr>
          <w:rFonts w:ascii="Simplified Arabic" w:eastAsia="Calibri" w:hAnsi="Simplified Arabic" w:cs="Simplified Arabic"/>
          <w:sz w:val="28"/>
          <w:szCs w:val="28"/>
          <w:rtl/>
          <w:lang w:bidi="ar-IQ"/>
        </w:rPr>
        <w:t xml:space="preserve">ها لهذا الخلل الفكري والمنهجي </w:t>
      </w:r>
    </w:p>
    <w:p w:rsidR="005A43B1" w:rsidRPr="005A43B1" w:rsidRDefault="005A43B1" w:rsidP="005A43B1">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ــــ لقد اقتحمت القصيدة في بعض </w:t>
      </w:r>
      <w:proofErr w:type="spellStart"/>
      <w:r w:rsidRPr="005A43B1">
        <w:rPr>
          <w:rFonts w:ascii="Simplified Arabic" w:eastAsia="Calibri" w:hAnsi="Simplified Arabic" w:cs="Simplified Arabic"/>
          <w:sz w:val="28"/>
          <w:szCs w:val="28"/>
          <w:rtl/>
          <w:lang w:bidi="ar-IQ"/>
        </w:rPr>
        <w:t>نصوصصها</w:t>
      </w:r>
      <w:proofErr w:type="spellEnd"/>
      <w:r w:rsidRPr="005A43B1">
        <w:rPr>
          <w:rFonts w:ascii="Simplified Arabic" w:eastAsia="Calibri" w:hAnsi="Simplified Arabic" w:cs="Simplified Arabic"/>
          <w:sz w:val="28"/>
          <w:szCs w:val="28"/>
          <w:rtl/>
          <w:lang w:bidi="ar-IQ"/>
        </w:rPr>
        <w:t xml:space="preserve"> ومقاطعها فأخذت بعداً غرضياً وجمالياً ، ولم تكن ناتجاً من فراغ بل هو تعبير عن واقع افرزته ثقافة عميقة ونسق اجتماعي وثقافي . </w:t>
      </w:r>
    </w:p>
    <w:p w:rsidR="00DD7E46" w:rsidRPr="00137494" w:rsidRDefault="005A43B1" w:rsidP="00137494">
      <w:pPr>
        <w:bidi/>
        <w:spacing w:after="0"/>
        <w:jc w:val="both"/>
        <w:rPr>
          <w:rFonts w:ascii="Simplified Arabic" w:eastAsia="Calibri" w:hAnsi="Simplified Arabic" w:cs="Simplified Arabic"/>
          <w:sz w:val="28"/>
          <w:szCs w:val="28"/>
          <w:rtl/>
          <w:lang w:bidi="ar-IQ"/>
        </w:rPr>
      </w:pPr>
      <w:r w:rsidRPr="005A43B1">
        <w:rPr>
          <w:rFonts w:ascii="Simplified Arabic" w:eastAsia="Calibri" w:hAnsi="Simplified Arabic" w:cs="Simplified Arabic"/>
          <w:sz w:val="28"/>
          <w:szCs w:val="28"/>
          <w:rtl/>
          <w:lang w:bidi="ar-IQ"/>
        </w:rPr>
        <w:t xml:space="preserve">ــــ لم تستطع قصيدة النثر العراقية ان تتجاوزها فكان من الطبيعي أن تتطور الأغراض الشعرية في هذا العصر لتلائم روح وحضارة العصر الجديد ، وهذا نجده في الاغراض الشعرية المهيمنة على طبيعة قصيدة النثر العراقية حتى تكاد </w:t>
      </w:r>
      <w:proofErr w:type="spellStart"/>
      <w:r w:rsidRPr="005A43B1">
        <w:rPr>
          <w:rFonts w:ascii="Simplified Arabic" w:eastAsia="Calibri" w:hAnsi="Simplified Arabic" w:cs="Simplified Arabic"/>
          <w:sz w:val="28"/>
          <w:szCs w:val="28"/>
          <w:rtl/>
          <w:lang w:bidi="ar-IQ"/>
        </w:rPr>
        <w:t>لاتخلو</w:t>
      </w:r>
      <w:proofErr w:type="spellEnd"/>
      <w:r w:rsidRPr="005A43B1">
        <w:rPr>
          <w:rFonts w:ascii="Simplified Arabic" w:eastAsia="Calibri" w:hAnsi="Simplified Arabic" w:cs="Simplified Arabic"/>
          <w:sz w:val="28"/>
          <w:szCs w:val="28"/>
          <w:rtl/>
          <w:lang w:bidi="ar-IQ"/>
        </w:rPr>
        <w:t xml:space="preserve"> مجموعة شعرية لشاعر عراقي من هذا الغرض الشعري ، وان جاء بنوعيه العفيف والفاضح ، او بطرق مختلفة سواء كان ال</w:t>
      </w:r>
      <w:r w:rsidR="00137494">
        <w:rPr>
          <w:rFonts w:ascii="Simplified Arabic" w:eastAsia="Calibri" w:hAnsi="Simplified Arabic" w:cs="Simplified Arabic"/>
          <w:sz w:val="28"/>
          <w:szCs w:val="28"/>
          <w:rtl/>
          <w:lang w:bidi="ar-IQ"/>
        </w:rPr>
        <w:t xml:space="preserve">غزل مباشرا او بصورة غير مباشرة </w:t>
      </w:r>
    </w:p>
    <w:p w:rsidR="00DD7E46" w:rsidRPr="00137494" w:rsidRDefault="00137494" w:rsidP="00DD7E46">
      <w:pPr>
        <w:bidi/>
        <w:ind w:left="26" w:hanging="450"/>
        <w:rPr>
          <w:b/>
          <w:bCs/>
          <w:sz w:val="24"/>
          <w:szCs w:val="24"/>
        </w:rPr>
      </w:pPr>
      <w:r w:rsidRPr="00137494">
        <w:rPr>
          <w:rFonts w:hint="cs"/>
          <w:b/>
          <w:bCs/>
          <w:sz w:val="24"/>
          <w:szCs w:val="24"/>
          <w:rtl/>
        </w:rPr>
        <w:t xml:space="preserve">هوامش البحث </w:t>
      </w:r>
    </w:p>
    <w:sectPr w:rsidR="00DD7E46" w:rsidRPr="00137494" w:rsidSect="00E219D3">
      <w:headerReference w:type="default" r:id="rId10"/>
      <w:endnotePr>
        <w:numFmt w:val="decimal"/>
      </w:endnotePr>
      <w:pgSz w:w="10319" w:h="14571" w:code="13"/>
      <w:pgMar w:top="1440" w:right="1105"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FB" w:rsidRDefault="00D449FB" w:rsidP="00B8766B">
      <w:pPr>
        <w:spacing w:after="0" w:line="240" w:lineRule="auto"/>
      </w:pPr>
      <w:r>
        <w:separator/>
      </w:r>
    </w:p>
  </w:endnote>
  <w:endnote w:type="continuationSeparator" w:id="0">
    <w:p w:rsidR="00D449FB" w:rsidRDefault="00D449FB" w:rsidP="00B8766B">
      <w:pPr>
        <w:spacing w:after="0" w:line="240" w:lineRule="auto"/>
      </w:pPr>
      <w:r>
        <w:continuationSeparator/>
      </w:r>
    </w:p>
  </w:endnote>
  <w:endnote w:id="1">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proofErr w:type="spellStart"/>
      <w:r w:rsidRPr="00DD7E46">
        <w:rPr>
          <w:rFonts w:asciiTheme="majorBidi" w:hAnsiTheme="majorBidi" w:cstheme="majorBidi"/>
          <w:sz w:val="28"/>
          <w:szCs w:val="28"/>
          <w:rtl/>
        </w:rPr>
        <w:t>قصیدة</w:t>
      </w:r>
      <w:proofErr w:type="spellEnd"/>
      <w:r w:rsidRPr="00DD7E46">
        <w:rPr>
          <w:rFonts w:asciiTheme="majorBidi" w:hAnsiTheme="majorBidi" w:cstheme="majorBidi"/>
          <w:sz w:val="28"/>
          <w:szCs w:val="28"/>
          <w:rtl/>
        </w:rPr>
        <w:t xml:space="preserve"> النثر </w:t>
      </w:r>
      <w:proofErr w:type="spellStart"/>
      <w:r w:rsidRPr="00DD7E46">
        <w:rPr>
          <w:rFonts w:asciiTheme="majorBidi" w:hAnsiTheme="majorBidi" w:cstheme="majorBidi"/>
          <w:sz w:val="28"/>
          <w:szCs w:val="28"/>
          <w:rtl/>
        </w:rPr>
        <w:t>العربیة</w:t>
      </w:r>
      <w:proofErr w:type="spellEnd"/>
      <w:r w:rsidRPr="00DD7E46">
        <w:rPr>
          <w:rFonts w:asciiTheme="majorBidi" w:hAnsiTheme="majorBidi" w:cstheme="majorBidi"/>
          <w:sz w:val="28"/>
          <w:szCs w:val="28"/>
          <w:rtl/>
        </w:rPr>
        <w:t xml:space="preserve"> المعاصرة ، دراسة في </w:t>
      </w:r>
      <w:proofErr w:type="spellStart"/>
      <w:r w:rsidRPr="00DD7E46">
        <w:rPr>
          <w:rFonts w:asciiTheme="majorBidi" w:hAnsiTheme="majorBidi" w:cstheme="majorBidi"/>
          <w:sz w:val="28"/>
          <w:szCs w:val="28"/>
          <w:rtl/>
        </w:rPr>
        <w:t>الأنساق</w:t>
      </w:r>
      <w:proofErr w:type="spellEnd"/>
      <w:r w:rsidRPr="00DD7E46">
        <w:rPr>
          <w:rFonts w:asciiTheme="majorBidi" w:hAnsiTheme="majorBidi" w:cstheme="majorBidi"/>
          <w:sz w:val="28"/>
          <w:szCs w:val="28"/>
          <w:rtl/>
        </w:rPr>
        <w:t xml:space="preserve"> </w:t>
      </w:r>
      <w:proofErr w:type="spellStart"/>
      <w:r w:rsidRPr="00DD7E46">
        <w:rPr>
          <w:rFonts w:asciiTheme="majorBidi" w:hAnsiTheme="majorBidi" w:cstheme="majorBidi"/>
          <w:sz w:val="28"/>
          <w:szCs w:val="28"/>
          <w:rtl/>
        </w:rPr>
        <w:t>الثقافیة</w:t>
      </w:r>
      <w:proofErr w:type="spellEnd"/>
      <w:r w:rsidRPr="00DD7E46">
        <w:rPr>
          <w:rFonts w:asciiTheme="majorBidi" w:hAnsiTheme="majorBidi" w:cstheme="majorBidi"/>
          <w:sz w:val="28"/>
          <w:szCs w:val="28"/>
          <w:rtl/>
        </w:rPr>
        <w:t xml:space="preserve"> ، </w:t>
      </w:r>
      <w:proofErr w:type="spellStart"/>
      <w:r w:rsidRPr="00DD7E46">
        <w:rPr>
          <w:rFonts w:asciiTheme="majorBidi" w:hAnsiTheme="majorBidi" w:cstheme="majorBidi"/>
          <w:sz w:val="28"/>
          <w:szCs w:val="28"/>
          <w:rtl/>
        </w:rPr>
        <w:t>میداني</w:t>
      </w:r>
      <w:proofErr w:type="spellEnd"/>
      <w:r w:rsidRPr="00DD7E46">
        <w:rPr>
          <w:rFonts w:asciiTheme="majorBidi" w:hAnsiTheme="majorBidi" w:cstheme="majorBidi"/>
          <w:sz w:val="28"/>
          <w:szCs w:val="28"/>
          <w:rtl/>
        </w:rPr>
        <w:t xml:space="preserve"> بن </w:t>
      </w:r>
      <w:proofErr w:type="spellStart"/>
      <w:r w:rsidRPr="00DD7E46">
        <w:rPr>
          <w:rFonts w:asciiTheme="majorBidi" w:hAnsiTheme="majorBidi" w:cstheme="majorBidi"/>
          <w:sz w:val="28"/>
          <w:szCs w:val="28"/>
          <w:rtl/>
        </w:rPr>
        <w:t>عمرجامعة</w:t>
      </w:r>
      <w:proofErr w:type="spellEnd"/>
      <w:r w:rsidRPr="00DD7E46">
        <w:rPr>
          <w:rFonts w:asciiTheme="majorBidi" w:hAnsiTheme="majorBidi" w:cstheme="majorBidi"/>
          <w:sz w:val="28"/>
          <w:szCs w:val="28"/>
          <w:rtl/>
        </w:rPr>
        <w:t xml:space="preserve"> قاصدي مرباح ـ ورقلة ، 2007 . </w:t>
      </w:r>
    </w:p>
  </w:endnote>
  <w:endnote w:id="2">
    <w:p w:rsidR="00B64A6C" w:rsidRPr="00DD7E46" w:rsidRDefault="00B64A6C" w:rsidP="00FE5D48">
      <w:pPr>
        <w:pStyle w:val="a5"/>
        <w:bidi/>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الاعمال الشعرية : كزار </w:t>
      </w:r>
      <w:proofErr w:type="spellStart"/>
      <w:r w:rsidRPr="00DD7E46">
        <w:rPr>
          <w:rFonts w:asciiTheme="majorBidi" w:hAnsiTheme="majorBidi" w:cstheme="majorBidi"/>
          <w:sz w:val="28"/>
          <w:szCs w:val="28"/>
          <w:rtl/>
        </w:rPr>
        <w:t>حنتوش</w:t>
      </w:r>
      <w:proofErr w:type="spellEnd"/>
      <w:r w:rsidRPr="00DD7E46">
        <w:rPr>
          <w:rFonts w:asciiTheme="majorBidi" w:hAnsiTheme="majorBidi" w:cstheme="majorBidi"/>
          <w:sz w:val="28"/>
          <w:szCs w:val="28"/>
          <w:rtl/>
        </w:rPr>
        <w:t xml:space="preserve"> ، ص 185 . </w:t>
      </w:r>
    </w:p>
  </w:endnote>
  <w:endnote w:id="3">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عقيل علي: ص 147 . </w:t>
      </w:r>
    </w:p>
  </w:endnote>
  <w:endnote w:id="4">
    <w:p w:rsidR="00B64A6C" w:rsidRPr="00DD7E46" w:rsidRDefault="00B64A6C" w:rsidP="00FE5D48">
      <w:pPr>
        <w:pStyle w:val="a5"/>
        <w:bidi/>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 xml:space="preserve">الاعمال الشعرية الكاملة خزعل الماجدي ، ص 610 . </w:t>
      </w:r>
    </w:p>
  </w:endnote>
  <w:endnote w:id="5">
    <w:p w:rsidR="00B64A6C" w:rsidRPr="00DD7E46" w:rsidRDefault="00B64A6C" w:rsidP="00DD7E46">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00DD7E46">
        <w:rPr>
          <w:rFonts w:asciiTheme="majorBidi" w:hAnsiTheme="majorBidi" w:cstheme="majorBidi"/>
          <w:sz w:val="28"/>
          <w:szCs w:val="28"/>
          <w:rtl/>
        </w:rPr>
        <w:t xml:space="preserve">) ينظر : </w:t>
      </w:r>
      <w:r w:rsidR="00DD7E46">
        <w:rPr>
          <w:rFonts w:asciiTheme="majorBidi" w:hAnsiTheme="majorBidi" w:cstheme="majorBidi" w:hint="cs"/>
          <w:sz w:val="28"/>
          <w:szCs w:val="28"/>
          <w:rtl/>
        </w:rPr>
        <w:t>(</w:t>
      </w:r>
      <w:r w:rsidRPr="00DD7E46">
        <w:rPr>
          <w:rFonts w:asciiTheme="majorBidi" w:hAnsiTheme="majorBidi" w:cstheme="majorBidi"/>
          <w:sz w:val="28"/>
          <w:szCs w:val="28"/>
          <w:rtl/>
        </w:rPr>
        <w:t xml:space="preserve">الاعمال الشعرية : رعد عبد القادر ، ج1 ، ص102 . </w:t>
      </w:r>
      <w:r w:rsidR="00DD7E46">
        <w:rPr>
          <w:rFonts w:asciiTheme="majorBidi" w:hAnsiTheme="majorBidi" w:cstheme="majorBidi"/>
          <w:sz w:val="28"/>
          <w:szCs w:val="28"/>
          <w:rtl/>
        </w:rPr>
        <w:t xml:space="preserve"> وقصيدة المحطات ، ص 13 </w:t>
      </w:r>
      <w:r w:rsidR="00DD7E46">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 حسين مردان ، ج1، ص 279 . و ص 313 </w:t>
      </w:r>
      <w:r w:rsidR="00DD7E46">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 عقيل علي ، </w:t>
      </w:r>
      <w:proofErr w:type="spellStart"/>
      <w:r w:rsidRPr="00DD7E46">
        <w:rPr>
          <w:rFonts w:asciiTheme="majorBidi" w:hAnsiTheme="majorBidi" w:cstheme="majorBidi"/>
          <w:sz w:val="28"/>
          <w:szCs w:val="28"/>
          <w:rtl/>
        </w:rPr>
        <w:t>راىحة</w:t>
      </w:r>
      <w:proofErr w:type="spellEnd"/>
      <w:r w:rsidRPr="00DD7E46">
        <w:rPr>
          <w:rFonts w:asciiTheme="majorBidi" w:hAnsiTheme="majorBidi" w:cstheme="majorBidi"/>
          <w:sz w:val="28"/>
          <w:szCs w:val="28"/>
          <w:rtl/>
        </w:rPr>
        <w:t xml:space="preserve"> الذكرى ، ص 142 ، ص 146</w:t>
      </w:r>
      <w:r w:rsidR="00DD7E46">
        <w:rPr>
          <w:rFonts w:asciiTheme="majorBidi" w:hAnsiTheme="majorBidi" w:cstheme="majorBidi" w:hint="cs"/>
          <w:sz w:val="28"/>
          <w:szCs w:val="28"/>
          <w:rtl/>
        </w:rPr>
        <w:t>،</w:t>
      </w:r>
      <w:r w:rsidRPr="00DD7E46">
        <w:rPr>
          <w:rFonts w:asciiTheme="majorBidi" w:hAnsiTheme="majorBidi" w:cstheme="majorBidi"/>
          <w:sz w:val="28"/>
          <w:szCs w:val="28"/>
          <w:rtl/>
        </w:rPr>
        <w:t>الاعمال الشعرية ، خزعل الماجدي ، ق</w:t>
      </w:r>
      <w:r w:rsidR="00DD7E46">
        <w:rPr>
          <w:rFonts w:asciiTheme="majorBidi" w:hAnsiTheme="majorBidi" w:cstheme="majorBidi"/>
          <w:sz w:val="28"/>
          <w:szCs w:val="28"/>
          <w:rtl/>
        </w:rPr>
        <w:t xml:space="preserve">صيدة العاشقة ، ص 668 ، وص608 </w:t>
      </w:r>
      <w:r w:rsidR="00DD7E46">
        <w:rPr>
          <w:rFonts w:asciiTheme="majorBidi" w:hAnsiTheme="majorBidi" w:cstheme="majorBidi" w:hint="cs"/>
          <w:sz w:val="28"/>
          <w:szCs w:val="28"/>
          <w:rtl/>
        </w:rPr>
        <w:t xml:space="preserve">، </w:t>
      </w:r>
      <w:r w:rsidRPr="00DD7E46">
        <w:rPr>
          <w:rFonts w:asciiTheme="majorBidi" w:hAnsiTheme="majorBidi" w:cstheme="majorBidi"/>
          <w:sz w:val="28"/>
          <w:szCs w:val="28"/>
          <w:rtl/>
        </w:rPr>
        <w:t>الاعمال الشعرية ،</w:t>
      </w:r>
      <w:r w:rsidR="00DD7E46">
        <w:rPr>
          <w:rFonts w:asciiTheme="majorBidi" w:hAnsiTheme="majorBidi" w:cstheme="majorBidi"/>
          <w:sz w:val="28"/>
          <w:szCs w:val="28"/>
          <w:rtl/>
        </w:rPr>
        <w:t xml:space="preserve"> سعدي يوسف ، قصيدة حب ، ص 69 . </w:t>
      </w:r>
      <w:r w:rsidR="00DD7E46">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w:t>
      </w:r>
      <w:proofErr w:type="spellStart"/>
      <w:r w:rsidRPr="00DD7E46">
        <w:rPr>
          <w:rFonts w:asciiTheme="majorBidi" w:hAnsiTheme="majorBidi" w:cstheme="majorBidi"/>
          <w:sz w:val="28"/>
          <w:szCs w:val="28"/>
          <w:rtl/>
        </w:rPr>
        <w:t>سركون</w:t>
      </w:r>
      <w:proofErr w:type="spellEnd"/>
      <w:r w:rsidRPr="00DD7E46">
        <w:rPr>
          <w:rFonts w:asciiTheme="majorBidi" w:hAnsiTheme="majorBidi" w:cstheme="majorBidi"/>
          <w:sz w:val="28"/>
          <w:szCs w:val="28"/>
          <w:rtl/>
        </w:rPr>
        <w:t xml:space="preserve"> بول</w:t>
      </w:r>
      <w:r w:rsidR="00DD7E46">
        <w:rPr>
          <w:rFonts w:asciiTheme="majorBidi" w:hAnsiTheme="majorBidi" w:cstheme="majorBidi"/>
          <w:sz w:val="28"/>
          <w:szCs w:val="28"/>
          <w:rtl/>
        </w:rPr>
        <w:t xml:space="preserve">ص ، قصيدة اخطار وابعاد ، ص 128 </w:t>
      </w:r>
      <w:r w:rsidR="00DD7E46">
        <w:rPr>
          <w:rFonts w:asciiTheme="majorBidi" w:hAnsiTheme="majorBidi" w:cstheme="majorBidi" w:hint="cs"/>
          <w:sz w:val="28"/>
          <w:szCs w:val="28"/>
          <w:rtl/>
        </w:rPr>
        <w:t>،</w:t>
      </w:r>
      <w:r w:rsidRPr="00DD7E46">
        <w:rPr>
          <w:rFonts w:asciiTheme="majorBidi" w:hAnsiTheme="majorBidi" w:cstheme="majorBidi"/>
          <w:sz w:val="28"/>
          <w:szCs w:val="28"/>
          <w:rtl/>
        </w:rPr>
        <w:t>الاعمال الشعرية ، يوسف سعيد ، قصيدة اسماء ، ص 60</w:t>
      </w:r>
      <w:r w:rsidR="00DD7E46">
        <w:rPr>
          <w:rFonts w:asciiTheme="majorBidi" w:hAnsiTheme="majorBidi" w:cstheme="majorBidi" w:hint="cs"/>
          <w:sz w:val="28"/>
          <w:szCs w:val="28"/>
          <w:rtl/>
        </w:rPr>
        <w:t>)</w:t>
      </w:r>
      <w:r w:rsidRPr="00DD7E46">
        <w:rPr>
          <w:rFonts w:asciiTheme="majorBidi" w:hAnsiTheme="majorBidi" w:cstheme="majorBidi"/>
          <w:sz w:val="28"/>
          <w:szCs w:val="28"/>
          <w:rtl/>
        </w:rPr>
        <w:t xml:space="preserve"> . </w:t>
      </w:r>
    </w:p>
  </w:endnote>
  <w:endnote w:id="6">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)الاعمال الشعرية حسين مردان ، ص 312 . </w:t>
      </w:r>
    </w:p>
  </w:endnote>
  <w:endnote w:id="7">
    <w:p w:rsidR="00B64A6C" w:rsidRPr="00DD7E46" w:rsidRDefault="00B64A6C" w:rsidP="00FE5D48">
      <w:pPr>
        <w:pStyle w:val="a5"/>
        <w:bidi/>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النقد الثقافي : ص 101 .</w:t>
      </w:r>
    </w:p>
  </w:endnote>
  <w:endnote w:id="8">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حسين مردان ، ص363 . </w:t>
      </w:r>
    </w:p>
  </w:endnote>
  <w:endnote w:id="9">
    <w:p w:rsidR="00B64A6C" w:rsidRPr="00DD7E46" w:rsidRDefault="00B64A6C" w:rsidP="00555C2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00555C28">
        <w:rPr>
          <w:rFonts w:asciiTheme="majorBidi" w:hAnsiTheme="majorBidi" w:cstheme="majorBidi"/>
          <w:sz w:val="28"/>
          <w:szCs w:val="28"/>
          <w:rtl/>
        </w:rPr>
        <w:t xml:space="preserve">ينظر : </w:t>
      </w:r>
      <w:r w:rsidR="00555C28">
        <w:rPr>
          <w:rFonts w:asciiTheme="majorBidi" w:hAnsiTheme="majorBidi" w:cstheme="majorBidi" w:hint="cs"/>
          <w:sz w:val="28"/>
          <w:szCs w:val="28"/>
          <w:rtl/>
        </w:rPr>
        <w:t>(</w:t>
      </w:r>
      <w:r w:rsidRPr="00DD7E46">
        <w:rPr>
          <w:rFonts w:asciiTheme="majorBidi" w:hAnsiTheme="majorBidi" w:cstheme="majorBidi"/>
          <w:sz w:val="28"/>
          <w:szCs w:val="28"/>
          <w:rtl/>
        </w:rPr>
        <w:t xml:space="preserve">الاعمال الشعرية كزار </w:t>
      </w:r>
      <w:proofErr w:type="spellStart"/>
      <w:r w:rsidRPr="00DD7E46">
        <w:rPr>
          <w:rFonts w:asciiTheme="majorBidi" w:hAnsiTheme="majorBidi" w:cstheme="majorBidi"/>
          <w:sz w:val="28"/>
          <w:szCs w:val="28"/>
          <w:rtl/>
        </w:rPr>
        <w:t>حنتوش</w:t>
      </w:r>
      <w:proofErr w:type="spellEnd"/>
      <w:r w:rsidRPr="00DD7E46">
        <w:rPr>
          <w:rFonts w:asciiTheme="majorBidi" w:hAnsiTheme="majorBidi" w:cstheme="majorBidi"/>
          <w:sz w:val="28"/>
          <w:szCs w:val="28"/>
          <w:rtl/>
        </w:rPr>
        <w:t xml:space="preserve"> ، ق</w:t>
      </w:r>
      <w:r w:rsidR="00555C28">
        <w:rPr>
          <w:rFonts w:asciiTheme="majorBidi" w:hAnsiTheme="majorBidi" w:cstheme="majorBidi"/>
          <w:sz w:val="28"/>
          <w:szCs w:val="28"/>
          <w:rtl/>
        </w:rPr>
        <w:t xml:space="preserve">صيدة (ايام ليست صعبة ) ، 285 </w:t>
      </w:r>
      <w:r w:rsidR="00555C28">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الموجة الصاخبة زاهر </w:t>
      </w:r>
      <w:proofErr w:type="spellStart"/>
      <w:r w:rsidRPr="00DD7E46">
        <w:rPr>
          <w:rFonts w:asciiTheme="majorBidi" w:hAnsiTheme="majorBidi" w:cstheme="majorBidi"/>
          <w:sz w:val="28"/>
          <w:szCs w:val="28"/>
          <w:rtl/>
        </w:rPr>
        <w:t>الجيزاني</w:t>
      </w:r>
      <w:proofErr w:type="spellEnd"/>
      <w:r w:rsidRPr="00DD7E46">
        <w:rPr>
          <w:rFonts w:asciiTheme="majorBidi" w:hAnsiTheme="majorBidi" w:cstheme="majorBidi"/>
          <w:sz w:val="28"/>
          <w:szCs w:val="28"/>
          <w:rtl/>
        </w:rPr>
        <w:t xml:space="preserve"> ، قصيدة (أيها ال</w:t>
      </w:r>
      <w:r w:rsidR="00555C28">
        <w:rPr>
          <w:rFonts w:asciiTheme="majorBidi" w:hAnsiTheme="majorBidi" w:cstheme="majorBidi"/>
          <w:sz w:val="28"/>
          <w:szCs w:val="28"/>
          <w:rtl/>
        </w:rPr>
        <w:t xml:space="preserve">جميل ) ، ص 56 </w:t>
      </w:r>
      <w:r w:rsidR="00555C28">
        <w:rPr>
          <w:rFonts w:asciiTheme="majorBidi" w:hAnsiTheme="majorBidi" w:cstheme="majorBidi" w:hint="cs"/>
          <w:sz w:val="28"/>
          <w:szCs w:val="28"/>
          <w:rtl/>
        </w:rPr>
        <w:t xml:space="preserve">، </w:t>
      </w:r>
      <w:r w:rsidRPr="00DD7E46">
        <w:rPr>
          <w:rFonts w:asciiTheme="majorBidi" w:hAnsiTheme="majorBidi" w:cstheme="majorBidi"/>
          <w:sz w:val="28"/>
          <w:szCs w:val="28"/>
          <w:rtl/>
        </w:rPr>
        <w:t>الاعمال الشعرية سعدي يوسف ،</w:t>
      </w:r>
      <w:r w:rsidR="00555C28">
        <w:rPr>
          <w:rFonts w:asciiTheme="majorBidi" w:hAnsiTheme="majorBidi" w:cstheme="majorBidi"/>
          <w:sz w:val="28"/>
          <w:szCs w:val="28"/>
          <w:rtl/>
        </w:rPr>
        <w:t xml:space="preserve"> قصيدة (مديح الى مؤرخ) ، ص94 </w:t>
      </w:r>
      <w:r w:rsidR="00555C28">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w:t>
      </w:r>
      <w:proofErr w:type="spellStart"/>
      <w:r w:rsidRPr="00DD7E46">
        <w:rPr>
          <w:rFonts w:asciiTheme="majorBidi" w:hAnsiTheme="majorBidi" w:cstheme="majorBidi"/>
          <w:sz w:val="28"/>
          <w:szCs w:val="28"/>
          <w:rtl/>
        </w:rPr>
        <w:t>سركو</w:t>
      </w:r>
      <w:r w:rsidR="00555C28">
        <w:rPr>
          <w:rFonts w:asciiTheme="majorBidi" w:hAnsiTheme="majorBidi" w:cstheme="majorBidi"/>
          <w:sz w:val="28"/>
          <w:szCs w:val="28"/>
          <w:rtl/>
        </w:rPr>
        <w:t>ن</w:t>
      </w:r>
      <w:proofErr w:type="spellEnd"/>
      <w:r w:rsidR="00555C28">
        <w:rPr>
          <w:rFonts w:asciiTheme="majorBidi" w:hAnsiTheme="majorBidi" w:cstheme="majorBidi"/>
          <w:sz w:val="28"/>
          <w:szCs w:val="28"/>
          <w:rtl/>
        </w:rPr>
        <w:t xml:space="preserve"> بولص ، قصيدة (مديح) ، ص 240 </w:t>
      </w:r>
      <w:r w:rsidR="00555C28">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يوسف سعيد ، قصيدة (رمل القمر) ، ص 20 </w:t>
      </w:r>
      <w:r w:rsidR="00555C28">
        <w:rPr>
          <w:rFonts w:asciiTheme="majorBidi" w:hAnsiTheme="majorBidi" w:cstheme="majorBidi" w:hint="cs"/>
          <w:sz w:val="28"/>
          <w:szCs w:val="28"/>
          <w:rtl/>
        </w:rPr>
        <w:t>)</w:t>
      </w:r>
      <w:r w:rsidRPr="00DD7E46">
        <w:rPr>
          <w:rFonts w:asciiTheme="majorBidi" w:hAnsiTheme="majorBidi" w:cstheme="majorBidi"/>
          <w:sz w:val="28"/>
          <w:szCs w:val="28"/>
          <w:rtl/>
        </w:rPr>
        <w:t xml:space="preserve">. </w:t>
      </w:r>
    </w:p>
  </w:endnote>
  <w:endnote w:id="10">
    <w:p w:rsidR="00B64A6C" w:rsidRPr="00DD7E46" w:rsidRDefault="00B64A6C" w:rsidP="00FE5D48">
      <w:pPr>
        <w:pStyle w:val="a5"/>
        <w:bidi/>
        <w:rPr>
          <w:rFonts w:asciiTheme="majorBidi" w:hAnsiTheme="majorBidi" w:cstheme="majorBidi"/>
          <w:sz w:val="28"/>
          <w:szCs w:val="28"/>
          <w:rtl/>
          <w:lang w:bidi="ar-IQ"/>
        </w:rPr>
      </w:pPr>
      <w:r w:rsidRPr="00DD7E46">
        <w:rPr>
          <w:rFonts w:asciiTheme="majorBidi" w:hAnsiTheme="majorBidi" w:cstheme="majorBidi"/>
          <w:sz w:val="28"/>
          <w:szCs w:val="28"/>
          <w:rtl/>
          <w:lang w:bidi="ar-IQ"/>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lang w:bidi="ar-IQ"/>
        </w:rPr>
        <w:t xml:space="preserve">)  قراءة في </w:t>
      </w:r>
      <w:proofErr w:type="spellStart"/>
      <w:r w:rsidRPr="00DD7E46">
        <w:rPr>
          <w:rFonts w:asciiTheme="majorBidi" w:hAnsiTheme="majorBidi" w:cstheme="majorBidi"/>
          <w:sz w:val="28"/>
          <w:szCs w:val="28"/>
          <w:rtl/>
          <w:lang w:bidi="ar-IQ"/>
        </w:rPr>
        <w:t>الأنساق</w:t>
      </w:r>
      <w:proofErr w:type="spellEnd"/>
      <w:r w:rsidRPr="00DD7E46">
        <w:rPr>
          <w:rFonts w:asciiTheme="majorBidi" w:hAnsiTheme="majorBidi" w:cstheme="majorBidi"/>
          <w:sz w:val="28"/>
          <w:szCs w:val="28"/>
          <w:rtl/>
          <w:lang w:bidi="ar-IQ"/>
        </w:rPr>
        <w:t xml:space="preserve"> </w:t>
      </w:r>
      <w:proofErr w:type="spellStart"/>
      <w:r w:rsidRPr="00DD7E46">
        <w:rPr>
          <w:rFonts w:asciiTheme="majorBidi" w:hAnsiTheme="majorBidi" w:cstheme="majorBidi"/>
          <w:sz w:val="28"/>
          <w:szCs w:val="28"/>
          <w:rtl/>
          <w:lang w:bidi="ar-IQ"/>
        </w:rPr>
        <w:t>الثقافیة</w:t>
      </w:r>
      <w:proofErr w:type="spellEnd"/>
      <w:r w:rsidRPr="00DD7E46">
        <w:rPr>
          <w:rFonts w:asciiTheme="majorBidi" w:hAnsiTheme="majorBidi" w:cstheme="majorBidi"/>
          <w:sz w:val="28"/>
          <w:szCs w:val="28"/>
          <w:rtl/>
          <w:lang w:bidi="ar-IQ"/>
        </w:rPr>
        <w:t xml:space="preserve"> </w:t>
      </w:r>
      <w:proofErr w:type="spellStart"/>
      <w:r w:rsidRPr="00DD7E46">
        <w:rPr>
          <w:rFonts w:asciiTheme="majorBidi" w:hAnsiTheme="majorBidi" w:cstheme="majorBidi"/>
          <w:sz w:val="28"/>
          <w:szCs w:val="28"/>
          <w:rtl/>
          <w:lang w:bidi="ar-IQ"/>
        </w:rPr>
        <w:t>العربیة</w:t>
      </w:r>
      <w:proofErr w:type="spellEnd"/>
      <w:r w:rsidRPr="00DD7E46">
        <w:rPr>
          <w:rFonts w:asciiTheme="majorBidi" w:hAnsiTheme="majorBidi" w:cstheme="majorBidi"/>
          <w:sz w:val="28"/>
          <w:szCs w:val="28"/>
          <w:rtl/>
          <w:lang w:bidi="ar-IQ"/>
        </w:rPr>
        <w:t xml:space="preserve"> ،ص 167</w:t>
      </w:r>
    </w:p>
  </w:endnote>
  <w:endnote w:id="11">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الاعمال الشعرية ، </w:t>
      </w:r>
      <w:proofErr w:type="spellStart"/>
      <w:r w:rsidRPr="00DD7E46">
        <w:rPr>
          <w:rFonts w:asciiTheme="majorBidi" w:hAnsiTheme="majorBidi" w:cstheme="majorBidi"/>
          <w:sz w:val="28"/>
          <w:szCs w:val="28"/>
          <w:rtl/>
        </w:rPr>
        <w:t>سركون</w:t>
      </w:r>
      <w:proofErr w:type="spellEnd"/>
      <w:r w:rsidRPr="00DD7E46">
        <w:rPr>
          <w:rFonts w:asciiTheme="majorBidi" w:hAnsiTheme="majorBidi" w:cstheme="majorBidi"/>
          <w:sz w:val="28"/>
          <w:szCs w:val="28"/>
          <w:rtl/>
        </w:rPr>
        <w:t xml:space="preserve"> بولص ، ص 74 . </w:t>
      </w:r>
    </w:p>
  </w:endnote>
  <w:endnote w:id="12">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حجر الليل : علي نوير ، 27 .</w:t>
      </w:r>
    </w:p>
  </w:endnote>
  <w:endnote w:id="13">
    <w:p w:rsidR="00B64A6C" w:rsidRPr="00DD7E46" w:rsidRDefault="00B64A6C" w:rsidP="00FE5D48">
      <w:pPr>
        <w:pStyle w:val="a5"/>
        <w:bidi/>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 xml:space="preserve">حجر الليل ، علي نوير ، 41 . </w:t>
      </w:r>
    </w:p>
  </w:endnote>
  <w:endnote w:id="14">
    <w:p w:rsidR="00B64A6C" w:rsidRPr="00DD7E46" w:rsidRDefault="00B64A6C" w:rsidP="00FE5D48">
      <w:pPr>
        <w:pStyle w:val="a5"/>
        <w:bidi/>
        <w:jc w:val="mediumKashida"/>
        <w:rPr>
          <w:rFonts w:asciiTheme="majorBidi" w:hAnsiTheme="majorBidi" w:cstheme="majorBidi"/>
          <w:sz w:val="28"/>
          <w:szCs w:val="28"/>
          <w:rtl/>
          <w:lang w:bidi="ar-IQ"/>
        </w:rPr>
      </w:pPr>
      <w:r w:rsidRPr="00DD7E46">
        <w:rPr>
          <w:rFonts w:asciiTheme="majorBidi" w:hAnsiTheme="majorBidi" w:cstheme="majorBidi"/>
          <w:sz w:val="28"/>
          <w:szCs w:val="28"/>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Pr>
        <w:t>)</w:t>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مضمرات النص والخطاب ،ص 131.</w:t>
      </w:r>
    </w:p>
  </w:endnote>
  <w:endnote w:id="15">
    <w:p w:rsidR="00B64A6C" w:rsidRPr="00DD7E46" w:rsidRDefault="00B64A6C" w:rsidP="00BD00BE">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ينظر: </w:t>
      </w:r>
      <w:r w:rsidR="00ED7465">
        <w:rPr>
          <w:rFonts w:asciiTheme="majorBidi" w:hAnsiTheme="majorBidi" w:cstheme="majorBidi" w:hint="cs"/>
          <w:sz w:val="28"/>
          <w:szCs w:val="28"/>
          <w:rtl/>
        </w:rPr>
        <w:t>(</w:t>
      </w:r>
      <w:r w:rsidRPr="00DD7E46">
        <w:rPr>
          <w:rFonts w:asciiTheme="majorBidi" w:hAnsiTheme="majorBidi" w:cstheme="majorBidi"/>
          <w:sz w:val="28"/>
          <w:szCs w:val="28"/>
          <w:rtl/>
        </w:rPr>
        <w:t xml:space="preserve">ديوان حجر الليل ، علي </w:t>
      </w:r>
      <w:r w:rsidR="00ED7465">
        <w:rPr>
          <w:rFonts w:asciiTheme="majorBidi" w:hAnsiTheme="majorBidi" w:cstheme="majorBidi"/>
          <w:sz w:val="28"/>
          <w:szCs w:val="28"/>
          <w:rtl/>
        </w:rPr>
        <w:t xml:space="preserve">نوير ، قصيدة (القضية) ، ص 82 </w:t>
      </w:r>
      <w:r w:rsidR="00ED7465">
        <w:rPr>
          <w:rFonts w:asciiTheme="majorBidi" w:hAnsiTheme="majorBidi" w:cstheme="majorBidi" w:hint="cs"/>
          <w:sz w:val="28"/>
          <w:szCs w:val="28"/>
          <w:rtl/>
        </w:rPr>
        <w:t>،</w:t>
      </w:r>
      <w:r w:rsidRPr="00DD7E46">
        <w:rPr>
          <w:rFonts w:asciiTheme="majorBidi" w:hAnsiTheme="majorBidi" w:cstheme="majorBidi"/>
          <w:sz w:val="28"/>
          <w:szCs w:val="28"/>
          <w:rtl/>
        </w:rPr>
        <w:t xml:space="preserve"> الاعمال الشعرية كزار </w:t>
      </w:r>
      <w:proofErr w:type="spellStart"/>
      <w:r w:rsidRPr="00DD7E46">
        <w:rPr>
          <w:rFonts w:asciiTheme="majorBidi" w:hAnsiTheme="majorBidi" w:cstheme="majorBidi"/>
          <w:sz w:val="28"/>
          <w:szCs w:val="28"/>
          <w:rtl/>
        </w:rPr>
        <w:t>حنتوش</w:t>
      </w:r>
      <w:proofErr w:type="spellEnd"/>
      <w:r w:rsidRPr="00DD7E46">
        <w:rPr>
          <w:rFonts w:asciiTheme="majorBidi" w:hAnsiTheme="majorBidi" w:cstheme="majorBidi"/>
          <w:sz w:val="28"/>
          <w:szCs w:val="28"/>
          <w:rtl/>
        </w:rPr>
        <w:t xml:space="preserve"> ، قصيدة (نحن </w:t>
      </w:r>
      <w:proofErr w:type="spellStart"/>
      <w:r w:rsidRPr="00DD7E46">
        <w:rPr>
          <w:rFonts w:asciiTheme="majorBidi" w:hAnsiTheme="majorBidi" w:cstheme="majorBidi"/>
          <w:sz w:val="28"/>
          <w:szCs w:val="28"/>
          <w:rtl/>
        </w:rPr>
        <w:t>لانحسن</w:t>
      </w:r>
      <w:proofErr w:type="spellEnd"/>
      <w:r w:rsidRPr="00DD7E46">
        <w:rPr>
          <w:rFonts w:asciiTheme="majorBidi" w:hAnsiTheme="majorBidi" w:cstheme="majorBidi"/>
          <w:sz w:val="28"/>
          <w:szCs w:val="28"/>
          <w:rtl/>
        </w:rPr>
        <w:t xml:space="preserve"> التدبي</w:t>
      </w:r>
      <w:r w:rsidR="00BD00BE">
        <w:rPr>
          <w:rFonts w:asciiTheme="majorBidi" w:hAnsiTheme="majorBidi" w:cstheme="majorBidi"/>
          <w:sz w:val="28"/>
          <w:szCs w:val="28"/>
          <w:rtl/>
        </w:rPr>
        <w:t>ر) ، 324</w:t>
      </w:r>
      <w:r w:rsidR="00BD00BE">
        <w:rPr>
          <w:rFonts w:asciiTheme="majorBidi" w:hAnsiTheme="majorBidi" w:cstheme="majorBidi" w:hint="cs"/>
          <w:sz w:val="28"/>
          <w:szCs w:val="28"/>
          <w:rtl/>
        </w:rPr>
        <w:t>،</w:t>
      </w:r>
      <w:r w:rsidRPr="00DD7E46">
        <w:rPr>
          <w:rFonts w:asciiTheme="majorBidi" w:hAnsiTheme="majorBidi" w:cstheme="majorBidi"/>
          <w:sz w:val="28"/>
          <w:szCs w:val="28"/>
          <w:rtl/>
        </w:rPr>
        <w:t xml:space="preserve"> الاعمال الشعرية فاضل العزاوي ، قصيدة</w:t>
      </w:r>
      <w:r w:rsidR="00BD00BE">
        <w:rPr>
          <w:rFonts w:asciiTheme="majorBidi" w:hAnsiTheme="majorBidi" w:cstheme="majorBidi"/>
          <w:sz w:val="28"/>
          <w:szCs w:val="28"/>
          <w:rtl/>
        </w:rPr>
        <w:t xml:space="preserve"> (انتباه تقاطع الطرق) ، ص 43 </w:t>
      </w:r>
      <w:r w:rsidR="00BD00BE">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w:t>
      </w:r>
      <w:proofErr w:type="spellStart"/>
      <w:r w:rsidRPr="00DD7E46">
        <w:rPr>
          <w:rFonts w:asciiTheme="majorBidi" w:hAnsiTheme="majorBidi" w:cstheme="majorBidi"/>
          <w:sz w:val="28"/>
          <w:szCs w:val="28"/>
          <w:rtl/>
        </w:rPr>
        <w:t>سركون</w:t>
      </w:r>
      <w:proofErr w:type="spellEnd"/>
      <w:r w:rsidRPr="00DD7E46">
        <w:rPr>
          <w:rFonts w:asciiTheme="majorBidi" w:hAnsiTheme="majorBidi" w:cstheme="majorBidi"/>
          <w:sz w:val="28"/>
          <w:szCs w:val="28"/>
          <w:rtl/>
        </w:rPr>
        <w:t xml:space="preserve"> بولص ، قصيدة (العقرب في البستان) ، ص 424</w:t>
      </w:r>
      <w:r w:rsidR="00BD00BE">
        <w:rPr>
          <w:rFonts w:asciiTheme="majorBidi" w:hAnsiTheme="majorBidi" w:cstheme="majorBidi" w:hint="cs"/>
          <w:sz w:val="28"/>
          <w:szCs w:val="28"/>
          <w:rtl/>
        </w:rPr>
        <w:t>)</w:t>
      </w:r>
      <w:r w:rsidRPr="00DD7E46">
        <w:rPr>
          <w:rFonts w:asciiTheme="majorBidi" w:hAnsiTheme="majorBidi" w:cstheme="majorBidi"/>
          <w:sz w:val="28"/>
          <w:szCs w:val="28"/>
          <w:rtl/>
        </w:rPr>
        <w:t xml:space="preserve"> . </w:t>
      </w:r>
    </w:p>
  </w:endnote>
  <w:endnote w:id="16">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حسين مردان ، 374 . </w:t>
      </w:r>
    </w:p>
  </w:endnote>
  <w:endnote w:id="17">
    <w:p w:rsidR="00B64A6C" w:rsidRPr="00DD7E46" w:rsidRDefault="00B64A6C" w:rsidP="00FE5D48">
      <w:pPr>
        <w:pStyle w:val="a5"/>
        <w:widowControl w:val="0"/>
        <w:bidi/>
        <w:jc w:val="both"/>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 xml:space="preserve">ينظر : المبالغة والغلو عند شعراء المعلقات </w:t>
      </w:r>
      <w:proofErr w:type="spellStart"/>
      <w:r w:rsidRPr="00DD7E46">
        <w:rPr>
          <w:rFonts w:asciiTheme="majorBidi" w:hAnsiTheme="majorBidi" w:cstheme="majorBidi"/>
          <w:sz w:val="28"/>
          <w:szCs w:val="28"/>
          <w:rtl/>
          <w:lang w:bidi="ar-IQ"/>
        </w:rPr>
        <w:t>العضر</w:t>
      </w:r>
      <w:proofErr w:type="spellEnd"/>
      <w:r w:rsidRPr="00DD7E46">
        <w:rPr>
          <w:rFonts w:asciiTheme="majorBidi" w:hAnsiTheme="majorBidi" w:cstheme="majorBidi"/>
          <w:sz w:val="28"/>
          <w:szCs w:val="28"/>
          <w:rtl/>
          <w:lang w:bidi="ar-IQ"/>
        </w:rPr>
        <w:t xml:space="preserve"> (دراسة بلاغية) : 112.</w:t>
      </w:r>
    </w:p>
  </w:endnote>
  <w:endnote w:id="18">
    <w:p w:rsidR="00B64A6C" w:rsidRPr="00DD7E46" w:rsidRDefault="00B64A6C" w:rsidP="00FE5D48">
      <w:pPr>
        <w:pStyle w:val="a5"/>
        <w:widowControl w:val="0"/>
        <w:bidi/>
        <w:jc w:val="both"/>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ينظر : الكناية (أساليبها ومواقعها في الشعر الجاهلي) : 122.</w:t>
      </w:r>
    </w:p>
  </w:endnote>
  <w:endnote w:id="19">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الاعمال الشعرية الكاملة : رعد عبد القادر ، ج2 ،ص 424 .  </w:t>
      </w:r>
    </w:p>
  </w:endnote>
  <w:endnote w:id="20">
    <w:p w:rsidR="00B64A6C" w:rsidRPr="00DD7E46" w:rsidRDefault="00B64A6C" w:rsidP="00FE5D48">
      <w:pPr>
        <w:pStyle w:val="a5"/>
        <w:widowControl w:val="0"/>
        <w:bidi/>
        <w:spacing w:line="276" w:lineRule="auto"/>
        <w:jc w:val="both"/>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ينظر : ظاهرة الحزن في شعر نازك الملائكة : 28.</w:t>
      </w:r>
    </w:p>
  </w:endnote>
  <w:endnote w:id="21">
    <w:p w:rsidR="00B64A6C" w:rsidRPr="00DD7E46" w:rsidRDefault="00B64A6C" w:rsidP="004A2912">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004A2912">
        <w:rPr>
          <w:rFonts w:asciiTheme="majorBidi" w:hAnsiTheme="majorBidi" w:cstheme="majorBidi"/>
          <w:sz w:val="28"/>
          <w:szCs w:val="28"/>
          <w:rtl/>
        </w:rPr>
        <w:t>) ينظر</w:t>
      </w:r>
      <w:r w:rsidR="004A2912">
        <w:rPr>
          <w:rFonts w:asciiTheme="majorBidi" w:hAnsiTheme="majorBidi" w:cstheme="majorBidi" w:hint="cs"/>
          <w:sz w:val="28"/>
          <w:szCs w:val="28"/>
          <w:rtl/>
        </w:rPr>
        <w:t>:</w:t>
      </w:r>
      <w:r w:rsidRPr="00DD7E46">
        <w:rPr>
          <w:rFonts w:asciiTheme="majorBidi" w:hAnsiTheme="majorBidi" w:cstheme="majorBidi"/>
          <w:sz w:val="28"/>
          <w:szCs w:val="28"/>
          <w:rtl/>
        </w:rPr>
        <w:t xml:space="preserve"> الاعمال الشعرية ، حسين مردان </w:t>
      </w:r>
      <w:r w:rsidR="004A2912">
        <w:rPr>
          <w:rFonts w:asciiTheme="majorBidi" w:hAnsiTheme="majorBidi" w:cstheme="majorBidi"/>
          <w:sz w:val="28"/>
          <w:szCs w:val="28"/>
          <w:rtl/>
        </w:rPr>
        <w:t xml:space="preserve">، قصيدة (نهاية المطاف )، ص 373 </w:t>
      </w:r>
      <w:r w:rsidR="004A2912">
        <w:rPr>
          <w:rFonts w:asciiTheme="majorBidi" w:hAnsiTheme="majorBidi" w:cstheme="majorBidi" w:hint="cs"/>
          <w:sz w:val="28"/>
          <w:szCs w:val="28"/>
          <w:rtl/>
        </w:rPr>
        <w:t xml:space="preserve">، </w:t>
      </w:r>
      <w:r w:rsidRPr="00DD7E46">
        <w:rPr>
          <w:rFonts w:asciiTheme="majorBidi" w:hAnsiTheme="majorBidi" w:cstheme="majorBidi"/>
          <w:sz w:val="28"/>
          <w:szCs w:val="28"/>
          <w:rtl/>
        </w:rPr>
        <w:t>الاعمال الشعرية ، رعد عبد القا</w:t>
      </w:r>
      <w:r w:rsidR="004A2912">
        <w:rPr>
          <w:rFonts w:asciiTheme="majorBidi" w:hAnsiTheme="majorBidi" w:cstheme="majorBidi"/>
          <w:sz w:val="28"/>
          <w:szCs w:val="28"/>
          <w:rtl/>
        </w:rPr>
        <w:t xml:space="preserve">در ن قصيدة (البياتي ) ، ص 27 </w:t>
      </w:r>
      <w:r w:rsidR="004A2912">
        <w:rPr>
          <w:rFonts w:asciiTheme="majorBidi" w:hAnsiTheme="majorBidi" w:cstheme="majorBidi" w:hint="cs"/>
          <w:sz w:val="28"/>
          <w:szCs w:val="28"/>
          <w:rtl/>
        </w:rPr>
        <w:t xml:space="preserve">، </w:t>
      </w:r>
      <w:r w:rsidRPr="00DD7E46">
        <w:rPr>
          <w:rFonts w:asciiTheme="majorBidi" w:hAnsiTheme="majorBidi" w:cstheme="majorBidi"/>
          <w:sz w:val="28"/>
          <w:szCs w:val="28"/>
          <w:rtl/>
        </w:rPr>
        <w:t xml:space="preserve">الاعمال الشعرية ، كزار </w:t>
      </w:r>
      <w:proofErr w:type="spellStart"/>
      <w:r w:rsidRPr="00DD7E46">
        <w:rPr>
          <w:rFonts w:asciiTheme="majorBidi" w:hAnsiTheme="majorBidi" w:cstheme="majorBidi"/>
          <w:sz w:val="28"/>
          <w:szCs w:val="28"/>
          <w:rtl/>
        </w:rPr>
        <w:t>حنتوش</w:t>
      </w:r>
      <w:proofErr w:type="spellEnd"/>
      <w:r w:rsidRPr="00DD7E46">
        <w:rPr>
          <w:rFonts w:asciiTheme="majorBidi" w:hAnsiTheme="majorBidi" w:cstheme="majorBidi"/>
          <w:sz w:val="28"/>
          <w:szCs w:val="28"/>
          <w:rtl/>
        </w:rPr>
        <w:t xml:space="preserve"> ، قصيدة (قصائد ديوانية) ، ص 237</w:t>
      </w:r>
      <w:r w:rsidR="004A2912">
        <w:rPr>
          <w:rFonts w:asciiTheme="majorBidi" w:hAnsiTheme="majorBidi" w:cstheme="majorBidi" w:hint="cs"/>
          <w:sz w:val="28"/>
          <w:szCs w:val="28"/>
          <w:rtl/>
        </w:rPr>
        <w:t>)</w:t>
      </w:r>
      <w:r w:rsidRPr="00DD7E46">
        <w:rPr>
          <w:rFonts w:asciiTheme="majorBidi" w:hAnsiTheme="majorBidi" w:cstheme="majorBidi"/>
          <w:sz w:val="28"/>
          <w:szCs w:val="28"/>
          <w:rtl/>
        </w:rPr>
        <w:t xml:space="preserve"> .</w:t>
      </w:r>
    </w:p>
  </w:endnote>
  <w:endnote w:id="22">
    <w:p w:rsidR="00B64A6C" w:rsidRPr="00DD7E46" w:rsidRDefault="00B64A6C" w:rsidP="00FE5D48">
      <w:pPr>
        <w:pStyle w:val="a5"/>
        <w:bidi/>
        <w:rPr>
          <w:rFonts w:asciiTheme="majorBidi" w:hAnsiTheme="majorBidi" w:cstheme="majorBidi"/>
          <w:sz w:val="28"/>
          <w:szCs w:val="28"/>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ينظر: شرح ديوان الحماسة، ص 15 . </w:t>
      </w:r>
    </w:p>
  </w:endnote>
  <w:endnote w:id="23">
    <w:p w:rsidR="00B64A6C" w:rsidRPr="00DD7E46" w:rsidRDefault="00B64A6C" w:rsidP="00FE5D48">
      <w:pPr>
        <w:pStyle w:val="a5"/>
        <w:bidi/>
        <w:rPr>
          <w:rFonts w:asciiTheme="majorBidi" w:hAnsiTheme="majorBidi" w:cstheme="majorBidi"/>
          <w:sz w:val="28"/>
          <w:szCs w:val="28"/>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proofErr w:type="spellStart"/>
      <w:r w:rsidRPr="00DD7E46">
        <w:rPr>
          <w:rFonts w:asciiTheme="majorBidi" w:hAnsiTheme="majorBidi" w:cstheme="majorBidi"/>
          <w:sz w:val="28"/>
          <w:szCs w:val="28"/>
          <w:rtl/>
          <w:lang w:bidi="ar-IQ"/>
        </w:rPr>
        <w:t>سركون</w:t>
      </w:r>
      <w:proofErr w:type="spellEnd"/>
      <w:r w:rsidRPr="00DD7E46">
        <w:rPr>
          <w:rFonts w:asciiTheme="majorBidi" w:hAnsiTheme="majorBidi" w:cstheme="majorBidi"/>
          <w:sz w:val="28"/>
          <w:szCs w:val="28"/>
          <w:rtl/>
          <w:lang w:bidi="ar-IQ"/>
        </w:rPr>
        <w:t xml:space="preserve"> بولص ،ج 2 ،  352 .</w:t>
      </w:r>
    </w:p>
  </w:endnote>
  <w:endnote w:id="24">
    <w:p w:rsidR="00B64A6C" w:rsidRDefault="00B64A6C" w:rsidP="00FE5D48">
      <w:pPr>
        <w:pStyle w:val="a5"/>
        <w:bidi/>
        <w:rPr>
          <w:rFonts w:asciiTheme="majorBidi" w:hAnsiTheme="majorBidi" w:cstheme="majorBidi"/>
          <w:sz w:val="28"/>
          <w:szCs w:val="28"/>
          <w:rtl/>
          <w:lang w:bidi="ar-IQ"/>
        </w:rPr>
      </w:pPr>
      <w:r w:rsidRPr="00DD7E46">
        <w:rPr>
          <w:rFonts w:asciiTheme="majorBidi" w:hAnsiTheme="majorBidi" w:cstheme="majorBidi"/>
          <w:sz w:val="28"/>
          <w:szCs w:val="28"/>
          <w:rtl/>
        </w:rPr>
        <w:t>(</w:t>
      </w:r>
      <w:r w:rsidRPr="00DD7E46">
        <w:rPr>
          <w:rStyle w:val="a6"/>
          <w:rFonts w:asciiTheme="majorBidi" w:hAnsiTheme="majorBidi" w:cstheme="majorBidi"/>
          <w:sz w:val="28"/>
          <w:szCs w:val="28"/>
          <w:vertAlign w:val="baseline"/>
        </w:rPr>
        <w:endnoteRef/>
      </w:r>
      <w:r w:rsidRPr="00DD7E46">
        <w:rPr>
          <w:rFonts w:asciiTheme="majorBidi" w:hAnsiTheme="majorBidi" w:cstheme="majorBidi"/>
          <w:sz w:val="28"/>
          <w:szCs w:val="28"/>
          <w:rtl/>
        </w:rPr>
        <w:t xml:space="preserve">) </w:t>
      </w:r>
      <w:r w:rsidRPr="00DD7E46">
        <w:rPr>
          <w:rFonts w:asciiTheme="majorBidi" w:hAnsiTheme="majorBidi" w:cstheme="majorBidi"/>
          <w:sz w:val="28"/>
          <w:szCs w:val="28"/>
          <w:rtl/>
          <w:lang w:bidi="ar-IQ"/>
        </w:rPr>
        <w:t xml:space="preserve">الاعمال الشعرية الكاملة فاضل العزاوي ، 51 . </w:t>
      </w:r>
    </w:p>
    <w:p w:rsidR="00F93C78" w:rsidRPr="00C12C92" w:rsidRDefault="00C36DD4" w:rsidP="00F93C78">
      <w:pPr>
        <w:pStyle w:val="a5"/>
        <w:bidi/>
        <w:rPr>
          <w:rFonts w:asciiTheme="majorBidi" w:hAnsiTheme="majorBidi" w:cstheme="majorBidi"/>
          <w:b/>
          <w:bCs/>
          <w:sz w:val="28"/>
          <w:szCs w:val="28"/>
          <w:rtl/>
          <w:lang w:bidi="ar-IQ"/>
        </w:rPr>
      </w:pPr>
      <w:r w:rsidRPr="00C12C92">
        <w:rPr>
          <w:rFonts w:asciiTheme="majorBidi" w:hAnsiTheme="majorBidi" w:cstheme="majorBidi" w:hint="cs"/>
          <w:b/>
          <w:bCs/>
          <w:sz w:val="28"/>
          <w:szCs w:val="28"/>
          <w:rtl/>
          <w:lang w:bidi="ar-IQ"/>
        </w:rPr>
        <w:t xml:space="preserve">مصادر البحث : </w:t>
      </w:r>
    </w:p>
    <w:p w:rsidR="00F93C78" w:rsidRDefault="00F93C78" w:rsidP="00F93C78">
      <w:pPr>
        <w:pStyle w:val="a5"/>
        <w:bidi/>
        <w:rPr>
          <w:rFonts w:asciiTheme="majorBidi" w:hAnsiTheme="majorBidi" w:cstheme="majorBidi"/>
          <w:sz w:val="28"/>
          <w:szCs w:val="28"/>
          <w:rtl/>
          <w:lang w:bidi="ar-IQ"/>
        </w:rPr>
      </w:pPr>
    </w:p>
    <w:p w:rsidR="00F93C78" w:rsidRPr="00DD7E46" w:rsidRDefault="00F93C78" w:rsidP="003962C8">
      <w:pPr>
        <w:pStyle w:val="a5"/>
        <w:numPr>
          <w:ilvl w:val="0"/>
          <w:numId w:val="2"/>
        </w:numPr>
        <w:bidi/>
        <w:rPr>
          <w:rFonts w:asciiTheme="majorBidi" w:hAnsiTheme="majorBidi" w:cstheme="majorBidi"/>
          <w:sz w:val="28"/>
          <w:szCs w:val="28"/>
        </w:rPr>
      </w:pPr>
      <w:r w:rsidRPr="00DD7E46">
        <w:rPr>
          <w:rFonts w:asciiTheme="majorBidi" w:hAnsiTheme="majorBidi" w:cstheme="majorBidi"/>
          <w:sz w:val="28"/>
          <w:szCs w:val="28"/>
          <w:rtl/>
        </w:rPr>
        <w:t>الاعمال الشعرية</w:t>
      </w:r>
      <w:r>
        <w:rPr>
          <w:rFonts w:asciiTheme="majorBidi" w:hAnsiTheme="majorBidi" w:cstheme="majorBidi"/>
          <w:sz w:val="28"/>
          <w:szCs w:val="28"/>
          <w:rtl/>
        </w:rPr>
        <w:t xml:space="preserve"> : رعد عبد الق</w:t>
      </w:r>
      <w:r w:rsidR="003962C8">
        <w:rPr>
          <w:rFonts w:asciiTheme="majorBidi" w:hAnsiTheme="majorBidi" w:cstheme="majorBidi"/>
          <w:sz w:val="28"/>
          <w:szCs w:val="28"/>
          <w:rtl/>
        </w:rPr>
        <w:t>ادر</w:t>
      </w:r>
      <w:r w:rsidR="003962C8" w:rsidRPr="003962C8">
        <w:rPr>
          <w:rFonts w:asciiTheme="majorBidi" w:hAnsiTheme="majorBidi" w:cs="Times New Roman"/>
          <w:sz w:val="28"/>
          <w:szCs w:val="28"/>
          <w:rtl/>
        </w:rPr>
        <w:t xml:space="preserve"> </w:t>
      </w:r>
      <w:r w:rsidR="003962C8" w:rsidRPr="003962C8">
        <w:rPr>
          <w:rFonts w:asciiTheme="majorBidi" w:hAnsiTheme="majorBidi" w:cs="Times New Roman" w:hint="cs"/>
          <w:sz w:val="28"/>
          <w:szCs w:val="28"/>
          <w:rtl/>
        </w:rPr>
        <w:t>،</w:t>
      </w:r>
      <w:r w:rsidR="003962C8" w:rsidRPr="003962C8">
        <w:rPr>
          <w:rFonts w:asciiTheme="majorBidi" w:hAnsiTheme="majorBidi" w:cs="Times New Roman"/>
          <w:sz w:val="28"/>
          <w:szCs w:val="28"/>
          <w:rtl/>
        </w:rPr>
        <w:t xml:space="preserve"> </w:t>
      </w:r>
      <w:r w:rsidR="003962C8" w:rsidRPr="003962C8">
        <w:rPr>
          <w:rFonts w:asciiTheme="majorBidi" w:hAnsiTheme="majorBidi" w:cs="Times New Roman" w:hint="cs"/>
          <w:sz w:val="28"/>
          <w:szCs w:val="28"/>
          <w:rtl/>
        </w:rPr>
        <w:t>ط</w:t>
      </w:r>
      <w:r w:rsidR="003962C8" w:rsidRPr="003962C8">
        <w:rPr>
          <w:rFonts w:asciiTheme="majorBidi" w:hAnsiTheme="majorBidi" w:cs="Times New Roman"/>
          <w:sz w:val="28"/>
          <w:szCs w:val="28"/>
          <w:rtl/>
        </w:rPr>
        <w:t xml:space="preserve">1 </w:t>
      </w:r>
      <w:r w:rsidR="003962C8" w:rsidRPr="003962C8">
        <w:rPr>
          <w:rFonts w:asciiTheme="majorBidi" w:hAnsiTheme="majorBidi" w:cs="Times New Roman" w:hint="cs"/>
          <w:sz w:val="28"/>
          <w:szCs w:val="28"/>
          <w:rtl/>
        </w:rPr>
        <w:t>،</w:t>
      </w:r>
      <w:r w:rsidR="003962C8" w:rsidRPr="003962C8">
        <w:rPr>
          <w:rFonts w:asciiTheme="majorBidi" w:hAnsiTheme="majorBidi" w:cs="Times New Roman"/>
          <w:sz w:val="28"/>
          <w:szCs w:val="28"/>
          <w:rtl/>
        </w:rPr>
        <w:t xml:space="preserve"> </w:t>
      </w:r>
      <w:r w:rsidR="003962C8" w:rsidRPr="003962C8">
        <w:rPr>
          <w:rFonts w:asciiTheme="majorBidi" w:hAnsiTheme="majorBidi" w:cs="Times New Roman" w:hint="cs"/>
          <w:sz w:val="28"/>
          <w:szCs w:val="28"/>
          <w:rtl/>
        </w:rPr>
        <w:t>بغداد</w:t>
      </w:r>
      <w:r w:rsidR="003962C8" w:rsidRPr="003962C8">
        <w:rPr>
          <w:rFonts w:asciiTheme="majorBidi" w:hAnsiTheme="majorBidi" w:cs="Times New Roman"/>
          <w:sz w:val="28"/>
          <w:szCs w:val="28"/>
          <w:rtl/>
        </w:rPr>
        <w:t xml:space="preserve"> </w:t>
      </w:r>
      <w:r w:rsidR="003962C8" w:rsidRPr="003962C8">
        <w:rPr>
          <w:rFonts w:asciiTheme="majorBidi" w:hAnsiTheme="majorBidi" w:cs="Times New Roman" w:hint="cs"/>
          <w:sz w:val="28"/>
          <w:szCs w:val="28"/>
          <w:rtl/>
        </w:rPr>
        <w:t>،</w:t>
      </w:r>
      <w:r w:rsidR="003962C8" w:rsidRPr="003962C8">
        <w:rPr>
          <w:rFonts w:asciiTheme="majorBidi" w:hAnsiTheme="majorBidi" w:cs="Times New Roman"/>
          <w:sz w:val="28"/>
          <w:szCs w:val="28"/>
          <w:rtl/>
        </w:rPr>
        <w:t xml:space="preserve"> 2013 .</w:t>
      </w:r>
    </w:p>
    <w:p w:rsidR="00F93C78" w:rsidRPr="00DD7E46" w:rsidRDefault="00F93C78" w:rsidP="009E3C6A">
      <w:pPr>
        <w:pStyle w:val="a5"/>
        <w:numPr>
          <w:ilvl w:val="0"/>
          <w:numId w:val="2"/>
        </w:numPr>
        <w:bidi/>
        <w:rPr>
          <w:rFonts w:asciiTheme="majorBidi" w:hAnsiTheme="majorBidi" w:cstheme="majorBidi"/>
          <w:sz w:val="28"/>
          <w:szCs w:val="28"/>
          <w:lang w:bidi="ar-IQ"/>
        </w:rPr>
      </w:pPr>
      <w:r w:rsidRPr="00DD7E46">
        <w:rPr>
          <w:rFonts w:asciiTheme="majorBidi" w:hAnsiTheme="majorBidi" w:cstheme="majorBidi"/>
          <w:sz w:val="28"/>
          <w:szCs w:val="28"/>
          <w:rtl/>
        </w:rPr>
        <w:t>الاعمال</w:t>
      </w:r>
      <w:r w:rsidR="009E3C6A">
        <w:rPr>
          <w:rFonts w:asciiTheme="majorBidi" w:hAnsiTheme="majorBidi" w:cstheme="majorBidi"/>
          <w:sz w:val="28"/>
          <w:szCs w:val="28"/>
          <w:rtl/>
        </w:rPr>
        <w:t xml:space="preserve"> الشعرية : كزار </w:t>
      </w:r>
      <w:proofErr w:type="spellStart"/>
      <w:r w:rsidR="009E3C6A">
        <w:rPr>
          <w:rFonts w:asciiTheme="majorBidi" w:hAnsiTheme="majorBidi" w:cstheme="majorBidi"/>
          <w:sz w:val="28"/>
          <w:szCs w:val="28"/>
          <w:rtl/>
        </w:rPr>
        <w:t>حنتوش</w:t>
      </w:r>
      <w:proofErr w:type="spellEnd"/>
      <w:r w:rsidR="009E3C6A">
        <w:rPr>
          <w:rFonts w:asciiTheme="majorBidi" w:hAnsiTheme="majorBidi" w:cstheme="majorBidi"/>
          <w:sz w:val="28"/>
          <w:szCs w:val="28"/>
          <w:rtl/>
        </w:rPr>
        <w:t xml:space="preserve"> ،</w:t>
      </w:r>
      <w:r w:rsidR="009E3C6A">
        <w:rPr>
          <w:rFonts w:asciiTheme="majorBidi" w:hAnsiTheme="majorBidi" w:cstheme="majorBidi" w:hint="cs"/>
          <w:sz w:val="28"/>
          <w:szCs w:val="28"/>
          <w:rtl/>
        </w:rPr>
        <w:t xml:space="preserve"> </w:t>
      </w:r>
      <w:r w:rsidR="009E3C6A" w:rsidRPr="009E3C6A">
        <w:rPr>
          <w:rFonts w:asciiTheme="majorBidi" w:hAnsiTheme="majorBidi" w:cs="Times New Roman" w:hint="cs"/>
          <w:sz w:val="28"/>
          <w:szCs w:val="28"/>
          <w:rtl/>
        </w:rPr>
        <w:t>بني</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الزهراء</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للطباعة</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والنشر</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والتوزيع</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ايران</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ــ</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قم</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w:t>
      </w:r>
      <w:r w:rsidR="009E3C6A" w:rsidRPr="009E3C6A">
        <w:rPr>
          <w:rFonts w:asciiTheme="majorBidi" w:hAnsiTheme="majorBidi" w:cs="Times New Roman"/>
          <w:sz w:val="28"/>
          <w:szCs w:val="28"/>
          <w:rtl/>
        </w:rPr>
        <w:t xml:space="preserve"> </w:t>
      </w:r>
      <w:r w:rsidR="009E3C6A" w:rsidRPr="009E3C6A">
        <w:rPr>
          <w:rFonts w:asciiTheme="majorBidi" w:hAnsiTheme="majorBidi" w:cs="Times New Roman" w:hint="cs"/>
          <w:sz w:val="28"/>
          <w:szCs w:val="28"/>
          <w:rtl/>
        </w:rPr>
        <w:t>ط</w:t>
      </w:r>
      <w:r w:rsidR="009E3C6A" w:rsidRPr="009E3C6A">
        <w:rPr>
          <w:rFonts w:asciiTheme="majorBidi" w:hAnsiTheme="majorBidi" w:cs="Times New Roman"/>
          <w:sz w:val="28"/>
          <w:szCs w:val="28"/>
          <w:rtl/>
        </w:rPr>
        <w:t>1</w:t>
      </w:r>
      <w:r w:rsidR="009E3C6A" w:rsidRPr="009E3C6A">
        <w:rPr>
          <w:rFonts w:asciiTheme="majorBidi" w:hAnsiTheme="majorBidi" w:cs="Times New Roman" w:hint="cs"/>
          <w:sz w:val="28"/>
          <w:szCs w:val="28"/>
          <w:rtl/>
        </w:rPr>
        <w:t>،</w:t>
      </w:r>
      <w:r w:rsidR="009E3C6A" w:rsidRPr="009E3C6A">
        <w:rPr>
          <w:rFonts w:asciiTheme="majorBidi" w:hAnsiTheme="majorBidi" w:cs="Times New Roman"/>
          <w:sz w:val="28"/>
          <w:szCs w:val="28"/>
          <w:rtl/>
        </w:rPr>
        <w:t xml:space="preserve"> 2007 .</w:t>
      </w:r>
    </w:p>
    <w:p w:rsidR="00F93C78" w:rsidRPr="00DD7E46" w:rsidRDefault="00F93C78" w:rsidP="00375EE5">
      <w:pPr>
        <w:pStyle w:val="a5"/>
        <w:numPr>
          <w:ilvl w:val="0"/>
          <w:numId w:val="2"/>
        </w:numPr>
        <w:bidi/>
        <w:rPr>
          <w:rFonts w:asciiTheme="majorBidi" w:hAnsiTheme="majorBidi" w:cstheme="majorBidi"/>
          <w:sz w:val="28"/>
          <w:szCs w:val="28"/>
        </w:rPr>
      </w:pPr>
      <w:r w:rsidRPr="00DD7E46">
        <w:rPr>
          <w:rFonts w:asciiTheme="majorBidi" w:hAnsiTheme="majorBidi" w:cstheme="majorBidi"/>
          <w:sz w:val="28"/>
          <w:szCs w:val="28"/>
          <w:rtl/>
        </w:rPr>
        <w:t xml:space="preserve">الاعمال الشعرية ، حسين مردان </w:t>
      </w:r>
      <w:r w:rsidR="00375EE5" w:rsidRPr="00375EE5">
        <w:rPr>
          <w:rFonts w:asciiTheme="majorBidi" w:hAnsiTheme="majorBidi" w:cs="Times New Roman" w:hint="cs"/>
          <w:sz w:val="28"/>
          <w:szCs w:val="28"/>
          <w:rtl/>
        </w:rPr>
        <w:t>،</w:t>
      </w:r>
      <w:r w:rsidR="00375EE5" w:rsidRPr="00375EE5">
        <w:rPr>
          <w:rFonts w:asciiTheme="majorBidi" w:hAnsiTheme="majorBidi" w:cs="Times New Roman"/>
          <w:sz w:val="28"/>
          <w:szCs w:val="28"/>
          <w:rtl/>
        </w:rPr>
        <w:t xml:space="preserve"> </w:t>
      </w:r>
      <w:proofErr w:type="spellStart"/>
      <w:r w:rsidR="00375EE5" w:rsidRPr="00375EE5">
        <w:rPr>
          <w:rFonts w:asciiTheme="majorBidi" w:hAnsiTheme="majorBidi" w:cs="Times New Roman" w:hint="cs"/>
          <w:sz w:val="28"/>
          <w:szCs w:val="28"/>
          <w:rtl/>
        </w:rPr>
        <w:t>د</w:t>
      </w:r>
      <w:r w:rsidR="00375EE5" w:rsidRPr="00375EE5">
        <w:rPr>
          <w:rFonts w:asciiTheme="majorBidi" w:hAnsiTheme="majorBidi" w:cs="Times New Roman"/>
          <w:sz w:val="28"/>
          <w:szCs w:val="28"/>
          <w:rtl/>
        </w:rPr>
        <w:t>.</w:t>
      </w:r>
      <w:r w:rsidR="00375EE5" w:rsidRPr="00375EE5">
        <w:rPr>
          <w:rFonts w:asciiTheme="majorBidi" w:hAnsiTheme="majorBidi" w:cs="Times New Roman" w:hint="cs"/>
          <w:sz w:val="28"/>
          <w:szCs w:val="28"/>
          <w:rtl/>
        </w:rPr>
        <w:t>عادل</w:t>
      </w:r>
      <w:proofErr w:type="spellEnd"/>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كتاب</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نصيف</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العزاوي</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الجزء</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الأول</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w:t>
      </w:r>
      <w:r w:rsidR="00375EE5">
        <w:rPr>
          <w:rFonts w:asciiTheme="majorBidi" w:hAnsiTheme="majorBidi" w:cs="Times New Roman" w:hint="cs"/>
          <w:sz w:val="28"/>
          <w:szCs w:val="28"/>
          <w:rtl/>
        </w:rPr>
        <w:t xml:space="preserve"> </w:t>
      </w:r>
      <w:r w:rsidR="00375EE5" w:rsidRPr="00375EE5">
        <w:rPr>
          <w:rFonts w:asciiTheme="majorBidi" w:hAnsiTheme="majorBidi" w:cs="Times New Roman" w:hint="cs"/>
          <w:sz w:val="28"/>
          <w:szCs w:val="28"/>
          <w:rtl/>
        </w:rPr>
        <w:t>دار</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الشؤون</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الثقافية</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العامة</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w:t>
      </w:r>
      <w:r w:rsidR="00375EE5" w:rsidRPr="00375EE5">
        <w:rPr>
          <w:rFonts w:asciiTheme="majorBidi" w:hAnsiTheme="majorBidi" w:cs="Times New Roman"/>
          <w:sz w:val="28"/>
          <w:szCs w:val="28"/>
          <w:rtl/>
        </w:rPr>
        <w:t xml:space="preserve"> </w:t>
      </w:r>
      <w:r w:rsidR="00375EE5" w:rsidRPr="00375EE5">
        <w:rPr>
          <w:rFonts w:asciiTheme="majorBidi" w:hAnsiTheme="majorBidi" w:cs="Times New Roman" w:hint="cs"/>
          <w:sz w:val="28"/>
          <w:szCs w:val="28"/>
          <w:rtl/>
        </w:rPr>
        <w:t>العراق</w:t>
      </w:r>
      <w:r w:rsidR="00375EE5" w:rsidRPr="00375EE5">
        <w:rPr>
          <w:rFonts w:asciiTheme="majorBidi" w:hAnsiTheme="majorBidi" w:cs="Times New Roman"/>
          <w:sz w:val="28"/>
          <w:szCs w:val="28"/>
          <w:rtl/>
        </w:rPr>
        <w:t xml:space="preserve"> .</w:t>
      </w:r>
    </w:p>
    <w:p w:rsidR="00F93C78" w:rsidRPr="00375D45" w:rsidRDefault="00F93C78" w:rsidP="00375D45">
      <w:pPr>
        <w:pStyle w:val="a7"/>
        <w:numPr>
          <w:ilvl w:val="0"/>
          <w:numId w:val="2"/>
        </w:numPr>
        <w:bidi/>
        <w:rPr>
          <w:rFonts w:asciiTheme="majorBidi" w:hAnsiTheme="majorBidi" w:cstheme="majorBidi"/>
          <w:sz w:val="28"/>
          <w:szCs w:val="28"/>
        </w:rPr>
      </w:pPr>
      <w:r w:rsidRPr="00375D45">
        <w:rPr>
          <w:rFonts w:asciiTheme="majorBidi" w:hAnsiTheme="majorBidi" w:cstheme="majorBidi"/>
          <w:sz w:val="28"/>
          <w:szCs w:val="28"/>
          <w:rtl/>
        </w:rPr>
        <w:t>الاع</w:t>
      </w:r>
      <w:r w:rsidR="00821D1D" w:rsidRPr="00375D45">
        <w:rPr>
          <w:rFonts w:asciiTheme="majorBidi" w:hAnsiTheme="majorBidi" w:cstheme="majorBidi"/>
          <w:sz w:val="28"/>
          <w:szCs w:val="28"/>
          <w:rtl/>
        </w:rPr>
        <w:t xml:space="preserve">مال الشعرية ، </w:t>
      </w:r>
      <w:proofErr w:type="spellStart"/>
      <w:r w:rsidR="00821D1D" w:rsidRPr="00375D45">
        <w:rPr>
          <w:rFonts w:asciiTheme="majorBidi" w:hAnsiTheme="majorBidi" w:cstheme="majorBidi"/>
          <w:sz w:val="28"/>
          <w:szCs w:val="28"/>
          <w:rtl/>
        </w:rPr>
        <w:t>سركون</w:t>
      </w:r>
      <w:proofErr w:type="spellEnd"/>
      <w:r w:rsidR="00821D1D" w:rsidRPr="00375D45">
        <w:rPr>
          <w:rFonts w:asciiTheme="majorBidi" w:hAnsiTheme="majorBidi" w:cstheme="majorBidi"/>
          <w:sz w:val="28"/>
          <w:szCs w:val="28"/>
          <w:rtl/>
        </w:rPr>
        <w:t xml:space="preserve"> بولص </w:t>
      </w:r>
      <w:r w:rsidR="00375D45">
        <w:rPr>
          <w:rFonts w:asciiTheme="majorBidi" w:hAnsiTheme="majorBidi" w:cstheme="majorBidi" w:hint="cs"/>
          <w:sz w:val="28"/>
          <w:szCs w:val="28"/>
          <w:rtl/>
        </w:rPr>
        <w:t xml:space="preserve">، </w:t>
      </w:r>
      <w:r w:rsidR="00375D45" w:rsidRPr="00375D45">
        <w:rPr>
          <w:rFonts w:asciiTheme="majorBidi" w:hAnsiTheme="majorBidi" w:cs="Times New Roman" w:hint="cs"/>
          <w:sz w:val="28"/>
          <w:szCs w:val="28"/>
          <w:rtl/>
        </w:rPr>
        <w:t>منشورات</w:t>
      </w:r>
      <w:r w:rsidR="00375D45" w:rsidRPr="00375D45">
        <w:rPr>
          <w:rFonts w:asciiTheme="majorBidi" w:hAnsiTheme="majorBidi" w:cs="Times New Roman"/>
          <w:sz w:val="28"/>
          <w:szCs w:val="28"/>
          <w:rtl/>
        </w:rPr>
        <w:t xml:space="preserve"> </w:t>
      </w:r>
      <w:r w:rsidR="00375D45" w:rsidRPr="00375D45">
        <w:rPr>
          <w:rFonts w:asciiTheme="majorBidi" w:hAnsiTheme="majorBidi" w:cs="Times New Roman" w:hint="cs"/>
          <w:sz w:val="28"/>
          <w:szCs w:val="28"/>
          <w:rtl/>
        </w:rPr>
        <w:t>الجمل،</w:t>
      </w:r>
      <w:r w:rsidR="00375D45" w:rsidRPr="00375D45">
        <w:rPr>
          <w:rFonts w:asciiTheme="majorBidi" w:hAnsiTheme="majorBidi" w:cs="Times New Roman"/>
          <w:sz w:val="28"/>
          <w:szCs w:val="28"/>
          <w:rtl/>
        </w:rPr>
        <w:t xml:space="preserve"> </w:t>
      </w:r>
      <w:r w:rsidR="00375D45" w:rsidRPr="00375D45">
        <w:rPr>
          <w:rFonts w:asciiTheme="majorBidi" w:hAnsiTheme="majorBidi" w:cs="Times New Roman" w:hint="cs"/>
          <w:sz w:val="28"/>
          <w:szCs w:val="28"/>
          <w:rtl/>
        </w:rPr>
        <w:t>ط</w:t>
      </w:r>
      <w:r w:rsidR="00375D45" w:rsidRPr="00375D45">
        <w:rPr>
          <w:rFonts w:asciiTheme="majorBidi" w:hAnsiTheme="majorBidi" w:cs="Times New Roman"/>
          <w:sz w:val="28"/>
          <w:szCs w:val="28"/>
          <w:rtl/>
        </w:rPr>
        <w:t>1</w:t>
      </w:r>
      <w:r w:rsidR="00375D45" w:rsidRPr="00375D45">
        <w:rPr>
          <w:rFonts w:asciiTheme="majorBidi" w:hAnsiTheme="majorBidi" w:cs="Times New Roman" w:hint="cs"/>
          <w:sz w:val="28"/>
          <w:szCs w:val="28"/>
          <w:rtl/>
        </w:rPr>
        <w:t>،</w:t>
      </w:r>
      <w:r w:rsidR="00375D45" w:rsidRPr="00375D45">
        <w:rPr>
          <w:rFonts w:asciiTheme="majorBidi" w:hAnsiTheme="majorBidi" w:cs="Times New Roman"/>
          <w:sz w:val="28"/>
          <w:szCs w:val="28"/>
          <w:rtl/>
        </w:rPr>
        <w:t xml:space="preserve"> 2008</w:t>
      </w:r>
    </w:p>
    <w:p w:rsidR="00F93C78" w:rsidRPr="00DD7E46" w:rsidRDefault="00F93C78" w:rsidP="002D5D78">
      <w:pPr>
        <w:pStyle w:val="a5"/>
        <w:numPr>
          <w:ilvl w:val="0"/>
          <w:numId w:val="2"/>
        </w:numPr>
        <w:bidi/>
        <w:rPr>
          <w:rFonts w:asciiTheme="majorBidi" w:hAnsiTheme="majorBidi" w:cstheme="majorBidi"/>
          <w:sz w:val="28"/>
          <w:szCs w:val="28"/>
          <w:lang w:bidi="ar-IQ"/>
        </w:rPr>
      </w:pPr>
      <w:r w:rsidRPr="00DD7E46">
        <w:rPr>
          <w:rFonts w:asciiTheme="majorBidi" w:hAnsiTheme="majorBidi" w:cstheme="majorBidi"/>
          <w:sz w:val="28"/>
          <w:szCs w:val="28"/>
          <w:rtl/>
          <w:lang w:bidi="ar-IQ"/>
        </w:rPr>
        <w:t>الاعمال الشعر</w:t>
      </w:r>
      <w:r w:rsidR="00821D1D">
        <w:rPr>
          <w:rFonts w:asciiTheme="majorBidi" w:hAnsiTheme="majorBidi" w:cstheme="majorBidi"/>
          <w:sz w:val="28"/>
          <w:szCs w:val="28"/>
          <w:rtl/>
          <w:lang w:bidi="ar-IQ"/>
        </w:rPr>
        <w:t xml:space="preserve">ية الكاملة خزعل الماجدي ، </w:t>
      </w:r>
      <w:r w:rsidR="002D5D78" w:rsidRPr="002D5D78">
        <w:rPr>
          <w:rFonts w:asciiTheme="majorBidi" w:hAnsiTheme="majorBidi" w:cs="Times New Roman" w:hint="cs"/>
          <w:sz w:val="28"/>
          <w:szCs w:val="28"/>
          <w:rtl/>
          <w:lang w:bidi="ar-IQ"/>
        </w:rPr>
        <w:t>المؤسسة</w:t>
      </w:r>
      <w:r w:rsidR="002D5D78" w:rsidRPr="002D5D78">
        <w:rPr>
          <w:rFonts w:asciiTheme="majorBidi" w:hAnsiTheme="majorBidi" w:cs="Times New Roman"/>
          <w:sz w:val="28"/>
          <w:szCs w:val="28"/>
          <w:rtl/>
          <w:lang w:bidi="ar-IQ"/>
        </w:rPr>
        <w:t xml:space="preserve"> </w:t>
      </w:r>
      <w:r w:rsidR="002D5D78" w:rsidRPr="002D5D78">
        <w:rPr>
          <w:rFonts w:asciiTheme="majorBidi" w:hAnsiTheme="majorBidi" w:cs="Times New Roman" w:hint="cs"/>
          <w:sz w:val="28"/>
          <w:szCs w:val="28"/>
          <w:rtl/>
          <w:lang w:bidi="ar-IQ"/>
        </w:rPr>
        <w:t>العربية</w:t>
      </w:r>
      <w:r w:rsidR="002D5D78" w:rsidRPr="002D5D78">
        <w:rPr>
          <w:rFonts w:asciiTheme="majorBidi" w:hAnsiTheme="majorBidi" w:cs="Times New Roman"/>
          <w:sz w:val="28"/>
          <w:szCs w:val="28"/>
          <w:rtl/>
          <w:lang w:bidi="ar-IQ"/>
        </w:rPr>
        <w:t xml:space="preserve"> </w:t>
      </w:r>
      <w:r w:rsidR="002D5D78" w:rsidRPr="002D5D78">
        <w:rPr>
          <w:rFonts w:asciiTheme="majorBidi" w:hAnsiTheme="majorBidi" w:cs="Times New Roman" w:hint="cs"/>
          <w:sz w:val="28"/>
          <w:szCs w:val="28"/>
          <w:rtl/>
          <w:lang w:bidi="ar-IQ"/>
        </w:rPr>
        <w:t>للدراسات</w:t>
      </w:r>
      <w:r w:rsidR="002D5D78" w:rsidRPr="002D5D78">
        <w:rPr>
          <w:rFonts w:asciiTheme="majorBidi" w:hAnsiTheme="majorBidi" w:cs="Times New Roman"/>
          <w:sz w:val="28"/>
          <w:szCs w:val="28"/>
          <w:rtl/>
          <w:lang w:bidi="ar-IQ"/>
        </w:rPr>
        <w:t xml:space="preserve"> </w:t>
      </w:r>
      <w:r w:rsidR="002D5D78" w:rsidRPr="002D5D78">
        <w:rPr>
          <w:rFonts w:asciiTheme="majorBidi" w:hAnsiTheme="majorBidi" w:cs="Times New Roman" w:hint="cs"/>
          <w:sz w:val="28"/>
          <w:szCs w:val="28"/>
          <w:rtl/>
          <w:lang w:bidi="ar-IQ"/>
        </w:rPr>
        <w:t>والنشر</w:t>
      </w:r>
      <w:r w:rsidR="002D5D78" w:rsidRPr="002D5D78">
        <w:rPr>
          <w:rFonts w:asciiTheme="majorBidi" w:hAnsiTheme="majorBidi" w:cs="Times New Roman"/>
          <w:sz w:val="28"/>
          <w:szCs w:val="28"/>
          <w:rtl/>
          <w:lang w:bidi="ar-IQ"/>
        </w:rPr>
        <w:t xml:space="preserve"> </w:t>
      </w:r>
      <w:r w:rsidR="002D5D78" w:rsidRPr="002D5D78">
        <w:rPr>
          <w:rFonts w:asciiTheme="majorBidi" w:hAnsiTheme="majorBidi" w:cs="Times New Roman" w:hint="cs"/>
          <w:sz w:val="28"/>
          <w:szCs w:val="28"/>
          <w:rtl/>
          <w:lang w:bidi="ar-IQ"/>
        </w:rPr>
        <w:t>،</w:t>
      </w:r>
      <w:r w:rsidR="002D5D78" w:rsidRPr="002D5D78">
        <w:rPr>
          <w:rFonts w:asciiTheme="majorBidi" w:hAnsiTheme="majorBidi" w:cs="Times New Roman"/>
          <w:sz w:val="28"/>
          <w:szCs w:val="28"/>
          <w:rtl/>
          <w:lang w:bidi="ar-IQ"/>
        </w:rPr>
        <w:t xml:space="preserve"> </w:t>
      </w:r>
      <w:r w:rsidR="002D5D78" w:rsidRPr="002D5D78">
        <w:rPr>
          <w:rFonts w:asciiTheme="majorBidi" w:hAnsiTheme="majorBidi" w:cs="Times New Roman" w:hint="cs"/>
          <w:sz w:val="28"/>
          <w:szCs w:val="28"/>
          <w:rtl/>
          <w:lang w:bidi="ar-IQ"/>
        </w:rPr>
        <w:t>ط</w:t>
      </w:r>
      <w:r w:rsidR="002D5D78" w:rsidRPr="002D5D78">
        <w:rPr>
          <w:rFonts w:asciiTheme="majorBidi" w:hAnsiTheme="majorBidi" w:cs="Times New Roman"/>
          <w:sz w:val="28"/>
          <w:szCs w:val="28"/>
          <w:rtl/>
          <w:lang w:bidi="ar-IQ"/>
        </w:rPr>
        <w:t xml:space="preserve">1 </w:t>
      </w:r>
      <w:r w:rsidR="002D5D78" w:rsidRPr="002D5D78">
        <w:rPr>
          <w:rFonts w:asciiTheme="majorBidi" w:hAnsiTheme="majorBidi" w:cs="Times New Roman" w:hint="cs"/>
          <w:sz w:val="28"/>
          <w:szCs w:val="28"/>
          <w:rtl/>
          <w:lang w:bidi="ar-IQ"/>
        </w:rPr>
        <w:t>،</w:t>
      </w:r>
      <w:r w:rsidR="002D5D78" w:rsidRPr="002D5D78">
        <w:rPr>
          <w:rFonts w:asciiTheme="majorBidi" w:hAnsiTheme="majorBidi" w:cs="Times New Roman"/>
          <w:sz w:val="28"/>
          <w:szCs w:val="28"/>
          <w:rtl/>
          <w:lang w:bidi="ar-IQ"/>
        </w:rPr>
        <w:t xml:space="preserve"> 2001 .</w:t>
      </w:r>
    </w:p>
    <w:p w:rsidR="00F93C78" w:rsidRPr="0000206D" w:rsidRDefault="00F93C78" w:rsidP="0000206D">
      <w:pPr>
        <w:pStyle w:val="a7"/>
        <w:numPr>
          <w:ilvl w:val="0"/>
          <w:numId w:val="2"/>
        </w:numPr>
        <w:bidi/>
        <w:rPr>
          <w:rFonts w:asciiTheme="majorBidi" w:hAnsiTheme="majorBidi" w:cstheme="majorBidi"/>
          <w:sz w:val="28"/>
          <w:szCs w:val="28"/>
          <w:lang w:bidi="ar-IQ"/>
        </w:rPr>
      </w:pPr>
      <w:r w:rsidRPr="0000206D">
        <w:rPr>
          <w:rFonts w:asciiTheme="majorBidi" w:hAnsiTheme="majorBidi" w:cstheme="majorBidi"/>
          <w:sz w:val="28"/>
          <w:szCs w:val="28"/>
          <w:rtl/>
          <w:lang w:bidi="ar-IQ"/>
        </w:rPr>
        <w:t>الاعمال الشعرية</w:t>
      </w:r>
      <w:r w:rsidR="0000206D">
        <w:rPr>
          <w:rFonts w:asciiTheme="majorBidi" w:hAnsiTheme="majorBidi" w:cstheme="majorBidi"/>
          <w:sz w:val="28"/>
          <w:szCs w:val="28"/>
          <w:rtl/>
          <w:lang w:bidi="ar-IQ"/>
        </w:rPr>
        <w:t xml:space="preserve"> الكاملة فاضل العزاوي </w:t>
      </w:r>
      <w:r w:rsidR="0000206D" w:rsidRPr="0000206D">
        <w:rPr>
          <w:rFonts w:asciiTheme="majorBidi" w:hAnsiTheme="majorBidi" w:cs="Times New Roman" w:hint="cs"/>
          <w:sz w:val="28"/>
          <w:szCs w:val="28"/>
          <w:rtl/>
          <w:lang w:bidi="ar-IQ"/>
        </w:rPr>
        <w:t>،</w:t>
      </w:r>
      <w:r w:rsidR="0000206D" w:rsidRPr="0000206D">
        <w:rPr>
          <w:rFonts w:asciiTheme="majorBidi" w:hAnsiTheme="majorBidi" w:cs="Times New Roman"/>
          <w:sz w:val="28"/>
          <w:szCs w:val="28"/>
          <w:rtl/>
          <w:lang w:bidi="ar-IQ"/>
        </w:rPr>
        <w:t xml:space="preserve"> </w:t>
      </w:r>
      <w:r w:rsidR="0000206D" w:rsidRPr="0000206D">
        <w:rPr>
          <w:rFonts w:asciiTheme="majorBidi" w:hAnsiTheme="majorBidi" w:cs="Times New Roman" w:hint="cs"/>
          <w:sz w:val="28"/>
          <w:szCs w:val="28"/>
          <w:rtl/>
          <w:lang w:bidi="ar-IQ"/>
        </w:rPr>
        <w:t>ط</w:t>
      </w:r>
      <w:r w:rsidR="0000206D" w:rsidRPr="0000206D">
        <w:rPr>
          <w:rFonts w:asciiTheme="majorBidi" w:hAnsiTheme="majorBidi" w:cs="Times New Roman"/>
          <w:sz w:val="28"/>
          <w:szCs w:val="28"/>
          <w:rtl/>
          <w:lang w:bidi="ar-IQ"/>
        </w:rPr>
        <w:t xml:space="preserve">2 </w:t>
      </w:r>
      <w:r w:rsidR="0000206D" w:rsidRPr="0000206D">
        <w:rPr>
          <w:rFonts w:asciiTheme="majorBidi" w:hAnsiTheme="majorBidi" w:cs="Times New Roman" w:hint="cs"/>
          <w:sz w:val="28"/>
          <w:szCs w:val="28"/>
          <w:rtl/>
          <w:lang w:bidi="ar-IQ"/>
        </w:rPr>
        <w:t>دار</w:t>
      </w:r>
      <w:r w:rsidR="0000206D" w:rsidRPr="0000206D">
        <w:rPr>
          <w:rFonts w:asciiTheme="majorBidi" w:hAnsiTheme="majorBidi" w:cs="Times New Roman"/>
          <w:sz w:val="28"/>
          <w:szCs w:val="28"/>
          <w:rtl/>
          <w:lang w:bidi="ar-IQ"/>
        </w:rPr>
        <w:t xml:space="preserve"> </w:t>
      </w:r>
      <w:r w:rsidR="0000206D" w:rsidRPr="0000206D">
        <w:rPr>
          <w:rFonts w:asciiTheme="majorBidi" w:hAnsiTheme="majorBidi" w:cs="Times New Roman" w:hint="cs"/>
          <w:sz w:val="28"/>
          <w:szCs w:val="28"/>
          <w:rtl/>
          <w:lang w:bidi="ar-IQ"/>
        </w:rPr>
        <w:t>المدى</w:t>
      </w:r>
      <w:r w:rsidR="0000206D" w:rsidRPr="0000206D">
        <w:rPr>
          <w:rFonts w:asciiTheme="majorBidi" w:hAnsiTheme="majorBidi" w:cs="Times New Roman"/>
          <w:sz w:val="28"/>
          <w:szCs w:val="28"/>
          <w:rtl/>
          <w:lang w:bidi="ar-IQ"/>
        </w:rPr>
        <w:t xml:space="preserve"> </w:t>
      </w:r>
      <w:r w:rsidR="0000206D" w:rsidRPr="0000206D">
        <w:rPr>
          <w:rFonts w:asciiTheme="majorBidi" w:hAnsiTheme="majorBidi" w:cs="Times New Roman" w:hint="cs"/>
          <w:sz w:val="28"/>
          <w:szCs w:val="28"/>
          <w:rtl/>
          <w:lang w:bidi="ar-IQ"/>
        </w:rPr>
        <w:t>للثقافة</w:t>
      </w:r>
      <w:r w:rsidR="0000206D" w:rsidRPr="0000206D">
        <w:rPr>
          <w:rFonts w:asciiTheme="majorBidi" w:hAnsiTheme="majorBidi" w:cs="Times New Roman"/>
          <w:sz w:val="28"/>
          <w:szCs w:val="28"/>
          <w:rtl/>
          <w:lang w:bidi="ar-IQ"/>
        </w:rPr>
        <w:t xml:space="preserve"> </w:t>
      </w:r>
      <w:r w:rsidR="0000206D" w:rsidRPr="0000206D">
        <w:rPr>
          <w:rFonts w:asciiTheme="majorBidi" w:hAnsiTheme="majorBidi" w:cs="Times New Roman" w:hint="cs"/>
          <w:sz w:val="28"/>
          <w:szCs w:val="28"/>
          <w:rtl/>
          <w:lang w:bidi="ar-IQ"/>
        </w:rPr>
        <w:t>والنشر</w:t>
      </w:r>
      <w:r w:rsidR="0000206D" w:rsidRPr="0000206D">
        <w:rPr>
          <w:rFonts w:asciiTheme="majorBidi" w:hAnsiTheme="majorBidi" w:cs="Times New Roman"/>
          <w:sz w:val="28"/>
          <w:szCs w:val="28"/>
          <w:rtl/>
          <w:lang w:bidi="ar-IQ"/>
        </w:rPr>
        <w:t xml:space="preserve"> 2003</w:t>
      </w:r>
    </w:p>
    <w:p w:rsidR="00F93C78" w:rsidRPr="00DD7E46" w:rsidRDefault="00F93C78" w:rsidP="00C36DD4">
      <w:pPr>
        <w:pStyle w:val="a5"/>
        <w:numPr>
          <w:ilvl w:val="0"/>
          <w:numId w:val="2"/>
        </w:numPr>
        <w:bidi/>
        <w:rPr>
          <w:rFonts w:asciiTheme="majorBidi" w:hAnsiTheme="majorBidi" w:cstheme="majorBidi"/>
          <w:sz w:val="28"/>
          <w:szCs w:val="28"/>
        </w:rPr>
      </w:pPr>
      <w:r w:rsidRPr="00DD7E46">
        <w:rPr>
          <w:rFonts w:asciiTheme="majorBidi" w:hAnsiTheme="majorBidi" w:cstheme="majorBidi"/>
          <w:sz w:val="28"/>
          <w:szCs w:val="28"/>
          <w:rtl/>
        </w:rPr>
        <w:t xml:space="preserve">ديوان حجر الليل ، علي </w:t>
      </w:r>
      <w:r w:rsidR="00D07F45">
        <w:rPr>
          <w:rFonts w:asciiTheme="majorBidi" w:hAnsiTheme="majorBidi" w:cstheme="majorBidi"/>
          <w:sz w:val="28"/>
          <w:szCs w:val="28"/>
          <w:rtl/>
        </w:rPr>
        <w:t xml:space="preserve">نوير </w:t>
      </w:r>
    </w:p>
    <w:p w:rsidR="00DC275F" w:rsidRPr="00DC275F" w:rsidRDefault="00D07F45" w:rsidP="00774F71">
      <w:pPr>
        <w:pStyle w:val="a5"/>
        <w:numPr>
          <w:ilvl w:val="0"/>
          <w:numId w:val="2"/>
        </w:numPr>
        <w:bidi/>
        <w:rPr>
          <w:rFonts w:asciiTheme="majorBidi" w:hAnsiTheme="majorBidi" w:cstheme="majorBidi"/>
          <w:sz w:val="28"/>
          <w:szCs w:val="28"/>
          <w:rtl/>
        </w:rPr>
      </w:pPr>
      <w:r>
        <w:rPr>
          <w:rFonts w:asciiTheme="majorBidi" w:hAnsiTheme="majorBidi" w:cstheme="majorBidi"/>
          <w:sz w:val="28"/>
          <w:szCs w:val="28"/>
          <w:rtl/>
        </w:rPr>
        <w:t>شرح ديوان الحماسة</w:t>
      </w:r>
      <w:r w:rsidR="00774F71" w:rsidRPr="00774F71">
        <w:rPr>
          <w:rFonts w:hint="cs"/>
          <w:rtl/>
        </w:rPr>
        <w:t xml:space="preserve"> </w:t>
      </w:r>
      <w:r w:rsidR="00774F71" w:rsidRPr="00774F71">
        <w:rPr>
          <w:rFonts w:asciiTheme="majorBidi" w:hAnsiTheme="majorBidi" w:cs="Times New Roman" w:hint="cs"/>
          <w:sz w:val="28"/>
          <w:szCs w:val="28"/>
          <w:rtl/>
        </w:rPr>
        <w:t>لأبى</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تمام</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ملون</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المؤلف</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أبو</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علي</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أحمد</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بن</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محمد</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بن</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الحسن</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المرزوقي</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ت</w:t>
      </w:r>
      <w:r w:rsidR="00774F71" w:rsidRPr="00774F71">
        <w:rPr>
          <w:rFonts w:asciiTheme="majorBidi" w:hAnsiTheme="majorBidi" w:cs="Times New Roman"/>
          <w:sz w:val="28"/>
          <w:szCs w:val="28"/>
          <w:rtl/>
        </w:rPr>
        <w:t xml:space="preserve"> 421</w:t>
      </w:r>
      <w:r w:rsidR="00774F71" w:rsidRPr="00774F71">
        <w:rPr>
          <w:rFonts w:asciiTheme="majorBidi" w:hAnsiTheme="majorBidi" w:cs="Times New Roman" w:hint="cs"/>
          <w:sz w:val="28"/>
          <w:szCs w:val="28"/>
          <w:rtl/>
        </w:rPr>
        <w:t>هـ</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تحقيق</w:t>
      </w:r>
      <w:r w:rsidR="00774F71" w:rsidRPr="00774F71">
        <w:rPr>
          <w:rFonts w:asciiTheme="majorBidi" w:hAnsiTheme="majorBidi" w:cs="Times New Roman"/>
          <w:sz w:val="28"/>
          <w:szCs w:val="28"/>
          <w:rtl/>
        </w:rPr>
        <w:t xml:space="preserve"> : </w:t>
      </w:r>
      <w:r w:rsidR="00774F71" w:rsidRPr="00774F71">
        <w:rPr>
          <w:rFonts w:asciiTheme="majorBidi" w:hAnsiTheme="majorBidi" w:cs="Times New Roman" w:hint="cs"/>
          <w:sz w:val="28"/>
          <w:szCs w:val="28"/>
          <w:rtl/>
        </w:rPr>
        <w:t>أحمد</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أمين</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وعبد</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السلام</w:t>
      </w:r>
      <w:r w:rsidR="00774F71" w:rsidRPr="00774F71">
        <w:rPr>
          <w:rFonts w:asciiTheme="majorBidi" w:hAnsiTheme="majorBidi" w:cs="Times New Roman"/>
          <w:sz w:val="28"/>
          <w:szCs w:val="28"/>
          <w:rtl/>
        </w:rPr>
        <w:t xml:space="preserve"> </w:t>
      </w:r>
      <w:r w:rsidR="00774F71" w:rsidRPr="00774F71">
        <w:rPr>
          <w:rFonts w:asciiTheme="majorBidi" w:hAnsiTheme="majorBidi" w:cs="Times New Roman" w:hint="cs"/>
          <w:sz w:val="28"/>
          <w:szCs w:val="28"/>
          <w:rtl/>
        </w:rPr>
        <w:t>هارون</w:t>
      </w:r>
      <w:r w:rsidR="00774F71" w:rsidRPr="00774F71">
        <w:rPr>
          <w:rFonts w:asciiTheme="majorBidi" w:hAnsiTheme="majorBidi" w:cs="Times New Roman"/>
          <w:sz w:val="28"/>
          <w:szCs w:val="28"/>
          <w:rtl/>
        </w:rPr>
        <w:t xml:space="preserve"> </w:t>
      </w:r>
      <w:r w:rsidR="008849FF">
        <w:rPr>
          <w:rFonts w:asciiTheme="majorBidi" w:hAnsiTheme="majorBidi" w:cs="Times New Roman" w:hint="cs"/>
          <w:sz w:val="28"/>
          <w:szCs w:val="28"/>
          <w:rtl/>
        </w:rPr>
        <w:t xml:space="preserve">، لجنة التأليف والترجمة والنشر ، القاهرة ، ط1 ، 1951 . </w:t>
      </w:r>
    </w:p>
    <w:p w:rsidR="00F93C78" w:rsidRPr="00DC275F" w:rsidRDefault="00DC275F" w:rsidP="00DC275F">
      <w:pPr>
        <w:pStyle w:val="a5"/>
        <w:widowControl w:val="0"/>
        <w:numPr>
          <w:ilvl w:val="0"/>
          <w:numId w:val="2"/>
        </w:numPr>
        <w:bidi/>
        <w:spacing w:line="276" w:lineRule="auto"/>
        <w:rPr>
          <w:rFonts w:asciiTheme="majorBidi" w:hAnsiTheme="majorBidi" w:cstheme="majorBidi"/>
          <w:sz w:val="28"/>
          <w:szCs w:val="28"/>
          <w:lang w:bidi="ar-IQ"/>
        </w:rPr>
      </w:pPr>
      <w:r w:rsidRPr="00DC275F">
        <w:rPr>
          <w:rFonts w:asciiTheme="majorBidi" w:hAnsiTheme="majorBidi" w:cs="Times New Roman" w:hint="cs"/>
          <w:sz w:val="28"/>
          <w:szCs w:val="28"/>
          <w:rtl/>
          <w:lang w:bidi="ar-IQ"/>
        </w:rPr>
        <w:t>الحزن</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في</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شعر</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نازك</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الملائكة</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بين</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الثابت</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و</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المتحول</w:t>
      </w:r>
      <w:r w:rsidRPr="00DC275F">
        <w:rPr>
          <w:rFonts w:asciiTheme="majorBidi" w:hAnsiTheme="majorBidi" w:cs="Times New Roman"/>
          <w:sz w:val="28"/>
          <w:szCs w:val="28"/>
          <w:rtl/>
          <w:lang w:bidi="ar-IQ"/>
        </w:rPr>
        <w:t xml:space="preserve"> : </w:t>
      </w:r>
      <w:r w:rsidRPr="00DC275F">
        <w:rPr>
          <w:rFonts w:asciiTheme="majorBidi" w:hAnsiTheme="majorBidi" w:cs="Times New Roman" w:hint="cs"/>
          <w:sz w:val="28"/>
          <w:szCs w:val="28"/>
          <w:rtl/>
          <w:lang w:bidi="ar-IQ"/>
        </w:rPr>
        <w:t>دراسة</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موضوعية</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فنية</w:t>
      </w:r>
    </w:p>
    <w:p w:rsidR="00DC275F" w:rsidRPr="00DD7E46" w:rsidRDefault="00DC275F" w:rsidP="00DC275F">
      <w:pPr>
        <w:pStyle w:val="a5"/>
        <w:widowControl w:val="0"/>
        <w:bidi/>
        <w:spacing w:line="276" w:lineRule="auto"/>
        <w:ind w:left="720"/>
        <w:rPr>
          <w:rFonts w:asciiTheme="majorBidi" w:hAnsiTheme="majorBidi" w:cstheme="majorBidi"/>
          <w:sz w:val="28"/>
          <w:szCs w:val="28"/>
          <w:lang w:bidi="ar-IQ"/>
        </w:rPr>
      </w:pPr>
      <w:r>
        <w:rPr>
          <w:rFonts w:asciiTheme="majorBidi" w:hAnsiTheme="majorBidi" w:cs="Times New Roman" w:hint="cs"/>
          <w:sz w:val="28"/>
          <w:szCs w:val="28"/>
          <w:rtl/>
          <w:lang w:bidi="ar-IQ"/>
        </w:rPr>
        <w:t xml:space="preserve">ازهار فنجان صدام ، جامعة البصرة ، كلية </w:t>
      </w:r>
      <w:proofErr w:type="spellStart"/>
      <w:r>
        <w:rPr>
          <w:rFonts w:asciiTheme="majorBidi" w:hAnsiTheme="majorBidi" w:cs="Times New Roman" w:hint="cs"/>
          <w:sz w:val="28"/>
          <w:szCs w:val="28"/>
          <w:rtl/>
          <w:lang w:bidi="ar-IQ"/>
        </w:rPr>
        <w:t>الاداب</w:t>
      </w:r>
      <w:proofErr w:type="spellEnd"/>
      <w:r>
        <w:rPr>
          <w:rFonts w:asciiTheme="majorBidi" w:hAnsiTheme="majorBidi" w:cs="Times New Roman" w:hint="cs"/>
          <w:sz w:val="28"/>
          <w:szCs w:val="28"/>
          <w:rtl/>
          <w:lang w:bidi="ar-IQ"/>
        </w:rPr>
        <w:t xml:space="preserve"> ، ا</w:t>
      </w:r>
      <w:r w:rsidRPr="00DC275F">
        <w:rPr>
          <w:rFonts w:asciiTheme="majorBidi" w:hAnsiTheme="majorBidi" w:cs="Times New Roman" w:hint="cs"/>
          <w:sz w:val="28"/>
          <w:szCs w:val="28"/>
          <w:rtl/>
          <w:lang w:bidi="ar-IQ"/>
        </w:rPr>
        <w:t>لمجلد</w:t>
      </w:r>
      <w:r w:rsidRPr="00DC275F">
        <w:rPr>
          <w:rFonts w:asciiTheme="majorBidi" w:hAnsiTheme="majorBidi" w:cs="Times New Roman"/>
          <w:sz w:val="28"/>
          <w:szCs w:val="28"/>
          <w:rtl/>
          <w:lang w:bidi="ar-IQ"/>
        </w:rPr>
        <w:t xml:space="preserve"> 2011</w:t>
      </w:r>
      <w:r w:rsidRPr="00DC275F">
        <w:rPr>
          <w:rFonts w:asciiTheme="majorBidi" w:hAnsiTheme="majorBidi" w:cs="Times New Roman" w:hint="cs"/>
          <w:sz w:val="28"/>
          <w:szCs w:val="28"/>
          <w:rtl/>
          <w:lang w:bidi="ar-IQ"/>
        </w:rPr>
        <w:t>،</w:t>
      </w:r>
      <w:r w:rsidRPr="00DC275F">
        <w:rPr>
          <w:rFonts w:asciiTheme="majorBidi" w:hAnsiTheme="majorBidi" w:cs="Times New Roman"/>
          <w:sz w:val="28"/>
          <w:szCs w:val="28"/>
          <w:rtl/>
          <w:lang w:bidi="ar-IQ"/>
        </w:rPr>
        <w:t xml:space="preserve"> </w:t>
      </w:r>
      <w:r w:rsidRPr="00DC275F">
        <w:rPr>
          <w:rFonts w:asciiTheme="majorBidi" w:hAnsiTheme="majorBidi" w:cs="Times New Roman" w:hint="cs"/>
          <w:sz w:val="28"/>
          <w:szCs w:val="28"/>
          <w:rtl/>
          <w:lang w:bidi="ar-IQ"/>
        </w:rPr>
        <w:t>العدد</w:t>
      </w:r>
      <w:r w:rsidRPr="00DC275F">
        <w:rPr>
          <w:rFonts w:asciiTheme="majorBidi" w:hAnsiTheme="majorBidi" w:cs="Times New Roman"/>
          <w:sz w:val="28"/>
          <w:szCs w:val="28"/>
          <w:rtl/>
          <w:lang w:bidi="ar-IQ"/>
        </w:rPr>
        <w:t xml:space="preserve"> 57 (30 </w:t>
      </w:r>
      <w:r w:rsidRPr="00DC275F">
        <w:rPr>
          <w:rFonts w:asciiTheme="majorBidi" w:hAnsiTheme="majorBidi" w:cs="Times New Roman" w:hint="cs"/>
          <w:sz w:val="28"/>
          <w:szCs w:val="28"/>
          <w:rtl/>
          <w:lang w:bidi="ar-IQ"/>
        </w:rPr>
        <w:t>سبتمبر</w:t>
      </w:r>
      <w:r w:rsidRPr="00DC275F">
        <w:rPr>
          <w:rFonts w:asciiTheme="majorBidi" w:hAnsiTheme="majorBidi" w:cs="Times New Roman"/>
          <w:sz w:val="28"/>
          <w:szCs w:val="28"/>
          <w:rtl/>
          <w:lang w:bidi="ar-IQ"/>
        </w:rPr>
        <w:t>/</w:t>
      </w:r>
      <w:r w:rsidRPr="00DC275F">
        <w:rPr>
          <w:rFonts w:asciiTheme="majorBidi" w:hAnsiTheme="majorBidi" w:cs="Times New Roman" w:hint="cs"/>
          <w:sz w:val="28"/>
          <w:szCs w:val="28"/>
          <w:rtl/>
          <w:lang w:bidi="ar-IQ"/>
        </w:rPr>
        <w:t>أيلول</w:t>
      </w:r>
      <w:r w:rsidRPr="00DC275F">
        <w:rPr>
          <w:rFonts w:asciiTheme="majorBidi" w:hAnsiTheme="majorBidi" w:cs="Times New Roman"/>
          <w:sz w:val="28"/>
          <w:szCs w:val="28"/>
          <w:rtl/>
          <w:lang w:bidi="ar-IQ"/>
        </w:rPr>
        <w:t xml:space="preserve"> 2011).</w:t>
      </w:r>
    </w:p>
    <w:p w:rsidR="00DD1C3C" w:rsidRPr="00DD1C3C" w:rsidRDefault="00DD1C3C" w:rsidP="00C12C92">
      <w:pPr>
        <w:pStyle w:val="a7"/>
        <w:numPr>
          <w:ilvl w:val="0"/>
          <w:numId w:val="2"/>
        </w:numPr>
        <w:tabs>
          <w:tab w:val="left" w:pos="893"/>
        </w:tabs>
        <w:bidi/>
        <w:rPr>
          <w:rFonts w:asciiTheme="majorBidi" w:hAnsiTheme="majorBidi" w:cstheme="majorBidi"/>
          <w:sz w:val="28"/>
          <w:szCs w:val="28"/>
          <w:rtl/>
        </w:rPr>
      </w:pPr>
      <w:r w:rsidRPr="00DD1C3C">
        <w:rPr>
          <w:rFonts w:asciiTheme="majorBidi" w:hAnsiTheme="majorBidi" w:cs="Times New Roman" w:hint="cs"/>
          <w:sz w:val="28"/>
          <w:szCs w:val="28"/>
          <w:rtl/>
        </w:rPr>
        <w:t>جنائن</w:t>
      </w:r>
      <w:r w:rsidRPr="00DD1C3C">
        <w:rPr>
          <w:rFonts w:asciiTheme="majorBidi" w:hAnsiTheme="majorBidi" w:cs="Times New Roman"/>
          <w:sz w:val="28"/>
          <w:szCs w:val="28"/>
          <w:rtl/>
        </w:rPr>
        <w:t xml:space="preserve"> </w:t>
      </w:r>
      <w:r w:rsidRPr="00DD1C3C">
        <w:rPr>
          <w:rFonts w:asciiTheme="majorBidi" w:hAnsiTheme="majorBidi" w:cs="Times New Roman" w:hint="cs"/>
          <w:sz w:val="28"/>
          <w:szCs w:val="28"/>
          <w:rtl/>
        </w:rPr>
        <w:t>آدم،</w:t>
      </w:r>
      <w:r w:rsidRPr="00DD1C3C">
        <w:rPr>
          <w:rFonts w:asciiTheme="majorBidi" w:hAnsiTheme="majorBidi" w:cs="Times New Roman"/>
          <w:sz w:val="28"/>
          <w:szCs w:val="28"/>
          <w:rtl/>
        </w:rPr>
        <w:t xml:space="preserve"> </w:t>
      </w:r>
      <w:r w:rsidRPr="00DD1C3C">
        <w:rPr>
          <w:rFonts w:asciiTheme="majorBidi" w:hAnsiTheme="majorBidi" w:cs="Times New Roman" w:hint="cs"/>
          <w:sz w:val="28"/>
          <w:szCs w:val="28"/>
          <w:rtl/>
        </w:rPr>
        <w:t>عقيل</w:t>
      </w:r>
      <w:r w:rsidRPr="00DD1C3C">
        <w:rPr>
          <w:rFonts w:asciiTheme="majorBidi" w:hAnsiTheme="majorBidi" w:cs="Times New Roman"/>
          <w:sz w:val="28"/>
          <w:szCs w:val="28"/>
          <w:rtl/>
        </w:rPr>
        <w:t xml:space="preserve"> </w:t>
      </w:r>
      <w:r w:rsidRPr="00DD1C3C">
        <w:rPr>
          <w:rFonts w:asciiTheme="majorBidi" w:hAnsiTheme="majorBidi" w:cs="Times New Roman" w:hint="cs"/>
          <w:sz w:val="28"/>
          <w:szCs w:val="28"/>
          <w:rtl/>
        </w:rPr>
        <w:t>علي،</w:t>
      </w:r>
      <w:r w:rsidRPr="00DD1C3C">
        <w:rPr>
          <w:rFonts w:asciiTheme="majorBidi" w:hAnsiTheme="majorBidi" w:cs="Times New Roman"/>
          <w:sz w:val="28"/>
          <w:szCs w:val="28"/>
          <w:rtl/>
        </w:rPr>
        <w:t xml:space="preserve"> </w:t>
      </w:r>
      <w:proofErr w:type="spellStart"/>
      <w:r w:rsidRPr="00DD1C3C">
        <w:rPr>
          <w:rFonts w:asciiTheme="majorBidi" w:hAnsiTheme="majorBidi" w:cs="Times New Roman" w:hint="cs"/>
          <w:sz w:val="28"/>
          <w:szCs w:val="28"/>
          <w:rtl/>
        </w:rPr>
        <w:t>منشورت</w:t>
      </w:r>
      <w:proofErr w:type="spellEnd"/>
      <w:r w:rsidRPr="00DD1C3C">
        <w:rPr>
          <w:rFonts w:asciiTheme="majorBidi" w:hAnsiTheme="majorBidi" w:cs="Times New Roman"/>
          <w:sz w:val="28"/>
          <w:szCs w:val="28"/>
          <w:rtl/>
        </w:rPr>
        <w:t xml:space="preserve"> </w:t>
      </w:r>
      <w:r w:rsidRPr="00DD1C3C">
        <w:rPr>
          <w:rFonts w:asciiTheme="majorBidi" w:hAnsiTheme="majorBidi" w:cs="Times New Roman" w:hint="cs"/>
          <w:sz w:val="28"/>
          <w:szCs w:val="28"/>
          <w:rtl/>
        </w:rPr>
        <w:t>الجمل،</w:t>
      </w:r>
      <w:r w:rsidRPr="00DD1C3C">
        <w:rPr>
          <w:rFonts w:asciiTheme="majorBidi" w:hAnsiTheme="majorBidi" w:cs="Times New Roman"/>
          <w:sz w:val="28"/>
          <w:szCs w:val="28"/>
          <w:rtl/>
        </w:rPr>
        <w:t xml:space="preserve"> </w:t>
      </w:r>
      <w:r w:rsidRPr="00DD1C3C">
        <w:rPr>
          <w:rFonts w:asciiTheme="majorBidi" w:hAnsiTheme="majorBidi" w:cs="Times New Roman" w:hint="cs"/>
          <w:sz w:val="28"/>
          <w:szCs w:val="28"/>
          <w:rtl/>
        </w:rPr>
        <w:t>ط</w:t>
      </w:r>
      <w:r w:rsidRPr="00DD1C3C">
        <w:rPr>
          <w:rFonts w:asciiTheme="majorBidi" w:hAnsiTheme="majorBidi" w:cs="Times New Roman"/>
          <w:sz w:val="28"/>
          <w:szCs w:val="28"/>
          <w:rtl/>
        </w:rPr>
        <w:t>1</w:t>
      </w:r>
      <w:r w:rsidRPr="00DD1C3C">
        <w:rPr>
          <w:rFonts w:asciiTheme="majorBidi" w:hAnsiTheme="majorBidi" w:cs="Times New Roman" w:hint="cs"/>
          <w:sz w:val="28"/>
          <w:szCs w:val="28"/>
          <w:rtl/>
        </w:rPr>
        <w:t>،</w:t>
      </w:r>
      <w:r w:rsidRPr="00DD1C3C">
        <w:rPr>
          <w:rFonts w:asciiTheme="majorBidi" w:hAnsiTheme="majorBidi" w:cs="Times New Roman"/>
          <w:sz w:val="28"/>
          <w:szCs w:val="28"/>
          <w:rtl/>
        </w:rPr>
        <w:t xml:space="preserve"> 2009</w:t>
      </w:r>
    </w:p>
    <w:p w:rsidR="00F93C78" w:rsidRPr="00DD1C3C" w:rsidRDefault="00F93C78" w:rsidP="00C12C92">
      <w:pPr>
        <w:pStyle w:val="a5"/>
        <w:numPr>
          <w:ilvl w:val="0"/>
          <w:numId w:val="2"/>
        </w:numPr>
        <w:tabs>
          <w:tab w:val="left" w:pos="893"/>
        </w:tabs>
        <w:bidi/>
        <w:rPr>
          <w:rFonts w:asciiTheme="majorBidi" w:hAnsiTheme="majorBidi" w:cstheme="majorBidi"/>
          <w:sz w:val="28"/>
          <w:szCs w:val="28"/>
        </w:rPr>
      </w:pPr>
      <w:proofErr w:type="spellStart"/>
      <w:r w:rsidRPr="00DD1C3C">
        <w:rPr>
          <w:rFonts w:asciiTheme="majorBidi" w:hAnsiTheme="majorBidi" w:cstheme="majorBidi"/>
          <w:sz w:val="28"/>
          <w:szCs w:val="28"/>
          <w:rtl/>
        </w:rPr>
        <w:t>قصیدة</w:t>
      </w:r>
      <w:proofErr w:type="spellEnd"/>
      <w:r w:rsidRPr="00DD1C3C">
        <w:rPr>
          <w:rFonts w:asciiTheme="majorBidi" w:hAnsiTheme="majorBidi" w:cstheme="majorBidi"/>
          <w:sz w:val="28"/>
          <w:szCs w:val="28"/>
          <w:rtl/>
        </w:rPr>
        <w:t xml:space="preserve"> النثر </w:t>
      </w:r>
      <w:proofErr w:type="spellStart"/>
      <w:r w:rsidRPr="00DD1C3C">
        <w:rPr>
          <w:rFonts w:asciiTheme="majorBidi" w:hAnsiTheme="majorBidi" w:cstheme="majorBidi"/>
          <w:sz w:val="28"/>
          <w:szCs w:val="28"/>
          <w:rtl/>
        </w:rPr>
        <w:t>العربیة</w:t>
      </w:r>
      <w:proofErr w:type="spellEnd"/>
      <w:r w:rsidRPr="00DD1C3C">
        <w:rPr>
          <w:rFonts w:asciiTheme="majorBidi" w:hAnsiTheme="majorBidi" w:cstheme="majorBidi"/>
          <w:sz w:val="28"/>
          <w:szCs w:val="28"/>
          <w:rtl/>
        </w:rPr>
        <w:t xml:space="preserve"> المعاصرة ، دراسة في </w:t>
      </w:r>
      <w:proofErr w:type="spellStart"/>
      <w:r w:rsidR="007E47F6">
        <w:rPr>
          <w:rFonts w:asciiTheme="majorBidi" w:hAnsiTheme="majorBidi" w:cstheme="majorBidi"/>
          <w:sz w:val="28"/>
          <w:szCs w:val="28"/>
          <w:rtl/>
        </w:rPr>
        <w:t>ال</w:t>
      </w:r>
      <w:r w:rsidR="007E47F6">
        <w:rPr>
          <w:rFonts w:asciiTheme="majorBidi" w:hAnsiTheme="majorBidi" w:cstheme="majorBidi" w:hint="cs"/>
          <w:sz w:val="28"/>
          <w:szCs w:val="28"/>
          <w:rtl/>
        </w:rPr>
        <w:t>ا</w:t>
      </w:r>
      <w:r w:rsidRPr="00DD1C3C">
        <w:rPr>
          <w:rFonts w:asciiTheme="majorBidi" w:hAnsiTheme="majorBidi" w:cstheme="majorBidi"/>
          <w:sz w:val="28"/>
          <w:szCs w:val="28"/>
          <w:rtl/>
        </w:rPr>
        <w:t>نساق</w:t>
      </w:r>
      <w:proofErr w:type="spellEnd"/>
      <w:r w:rsidRPr="00DD1C3C">
        <w:rPr>
          <w:rFonts w:asciiTheme="majorBidi" w:hAnsiTheme="majorBidi" w:cstheme="majorBidi"/>
          <w:sz w:val="28"/>
          <w:szCs w:val="28"/>
          <w:rtl/>
        </w:rPr>
        <w:t xml:space="preserve"> </w:t>
      </w:r>
      <w:proofErr w:type="spellStart"/>
      <w:r w:rsidRPr="00DD1C3C">
        <w:rPr>
          <w:rFonts w:asciiTheme="majorBidi" w:hAnsiTheme="majorBidi" w:cstheme="majorBidi"/>
          <w:sz w:val="28"/>
          <w:szCs w:val="28"/>
          <w:rtl/>
        </w:rPr>
        <w:t>الثقافیة</w:t>
      </w:r>
      <w:proofErr w:type="spellEnd"/>
      <w:r w:rsidRPr="00DD1C3C">
        <w:rPr>
          <w:rFonts w:asciiTheme="majorBidi" w:hAnsiTheme="majorBidi" w:cstheme="majorBidi"/>
          <w:sz w:val="28"/>
          <w:szCs w:val="28"/>
          <w:rtl/>
        </w:rPr>
        <w:t xml:space="preserve"> ، </w:t>
      </w:r>
      <w:proofErr w:type="spellStart"/>
      <w:r w:rsidRPr="00DD1C3C">
        <w:rPr>
          <w:rFonts w:asciiTheme="majorBidi" w:hAnsiTheme="majorBidi" w:cstheme="majorBidi"/>
          <w:sz w:val="28"/>
          <w:szCs w:val="28"/>
          <w:rtl/>
        </w:rPr>
        <w:t>میداني</w:t>
      </w:r>
      <w:proofErr w:type="spellEnd"/>
      <w:r w:rsidRPr="00DD1C3C">
        <w:rPr>
          <w:rFonts w:asciiTheme="majorBidi" w:hAnsiTheme="majorBidi" w:cstheme="majorBidi"/>
          <w:sz w:val="28"/>
          <w:szCs w:val="28"/>
          <w:rtl/>
        </w:rPr>
        <w:t xml:space="preserve"> بن عمر</w:t>
      </w:r>
      <w:r w:rsidR="007E47F6">
        <w:rPr>
          <w:rFonts w:asciiTheme="majorBidi" w:hAnsiTheme="majorBidi" w:cstheme="majorBidi" w:hint="cs"/>
          <w:sz w:val="28"/>
          <w:szCs w:val="28"/>
          <w:rtl/>
        </w:rPr>
        <w:t xml:space="preserve">، </w:t>
      </w:r>
      <w:r w:rsidRPr="00DD1C3C">
        <w:rPr>
          <w:rFonts w:asciiTheme="majorBidi" w:hAnsiTheme="majorBidi" w:cstheme="majorBidi"/>
          <w:sz w:val="28"/>
          <w:szCs w:val="28"/>
          <w:rtl/>
        </w:rPr>
        <w:t>جام</w:t>
      </w:r>
      <w:r w:rsidR="00D07F45" w:rsidRPr="00DD1C3C">
        <w:rPr>
          <w:rFonts w:asciiTheme="majorBidi" w:hAnsiTheme="majorBidi" w:cstheme="majorBidi"/>
          <w:sz w:val="28"/>
          <w:szCs w:val="28"/>
          <w:rtl/>
        </w:rPr>
        <w:t>عة قاصدي مرباح ـ ورقلة ، 2007 .</w:t>
      </w:r>
    </w:p>
    <w:p w:rsidR="00F93C78" w:rsidRPr="00DD7E46" w:rsidRDefault="00F93C78" w:rsidP="00C12C92">
      <w:pPr>
        <w:pStyle w:val="a5"/>
        <w:widowControl w:val="0"/>
        <w:numPr>
          <w:ilvl w:val="0"/>
          <w:numId w:val="2"/>
        </w:numPr>
        <w:tabs>
          <w:tab w:val="left" w:pos="893"/>
        </w:tabs>
        <w:bidi/>
        <w:jc w:val="both"/>
        <w:rPr>
          <w:rFonts w:asciiTheme="majorBidi" w:hAnsiTheme="majorBidi" w:cstheme="majorBidi"/>
          <w:sz w:val="28"/>
          <w:szCs w:val="28"/>
          <w:lang w:bidi="ar-IQ"/>
        </w:rPr>
      </w:pPr>
      <w:r w:rsidRPr="00DD7E46">
        <w:rPr>
          <w:rFonts w:asciiTheme="majorBidi" w:hAnsiTheme="majorBidi" w:cstheme="majorBidi"/>
          <w:sz w:val="28"/>
          <w:szCs w:val="28"/>
          <w:rtl/>
          <w:lang w:bidi="ar-IQ"/>
        </w:rPr>
        <w:t>الكناية (أساليبها و</w:t>
      </w:r>
      <w:r w:rsidR="00D07F45">
        <w:rPr>
          <w:rFonts w:asciiTheme="majorBidi" w:hAnsiTheme="majorBidi" w:cstheme="majorBidi"/>
          <w:sz w:val="28"/>
          <w:szCs w:val="28"/>
          <w:rtl/>
          <w:lang w:bidi="ar-IQ"/>
        </w:rPr>
        <w:t xml:space="preserve">مواقعها في الشعر الجاهلي) </w:t>
      </w:r>
      <w:r w:rsidR="004F3CB3">
        <w:rPr>
          <w:rFonts w:asciiTheme="majorBidi" w:hAnsiTheme="majorBidi" w:cstheme="majorBidi" w:hint="cs"/>
          <w:sz w:val="28"/>
          <w:szCs w:val="28"/>
          <w:rtl/>
          <w:lang w:bidi="ar-IQ"/>
        </w:rPr>
        <w:t xml:space="preserve">، محمد الحسن علي امين ، </w:t>
      </w:r>
      <w:r w:rsidR="006D6BEF">
        <w:rPr>
          <w:rFonts w:asciiTheme="majorBidi" w:hAnsiTheme="majorBidi" w:cstheme="majorBidi" w:hint="cs"/>
          <w:sz w:val="28"/>
          <w:szCs w:val="28"/>
          <w:rtl/>
          <w:lang w:bidi="ar-IQ"/>
        </w:rPr>
        <w:t xml:space="preserve">جامعة ام القرى مكة المكرمة ، 1984 . </w:t>
      </w:r>
    </w:p>
    <w:p w:rsidR="00F93C78" w:rsidRPr="00DD7E46" w:rsidRDefault="00F93C78" w:rsidP="00C12C92">
      <w:pPr>
        <w:pStyle w:val="a5"/>
        <w:widowControl w:val="0"/>
        <w:numPr>
          <w:ilvl w:val="0"/>
          <w:numId w:val="2"/>
        </w:numPr>
        <w:tabs>
          <w:tab w:val="left" w:pos="893"/>
        </w:tabs>
        <w:bidi/>
        <w:jc w:val="both"/>
        <w:rPr>
          <w:rFonts w:asciiTheme="majorBidi" w:hAnsiTheme="majorBidi" w:cstheme="majorBidi"/>
          <w:sz w:val="28"/>
          <w:szCs w:val="28"/>
          <w:lang w:bidi="ar-IQ"/>
        </w:rPr>
      </w:pPr>
      <w:r w:rsidRPr="00DD7E46">
        <w:rPr>
          <w:rFonts w:asciiTheme="majorBidi" w:hAnsiTheme="majorBidi" w:cstheme="majorBidi"/>
          <w:sz w:val="28"/>
          <w:szCs w:val="28"/>
          <w:rtl/>
          <w:lang w:bidi="ar-IQ"/>
        </w:rPr>
        <w:t>المبالغة والغلو عند شعراء المع</w:t>
      </w:r>
      <w:r w:rsidR="00FE486A">
        <w:rPr>
          <w:rFonts w:asciiTheme="majorBidi" w:hAnsiTheme="majorBidi" w:cstheme="majorBidi"/>
          <w:sz w:val="28"/>
          <w:szCs w:val="28"/>
          <w:rtl/>
          <w:lang w:bidi="ar-IQ"/>
        </w:rPr>
        <w:t>لقات الع</w:t>
      </w:r>
      <w:r w:rsidR="00FE486A">
        <w:rPr>
          <w:rFonts w:asciiTheme="majorBidi" w:hAnsiTheme="majorBidi" w:cstheme="majorBidi" w:hint="cs"/>
          <w:sz w:val="28"/>
          <w:szCs w:val="28"/>
          <w:rtl/>
          <w:lang w:bidi="ar-IQ"/>
        </w:rPr>
        <w:t>ش</w:t>
      </w:r>
      <w:r w:rsidR="00D07F45">
        <w:rPr>
          <w:rFonts w:asciiTheme="majorBidi" w:hAnsiTheme="majorBidi" w:cstheme="majorBidi"/>
          <w:sz w:val="28"/>
          <w:szCs w:val="28"/>
          <w:rtl/>
          <w:lang w:bidi="ar-IQ"/>
        </w:rPr>
        <w:t xml:space="preserve">ر (دراسة بلاغية) </w:t>
      </w:r>
      <w:r w:rsidR="008B7524" w:rsidRPr="008B7524">
        <w:rPr>
          <w:rFonts w:asciiTheme="majorBidi" w:hAnsiTheme="majorBidi" w:cs="Times New Roman" w:hint="cs"/>
          <w:sz w:val="28"/>
          <w:szCs w:val="28"/>
          <w:rtl/>
          <w:lang w:bidi="ar-IQ"/>
        </w:rPr>
        <w:t>حمدية</w:t>
      </w:r>
      <w:r w:rsidR="008B7524" w:rsidRPr="008B7524">
        <w:rPr>
          <w:rFonts w:asciiTheme="majorBidi" w:hAnsiTheme="majorBidi" w:cs="Times New Roman"/>
          <w:sz w:val="28"/>
          <w:szCs w:val="28"/>
          <w:rtl/>
          <w:lang w:bidi="ar-IQ"/>
        </w:rPr>
        <w:t xml:space="preserve"> </w:t>
      </w:r>
      <w:r w:rsidR="008B7524" w:rsidRPr="008B7524">
        <w:rPr>
          <w:rFonts w:asciiTheme="majorBidi" w:hAnsiTheme="majorBidi" w:cs="Times New Roman" w:hint="cs"/>
          <w:sz w:val="28"/>
          <w:szCs w:val="28"/>
          <w:rtl/>
          <w:lang w:bidi="ar-IQ"/>
        </w:rPr>
        <w:t>عباس</w:t>
      </w:r>
      <w:r w:rsidR="008B7524" w:rsidRPr="008B7524">
        <w:rPr>
          <w:rFonts w:asciiTheme="majorBidi" w:hAnsiTheme="majorBidi" w:cs="Times New Roman"/>
          <w:sz w:val="28"/>
          <w:szCs w:val="28"/>
          <w:rtl/>
          <w:lang w:bidi="ar-IQ"/>
        </w:rPr>
        <w:t xml:space="preserve"> </w:t>
      </w:r>
      <w:r w:rsidR="008B7524" w:rsidRPr="008B7524">
        <w:rPr>
          <w:rFonts w:asciiTheme="majorBidi" w:hAnsiTheme="majorBidi" w:cs="Times New Roman" w:hint="cs"/>
          <w:sz w:val="28"/>
          <w:szCs w:val="28"/>
          <w:rtl/>
          <w:lang w:bidi="ar-IQ"/>
        </w:rPr>
        <w:t>جاسم</w:t>
      </w:r>
      <w:r w:rsidR="008B7524" w:rsidRPr="008B7524">
        <w:rPr>
          <w:rFonts w:asciiTheme="majorBidi" w:hAnsiTheme="majorBidi" w:cs="Times New Roman"/>
          <w:sz w:val="28"/>
          <w:szCs w:val="28"/>
          <w:rtl/>
          <w:lang w:bidi="ar-IQ"/>
        </w:rPr>
        <w:t xml:space="preserve"> </w:t>
      </w:r>
      <w:r w:rsidR="008B7524" w:rsidRPr="008B7524">
        <w:rPr>
          <w:rFonts w:asciiTheme="majorBidi" w:hAnsiTheme="majorBidi" w:cs="Times New Roman" w:hint="cs"/>
          <w:sz w:val="28"/>
          <w:szCs w:val="28"/>
          <w:rtl/>
          <w:lang w:bidi="ar-IQ"/>
        </w:rPr>
        <w:t>حطاب</w:t>
      </w:r>
      <w:r w:rsidR="008B7524">
        <w:rPr>
          <w:rFonts w:asciiTheme="majorBidi" w:hAnsiTheme="majorBidi" w:cs="Times New Roman" w:hint="cs"/>
          <w:sz w:val="28"/>
          <w:szCs w:val="28"/>
          <w:rtl/>
          <w:lang w:bidi="ar-IQ"/>
        </w:rPr>
        <w:t xml:space="preserve"> الخفاجي ، </w:t>
      </w:r>
      <w:r w:rsidR="008B7524" w:rsidRPr="008B7524">
        <w:rPr>
          <w:rFonts w:asciiTheme="majorBidi" w:hAnsiTheme="majorBidi" w:cs="Times New Roman" w:hint="cs"/>
          <w:sz w:val="28"/>
          <w:szCs w:val="28"/>
          <w:rtl/>
          <w:lang w:bidi="ar-IQ"/>
        </w:rPr>
        <w:t>جامعة</w:t>
      </w:r>
      <w:r w:rsidR="008B7524" w:rsidRPr="008B7524">
        <w:rPr>
          <w:rFonts w:asciiTheme="majorBidi" w:hAnsiTheme="majorBidi" w:cs="Times New Roman"/>
          <w:sz w:val="28"/>
          <w:szCs w:val="28"/>
          <w:rtl/>
          <w:lang w:bidi="ar-IQ"/>
        </w:rPr>
        <w:t xml:space="preserve"> </w:t>
      </w:r>
      <w:r w:rsidR="008B7524" w:rsidRPr="008B7524">
        <w:rPr>
          <w:rFonts w:asciiTheme="majorBidi" w:hAnsiTheme="majorBidi" w:cs="Times New Roman" w:hint="cs"/>
          <w:sz w:val="28"/>
          <w:szCs w:val="28"/>
          <w:rtl/>
          <w:lang w:bidi="ar-IQ"/>
        </w:rPr>
        <w:t>بغداد</w:t>
      </w:r>
      <w:r w:rsidR="008B7524">
        <w:rPr>
          <w:rFonts w:asciiTheme="majorBidi" w:hAnsiTheme="majorBidi" w:cs="Times New Roman" w:hint="cs"/>
          <w:sz w:val="28"/>
          <w:szCs w:val="28"/>
          <w:rtl/>
          <w:lang w:bidi="ar-IQ"/>
        </w:rPr>
        <w:t xml:space="preserve"> ، </w:t>
      </w:r>
      <w:r w:rsidR="008B7524" w:rsidRPr="008B7524">
        <w:rPr>
          <w:rFonts w:asciiTheme="majorBidi" w:hAnsiTheme="majorBidi" w:cs="Times New Roman" w:hint="cs"/>
          <w:sz w:val="28"/>
          <w:szCs w:val="28"/>
          <w:rtl/>
          <w:lang w:bidi="ar-IQ"/>
        </w:rPr>
        <w:t>العراق</w:t>
      </w:r>
      <w:r w:rsidR="008B7524">
        <w:rPr>
          <w:rFonts w:asciiTheme="majorBidi" w:hAnsiTheme="majorBidi" w:cs="Times New Roman" w:hint="cs"/>
          <w:sz w:val="28"/>
          <w:szCs w:val="28"/>
          <w:rtl/>
          <w:lang w:bidi="ar-IQ"/>
        </w:rPr>
        <w:t xml:space="preserve"> </w:t>
      </w:r>
      <w:r w:rsidR="008B7524" w:rsidRPr="008B7524">
        <w:rPr>
          <w:rFonts w:asciiTheme="majorBidi" w:hAnsiTheme="majorBidi" w:cs="Times New Roman"/>
          <w:sz w:val="28"/>
          <w:szCs w:val="28"/>
          <w:rtl/>
          <w:lang w:bidi="ar-IQ"/>
        </w:rPr>
        <w:t>. (2005</w:t>
      </w:r>
      <w:r w:rsidR="008B7524">
        <w:rPr>
          <w:rFonts w:asciiTheme="majorBidi" w:hAnsiTheme="majorBidi" w:cs="Times New Roman" w:hint="cs"/>
          <w:sz w:val="28"/>
          <w:szCs w:val="28"/>
          <w:rtl/>
          <w:lang w:bidi="ar-IQ"/>
        </w:rPr>
        <w:t xml:space="preserve"> )</w:t>
      </w:r>
      <w:r w:rsidR="008B7524" w:rsidRPr="008B7524">
        <w:rPr>
          <w:rFonts w:asciiTheme="majorBidi" w:hAnsiTheme="majorBidi" w:cs="Times New Roman"/>
          <w:sz w:val="28"/>
          <w:szCs w:val="28"/>
          <w:rtl/>
          <w:lang w:bidi="ar-IQ"/>
        </w:rPr>
        <w:t>.</w:t>
      </w:r>
    </w:p>
    <w:p w:rsidR="00F93C78" w:rsidRPr="00DD7E46" w:rsidRDefault="00D07F45" w:rsidP="00C12C92">
      <w:pPr>
        <w:pStyle w:val="a5"/>
        <w:numPr>
          <w:ilvl w:val="0"/>
          <w:numId w:val="2"/>
        </w:numPr>
        <w:tabs>
          <w:tab w:val="left" w:pos="893"/>
        </w:tabs>
        <w:bidi/>
        <w:jc w:val="mediumKashida"/>
        <w:rPr>
          <w:rFonts w:asciiTheme="majorBidi" w:hAnsiTheme="majorBidi" w:cstheme="majorBidi"/>
          <w:sz w:val="28"/>
          <w:szCs w:val="28"/>
          <w:rtl/>
          <w:lang w:bidi="ar-IQ"/>
        </w:rPr>
      </w:pPr>
      <w:r>
        <w:rPr>
          <w:rFonts w:asciiTheme="majorBidi" w:hAnsiTheme="majorBidi" w:cstheme="majorBidi"/>
          <w:sz w:val="28"/>
          <w:szCs w:val="28"/>
          <w:rtl/>
          <w:lang w:bidi="ar-IQ"/>
        </w:rPr>
        <w:t>مضمرات النص والخطاب</w:t>
      </w:r>
      <w:r w:rsidR="006571E9">
        <w:rPr>
          <w:rFonts w:asciiTheme="majorBidi" w:hAnsiTheme="majorBidi" w:cstheme="majorBidi" w:hint="cs"/>
          <w:sz w:val="28"/>
          <w:szCs w:val="28"/>
          <w:rtl/>
          <w:lang w:bidi="ar-IQ"/>
        </w:rPr>
        <w:t xml:space="preserve"> </w:t>
      </w:r>
      <w:r w:rsidR="006571E9" w:rsidRPr="006571E9">
        <w:rPr>
          <w:rFonts w:asciiTheme="majorBidi" w:hAnsiTheme="majorBidi" w:cs="Times New Roman" w:hint="cs"/>
          <w:sz w:val="28"/>
          <w:szCs w:val="28"/>
          <w:rtl/>
          <w:lang w:bidi="ar-IQ"/>
        </w:rPr>
        <w:t>دراسة</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في</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عالم</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جبرا</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إبراهيم</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جبرا</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الروائي</w:t>
      </w:r>
      <w:r w:rsidR="006571E9">
        <w:rPr>
          <w:rFonts w:asciiTheme="majorBidi" w:hAnsiTheme="majorBidi" w:cs="Times New Roman" w:hint="cs"/>
          <w:sz w:val="28"/>
          <w:szCs w:val="28"/>
          <w:rtl/>
          <w:lang w:bidi="ar-IQ"/>
        </w:rPr>
        <w:t xml:space="preserve"> ، </w:t>
      </w:r>
      <w:r w:rsidR="00456DA9">
        <w:rPr>
          <w:rFonts w:asciiTheme="majorBidi" w:hAnsiTheme="majorBidi" w:cs="Times New Roman" w:hint="cs"/>
          <w:sz w:val="28"/>
          <w:szCs w:val="28"/>
          <w:rtl/>
          <w:lang w:bidi="ar-IQ"/>
        </w:rPr>
        <w:t xml:space="preserve">سليمان حسين ، </w:t>
      </w:r>
      <w:r w:rsidR="006571E9" w:rsidRPr="006571E9">
        <w:rPr>
          <w:rFonts w:asciiTheme="majorBidi" w:hAnsiTheme="majorBidi" w:cs="Times New Roman" w:hint="cs"/>
          <w:sz w:val="28"/>
          <w:szCs w:val="28"/>
          <w:rtl/>
          <w:lang w:bidi="ar-IQ"/>
        </w:rPr>
        <w:t>منشورات</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اتحاد</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الكتاب</w:t>
      </w:r>
      <w:r w:rsidR="006571E9" w:rsidRPr="006571E9">
        <w:rPr>
          <w:rFonts w:asciiTheme="majorBidi" w:hAnsiTheme="majorBidi" w:cs="Times New Roman"/>
          <w:sz w:val="28"/>
          <w:szCs w:val="28"/>
          <w:rtl/>
          <w:lang w:bidi="ar-IQ"/>
        </w:rPr>
        <w:t xml:space="preserve"> </w:t>
      </w:r>
      <w:r w:rsidR="006571E9" w:rsidRPr="006571E9">
        <w:rPr>
          <w:rFonts w:asciiTheme="majorBidi" w:hAnsiTheme="majorBidi" w:cs="Times New Roman" w:hint="cs"/>
          <w:sz w:val="28"/>
          <w:szCs w:val="28"/>
          <w:rtl/>
          <w:lang w:bidi="ar-IQ"/>
        </w:rPr>
        <w:t>العرب</w:t>
      </w:r>
      <w:r w:rsidR="006571E9" w:rsidRPr="006571E9">
        <w:rPr>
          <w:rFonts w:asciiTheme="majorBidi" w:hAnsiTheme="majorBidi" w:cs="Times New Roman"/>
          <w:sz w:val="28"/>
          <w:szCs w:val="28"/>
          <w:rtl/>
          <w:lang w:bidi="ar-IQ"/>
        </w:rPr>
        <w:t xml:space="preserve">. 1999. </w:t>
      </w:r>
    </w:p>
    <w:p w:rsidR="00F93C78" w:rsidRPr="00DD7E46" w:rsidRDefault="00D07F45" w:rsidP="00C12C92">
      <w:pPr>
        <w:pStyle w:val="a5"/>
        <w:numPr>
          <w:ilvl w:val="0"/>
          <w:numId w:val="2"/>
        </w:numPr>
        <w:tabs>
          <w:tab w:val="left" w:pos="893"/>
        </w:tabs>
        <w:bidi/>
        <w:rPr>
          <w:rFonts w:asciiTheme="majorBidi" w:hAnsiTheme="majorBidi" w:cstheme="majorBidi"/>
          <w:sz w:val="28"/>
          <w:szCs w:val="28"/>
          <w:lang w:bidi="ar-IQ"/>
        </w:rPr>
      </w:pPr>
      <w:r>
        <w:rPr>
          <w:rFonts w:asciiTheme="majorBidi" w:hAnsiTheme="majorBidi" w:cstheme="majorBidi"/>
          <w:sz w:val="28"/>
          <w:szCs w:val="28"/>
          <w:rtl/>
          <w:lang w:bidi="ar-IQ"/>
        </w:rPr>
        <w:t xml:space="preserve">النقد الثقافي </w:t>
      </w:r>
      <w:r w:rsidR="002E78B1">
        <w:rPr>
          <w:rFonts w:asciiTheme="majorBidi" w:hAnsiTheme="majorBidi" w:cstheme="majorBidi" w:hint="cs"/>
          <w:sz w:val="28"/>
          <w:szCs w:val="28"/>
          <w:rtl/>
          <w:lang w:bidi="ar-IQ"/>
        </w:rPr>
        <w:t xml:space="preserve">، قراءة في </w:t>
      </w:r>
      <w:proofErr w:type="spellStart"/>
      <w:r w:rsidR="002E78B1">
        <w:rPr>
          <w:rFonts w:asciiTheme="majorBidi" w:hAnsiTheme="majorBidi" w:cstheme="majorBidi" w:hint="cs"/>
          <w:sz w:val="28"/>
          <w:szCs w:val="28"/>
          <w:rtl/>
          <w:lang w:bidi="ar-IQ"/>
        </w:rPr>
        <w:t>الانساق</w:t>
      </w:r>
      <w:proofErr w:type="spellEnd"/>
      <w:r w:rsidR="002E78B1">
        <w:rPr>
          <w:rFonts w:asciiTheme="majorBidi" w:hAnsiTheme="majorBidi" w:cstheme="majorBidi" w:hint="cs"/>
          <w:sz w:val="28"/>
          <w:szCs w:val="28"/>
          <w:rtl/>
          <w:lang w:bidi="ar-IQ"/>
        </w:rPr>
        <w:t xml:space="preserve"> الثقافية : عبد الله </w:t>
      </w:r>
      <w:proofErr w:type="spellStart"/>
      <w:r w:rsidR="002E78B1">
        <w:rPr>
          <w:rFonts w:asciiTheme="majorBidi" w:hAnsiTheme="majorBidi" w:cstheme="majorBidi" w:hint="cs"/>
          <w:sz w:val="28"/>
          <w:szCs w:val="28"/>
          <w:rtl/>
          <w:lang w:bidi="ar-IQ"/>
        </w:rPr>
        <w:t>الغذامي</w:t>
      </w:r>
      <w:proofErr w:type="spellEnd"/>
      <w:r w:rsidR="002E78B1">
        <w:rPr>
          <w:rFonts w:asciiTheme="majorBidi" w:hAnsiTheme="majorBidi" w:cstheme="majorBidi" w:hint="cs"/>
          <w:sz w:val="28"/>
          <w:szCs w:val="28"/>
          <w:rtl/>
          <w:lang w:bidi="ar-IQ"/>
        </w:rPr>
        <w:t xml:space="preserve"> ، المركز الثقافي العربي ، بيروت ـ لبنان ، ط3 ، 2005 . </w:t>
      </w:r>
    </w:p>
    <w:p w:rsidR="00F93C78" w:rsidRPr="00F93C78" w:rsidRDefault="00F93C78" w:rsidP="00C12C92">
      <w:pPr>
        <w:pStyle w:val="a5"/>
        <w:tabs>
          <w:tab w:val="left" w:pos="893"/>
        </w:tabs>
        <w:bidi/>
        <w:rPr>
          <w:rFonts w:asciiTheme="majorBidi" w:hAnsiTheme="majorBidi" w:cstheme="majorBidi"/>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FB" w:rsidRDefault="00D449FB" w:rsidP="00B8766B">
      <w:pPr>
        <w:spacing w:after="0" w:line="240" w:lineRule="auto"/>
      </w:pPr>
      <w:r>
        <w:separator/>
      </w:r>
    </w:p>
  </w:footnote>
  <w:footnote w:type="continuationSeparator" w:id="0">
    <w:p w:rsidR="00D449FB" w:rsidRDefault="00D449FB" w:rsidP="00B87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D3" w:rsidRPr="00E219D3" w:rsidRDefault="00E219D3" w:rsidP="00E219D3">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E219D3">
      <w:rPr>
        <w:rFonts w:ascii="Calibri" w:eastAsia="Calibri" w:hAnsi="Calibri" w:cs="Arial"/>
        <w:rtl/>
      </w:rPr>
      <w:tab/>
    </w:r>
    <w:r w:rsidR="00D449FB">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E219D3">
      <w:rPr>
        <w:rFonts w:ascii="Times New Roman" w:eastAsia="Times New Roman" w:hAnsi="Times New Roman" w:cs="Times New Roman"/>
        <w:b/>
        <w:bCs/>
        <w:sz w:val="24"/>
        <w:szCs w:val="24"/>
        <w:rtl/>
        <w:lang w:val="x-none" w:eastAsia="x-none" w:bidi="ar-IQ"/>
      </w:rPr>
      <w:t>مجلة الدراسات المستدامة . . السنة ال</w:t>
    </w:r>
    <w:r w:rsidRPr="00E219D3">
      <w:rPr>
        <w:rFonts w:ascii="Times New Roman" w:eastAsia="Times New Roman" w:hAnsi="Times New Roman" w:cs="Times New Roman" w:hint="cs"/>
        <w:b/>
        <w:bCs/>
        <w:sz w:val="24"/>
        <w:szCs w:val="24"/>
        <w:rtl/>
        <w:lang w:val="x-none" w:eastAsia="x-none" w:bidi="ar-IQ"/>
      </w:rPr>
      <w:t>ثانية</w:t>
    </w:r>
    <w:r w:rsidRPr="00E219D3">
      <w:rPr>
        <w:rFonts w:ascii="Times New Roman" w:eastAsia="Times New Roman" w:hAnsi="Times New Roman" w:cs="Times New Roman"/>
        <w:b/>
        <w:bCs/>
        <w:sz w:val="24"/>
        <w:szCs w:val="24"/>
        <w:rtl/>
        <w:lang w:val="x-none" w:eastAsia="x-none" w:bidi="ar-IQ"/>
      </w:rPr>
      <w:t xml:space="preserve"> / المجلد </w:t>
    </w:r>
    <w:r w:rsidRPr="00E219D3">
      <w:rPr>
        <w:rFonts w:ascii="Times New Roman" w:eastAsia="Times New Roman" w:hAnsi="Times New Roman" w:cs="Times New Roman" w:hint="cs"/>
        <w:b/>
        <w:bCs/>
        <w:sz w:val="24"/>
        <w:szCs w:val="24"/>
        <w:rtl/>
        <w:lang w:eastAsia="x-none" w:bidi="ar-IQ"/>
      </w:rPr>
      <w:t>الثاني</w:t>
    </w:r>
    <w:r w:rsidRPr="00E219D3">
      <w:rPr>
        <w:rFonts w:ascii="Times New Roman" w:eastAsia="Times New Roman" w:hAnsi="Times New Roman" w:cs="Times New Roman"/>
        <w:b/>
        <w:bCs/>
        <w:sz w:val="24"/>
        <w:szCs w:val="24"/>
        <w:rtl/>
        <w:lang w:val="x-none" w:eastAsia="x-none" w:bidi="ar-IQ"/>
      </w:rPr>
      <w:t xml:space="preserve"> / العدد ال</w:t>
    </w:r>
    <w:r w:rsidRPr="00E219D3">
      <w:rPr>
        <w:rFonts w:ascii="Times New Roman" w:eastAsia="Times New Roman" w:hAnsi="Times New Roman" w:cs="Times New Roman" w:hint="cs"/>
        <w:b/>
        <w:bCs/>
        <w:sz w:val="24"/>
        <w:szCs w:val="24"/>
        <w:rtl/>
        <w:lang w:eastAsia="x-none" w:bidi="ar-IQ"/>
      </w:rPr>
      <w:t>ثامن</w:t>
    </w:r>
    <w:r w:rsidRPr="00E219D3">
      <w:rPr>
        <w:rFonts w:ascii="Times New Roman" w:eastAsia="Times New Roman" w:hAnsi="Times New Roman" w:cs="Times New Roman" w:hint="cs"/>
        <w:b/>
        <w:bCs/>
        <w:sz w:val="24"/>
        <w:szCs w:val="24"/>
        <w:rtl/>
        <w:lang w:val="x-none" w:eastAsia="x-none" w:bidi="ar-IQ"/>
      </w:rPr>
      <w:t xml:space="preserve"> . </w:t>
    </w:r>
    <w:r w:rsidRPr="00E219D3">
      <w:rPr>
        <w:rFonts w:ascii="Times New Roman" w:eastAsia="Times New Roman" w:hAnsi="Times New Roman" w:cs="Times New Roman"/>
        <w:b/>
        <w:bCs/>
        <w:sz w:val="24"/>
        <w:szCs w:val="24"/>
        <w:rtl/>
        <w:lang w:val="x-none" w:eastAsia="x-none" w:bidi="ar-IQ"/>
      </w:rPr>
      <w:t xml:space="preserve">لسنة </w:t>
    </w:r>
    <w:r w:rsidRPr="00E219D3">
      <w:rPr>
        <w:rFonts w:ascii="Times New Roman" w:eastAsia="Times New Roman" w:hAnsi="Times New Roman" w:cs="Times New Roman" w:hint="cs"/>
        <w:b/>
        <w:bCs/>
        <w:sz w:val="24"/>
        <w:szCs w:val="24"/>
        <w:rtl/>
        <w:lang w:val="x-none" w:eastAsia="x-none" w:bidi="ar-IQ"/>
      </w:rPr>
      <w:t>2020 م -144</w:t>
    </w:r>
    <w:r w:rsidRPr="00E219D3">
      <w:rPr>
        <w:rFonts w:ascii="Times New Roman" w:eastAsia="Times New Roman" w:hAnsi="Times New Roman" w:cs="Times New Roman" w:hint="cs"/>
        <w:b/>
        <w:bCs/>
        <w:sz w:val="24"/>
        <w:szCs w:val="24"/>
        <w:rtl/>
        <w:lang w:eastAsia="x-none" w:bidi="ar-IQ"/>
      </w:rPr>
      <w:t>2</w:t>
    </w:r>
    <w:r w:rsidRPr="00E219D3">
      <w:rPr>
        <w:rFonts w:ascii="Times New Roman" w:eastAsia="Times New Roman" w:hAnsi="Times New Roman" w:cs="Times New Roman" w:hint="cs"/>
        <w:b/>
        <w:bCs/>
        <w:sz w:val="24"/>
        <w:szCs w:val="24"/>
        <w:rtl/>
        <w:lang w:val="x-none" w:eastAsia="x-none" w:bidi="ar-IQ"/>
      </w:rPr>
      <w:t>هـ</w:t>
    </w:r>
  </w:p>
  <w:p w:rsidR="00E219D3" w:rsidRPr="00E219D3" w:rsidRDefault="00D449FB" w:rsidP="00E219D3">
    <w:pPr>
      <w:tabs>
        <w:tab w:val="center" w:pos="4153"/>
        <w:tab w:val="right" w:pos="8306"/>
      </w:tabs>
      <w:bidi/>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42855"/>
    <w:multiLevelType w:val="hybridMultilevel"/>
    <w:tmpl w:val="FF6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4006B"/>
    <w:multiLevelType w:val="hybridMultilevel"/>
    <w:tmpl w:val="8520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D4"/>
    <w:rsid w:val="0000206D"/>
    <w:rsid w:val="000056BD"/>
    <w:rsid w:val="00050A37"/>
    <w:rsid w:val="00107B33"/>
    <w:rsid w:val="00137494"/>
    <w:rsid w:val="001407A3"/>
    <w:rsid w:val="00154129"/>
    <w:rsid w:val="00211855"/>
    <w:rsid w:val="00253C39"/>
    <w:rsid w:val="002B3AE4"/>
    <w:rsid w:val="002D29AE"/>
    <w:rsid w:val="002D5D78"/>
    <w:rsid w:val="002E78B1"/>
    <w:rsid w:val="002F783C"/>
    <w:rsid w:val="00304725"/>
    <w:rsid w:val="00375D45"/>
    <w:rsid w:val="00375EE5"/>
    <w:rsid w:val="00390FD5"/>
    <w:rsid w:val="003962C8"/>
    <w:rsid w:val="003A4940"/>
    <w:rsid w:val="00412C8C"/>
    <w:rsid w:val="00413897"/>
    <w:rsid w:val="00427CED"/>
    <w:rsid w:val="00440D99"/>
    <w:rsid w:val="00455D5F"/>
    <w:rsid w:val="00456DA9"/>
    <w:rsid w:val="0046164E"/>
    <w:rsid w:val="004A2912"/>
    <w:rsid w:val="004C7E86"/>
    <w:rsid w:val="004D6895"/>
    <w:rsid w:val="004F3CB3"/>
    <w:rsid w:val="005402B9"/>
    <w:rsid w:val="00555C28"/>
    <w:rsid w:val="005629C6"/>
    <w:rsid w:val="0058394F"/>
    <w:rsid w:val="00591AD4"/>
    <w:rsid w:val="00597D03"/>
    <w:rsid w:val="005A43B1"/>
    <w:rsid w:val="005C62FD"/>
    <w:rsid w:val="005C7386"/>
    <w:rsid w:val="00637B3A"/>
    <w:rsid w:val="006571E9"/>
    <w:rsid w:val="00661129"/>
    <w:rsid w:val="006757B6"/>
    <w:rsid w:val="00677A2E"/>
    <w:rsid w:val="006A0173"/>
    <w:rsid w:val="006B1BF8"/>
    <w:rsid w:val="006B6491"/>
    <w:rsid w:val="006D6BEF"/>
    <w:rsid w:val="006F616D"/>
    <w:rsid w:val="00774F71"/>
    <w:rsid w:val="007E47F6"/>
    <w:rsid w:val="00821D1D"/>
    <w:rsid w:val="00856DB4"/>
    <w:rsid w:val="008849FF"/>
    <w:rsid w:val="00885934"/>
    <w:rsid w:val="008B7524"/>
    <w:rsid w:val="00924709"/>
    <w:rsid w:val="00992623"/>
    <w:rsid w:val="009A1148"/>
    <w:rsid w:val="009B14AF"/>
    <w:rsid w:val="009D5BAE"/>
    <w:rsid w:val="009E3C6A"/>
    <w:rsid w:val="00A57D9A"/>
    <w:rsid w:val="00AE1AE0"/>
    <w:rsid w:val="00AF5700"/>
    <w:rsid w:val="00B13CA8"/>
    <w:rsid w:val="00B1480E"/>
    <w:rsid w:val="00B40705"/>
    <w:rsid w:val="00B45616"/>
    <w:rsid w:val="00B64A6C"/>
    <w:rsid w:val="00B8766B"/>
    <w:rsid w:val="00BD00BE"/>
    <w:rsid w:val="00BD6E7A"/>
    <w:rsid w:val="00BE3DD2"/>
    <w:rsid w:val="00BE5553"/>
    <w:rsid w:val="00C12C92"/>
    <w:rsid w:val="00C36DD4"/>
    <w:rsid w:val="00C53F8F"/>
    <w:rsid w:val="00C619E0"/>
    <w:rsid w:val="00C65A3E"/>
    <w:rsid w:val="00C950C2"/>
    <w:rsid w:val="00C95F46"/>
    <w:rsid w:val="00D07F45"/>
    <w:rsid w:val="00D449FB"/>
    <w:rsid w:val="00DC275F"/>
    <w:rsid w:val="00DC7F79"/>
    <w:rsid w:val="00DD1C3C"/>
    <w:rsid w:val="00DD7E46"/>
    <w:rsid w:val="00E219D3"/>
    <w:rsid w:val="00E515F9"/>
    <w:rsid w:val="00ED7465"/>
    <w:rsid w:val="00F6592C"/>
    <w:rsid w:val="00F831AD"/>
    <w:rsid w:val="00F93C78"/>
    <w:rsid w:val="00FD2245"/>
    <w:rsid w:val="00FD2583"/>
    <w:rsid w:val="00FD62F1"/>
    <w:rsid w:val="00FE486A"/>
    <w:rsid w:val="00FE5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B8766B"/>
    <w:pPr>
      <w:bidi/>
      <w:spacing w:after="0" w:line="240" w:lineRule="auto"/>
    </w:pPr>
    <w:rPr>
      <w:sz w:val="20"/>
      <w:szCs w:val="20"/>
    </w:rPr>
  </w:style>
  <w:style w:type="character" w:customStyle="1" w:styleId="Char">
    <w:name w:val="نص حاشية سفلية Char"/>
    <w:basedOn w:val="a0"/>
    <w:link w:val="1"/>
    <w:uiPriority w:val="99"/>
    <w:rsid w:val="00B8766B"/>
    <w:rPr>
      <w:sz w:val="20"/>
      <w:szCs w:val="20"/>
    </w:rPr>
  </w:style>
  <w:style w:type="character" w:styleId="a4">
    <w:name w:val="footnote reference"/>
    <w:basedOn w:val="a0"/>
    <w:unhideWhenUsed/>
    <w:rsid w:val="00B8766B"/>
    <w:rPr>
      <w:vertAlign w:val="superscript"/>
    </w:rPr>
  </w:style>
  <w:style w:type="paragraph" w:styleId="a3">
    <w:name w:val="footnote text"/>
    <w:basedOn w:val="a"/>
    <w:link w:val="Char1"/>
    <w:uiPriority w:val="99"/>
    <w:semiHidden/>
    <w:unhideWhenUsed/>
    <w:rsid w:val="00B8766B"/>
    <w:pPr>
      <w:spacing w:after="0" w:line="240" w:lineRule="auto"/>
    </w:pPr>
    <w:rPr>
      <w:sz w:val="20"/>
      <w:szCs w:val="20"/>
    </w:rPr>
  </w:style>
  <w:style w:type="character" w:customStyle="1" w:styleId="Char1">
    <w:name w:val="نص حاشية سفلية Char1"/>
    <w:basedOn w:val="a0"/>
    <w:link w:val="a3"/>
    <w:uiPriority w:val="99"/>
    <w:semiHidden/>
    <w:rsid w:val="00B8766B"/>
    <w:rPr>
      <w:sz w:val="20"/>
      <w:szCs w:val="20"/>
    </w:rPr>
  </w:style>
  <w:style w:type="paragraph" w:styleId="a5">
    <w:name w:val="endnote text"/>
    <w:basedOn w:val="a"/>
    <w:link w:val="Char0"/>
    <w:uiPriority w:val="99"/>
    <w:semiHidden/>
    <w:unhideWhenUsed/>
    <w:rsid w:val="006757B6"/>
    <w:pPr>
      <w:spacing w:after="0" w:line="240" w:lineRule="auto"/>
    </w:pPr>
    <w:rPr>
      <w:sz w:val="20"/>
      <w:szCs w:val="20"/>
    </w:rPr>
  </w:style>
  <w:style w:type="character" w:customStyle="1" w:styleId="Char0">
    <w:name w:val="نص تعليق ختامي Char"/>
    <w:basedOn w:val="a0"/>
    <w:link w:val="a5"/>
    <w:uiPriority w:val="99"/>
    <w:semiHidden/>
    <w:rsid w:val="006757B6"/>
    <w:rPr>
      <w:sz w:val="20"/>
      <w:szCs w:val="20"/>
    </w:rPr>
  </w:style>
  <w:style w:type="character" w:styleId="a6">
    <w:name w:val="endnote reference"/>
    <w:basedOn w:val="a0"/>
    <w:uiPriority w:val="99"/>
    <w:semiHidden/>
    <w:unhideWhenUsed/>
    <w:rsid w:val="006757B6"/>
    <w:rPr>
      <w:vertAlign w:val="superscript"/>
    </w:rPr>
  </w:style>
  <w:style w:type="paragraph" w:styleId="a7">
    <w:name w:val="List Paragraph"/>
    <w:basedOn w:val="a"/>
    <w:uiPriority w:val="34"/>
    <w:qFormat/>
    <w:rsid w:val="00C36DD4"/>
    <w:pPr>
      <w:ind w:left="720"/>
      <w:contextualSpacing/>
    </w:pPr>
  </w:style>
  <w:style w:type="character" w:styleId="Hyperlink">
    <w:name w:val="Hyperlink"/>
    <w:basedOn w:val="a0"/>
    <w:uiPriority w:val="99"/>
    <w:unhideWhenUsed/>
    <w:rsid w:val="00BE5553"/>
    <w:rPr>
      <w:color w:val="0000FF" w:themeColor="hyperlink"/>
      <w:u w:val="single"/>
    </w:rPr>
  </w:style>
  <w:style w:type="paragraph" w:styleId="a8">
    <w:name w:val="header"/>
    <w:basedOn w:val="a"/>
    <w:link w:val="Char2"/>
    <w:uiPriority w:val="99"/>
    <w:unhideWhenUsed/>
    <w:rsid w:val="00E219D3"/>
    <w:pPr>
      <w:tabs>
        <w:tab w:val="center" w:pos="4153"/>
        <w:tab w:val="right" w:pos="8306"/>
      </w:tabs>
      <w:spacing w:after="0" w:line="240" w:lineRule="auto"/>
    </w:pPr>
  </w:style>
  <w:style w:type="character" w:customStyle="1" w:styleId="Char2">
    <w:name w:val="رأس الصفحة Char"/>
    <w:basedOn w:val="a0"/>
    <w:link w:val="a8"/>
    <w:uiPriority w:val="99"/>
    <w:rsid w:val="00E219D3"/>
  </w:style>
  <w:style w:type="paragraph" w:styleId="a9">
    <w:name w:val="footer"/>
    <w:basedOn w:val="a"/>
    <w:link w:val="Char3"/>
    <w:uiPriority w:val="99"/>
    <w:unhideWhenUsed/>
    <w:rsid w:val="00E219D3"/>
    <w:pPr>
      <w:tabs>
        <w:tab w:val="center" w:pos="4153"/>
        <w:tab w:val="right" w:pos="8306"/>
      </w:tabs>
      <w:spacing w:after="0" w:line="240" w:lineRule="auto"/>
    </w:pPr>
  </w:style>
  <w:style w:type="character" w:customStyle="1" w:styleId="Char3">
    <w:name w:val="تذييل الصفحة Char"/>
    <w:basedOn w:val="a0"/>
    <w:link w:val="a9"/>
    <w:uiPriority w:val="99"/>
    <w:rsid w:val="00E21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نص حاشية سفلية1"/>
    <w:basedOn w:val="a"/>
    <w:next w:val="a3"/>
    <w:link w:val="Char"/>
    <w:uiPriority w:val="99"/>
    <w:unhideWhenUsed/>
    <w:rsid w:val="00B8766B"/>
    <w:pPr>
      <w:bidi/>
      <w:spacing w:after="0" w:line="240" w:lineRule="auto"/>
    </w:pPr>
    <w:rPr>
      <w:sz w:val="20"/>
      <w:szCs w:val="20"/>
    </w:rPr>
  </w:style>
  <w:style w:type="character" w:customStyle="1" w:styleId="Char">
    <w:name w:val="نص حاشية سفلية Char"/>
    <w:basedOn w:val="a0"/>
    <w:link w:val="1"/>
    <w:uiPriority w:val="99"/>
    <w:rsid w:val="00B8766B"/>
    <w:rPr>
      <w:sz w:val="20"/>
      <w:szCs w:val="20"/>
    </w:rPr>
  </w:style>
  <w:style w:type="character" w:styleId="a4">
    <w:name w:val="footnote reference"/>
    <w:basedOn w:val="a0"/>
    <w:unhideWhenUsed/>
    <w:rsid w:val="00B8766B"/>
    <w:rPr>
      <w:vertAlign w:val="superscript"/>
    </w:rPr>
  </w:style>
  <w:style w:type="paragraph" w:styleId="a3">
    <w:name w:val="footnote text"/>
    <w:basedOn w:val="a"/>
    <w:link w:val="Char1"/>
    <w:uiPriority w:val="99"/>
    <w:semiHidden/>
    <w:unhideWhenUsed/>
    <w:rsid w:val="00B8766B"/>
    <w:pPr>
      <w:spacing w:after="0" w:line="240" w:lineRule="auto"/>
    </w:pPr>
    <w:rPr>
      <w:sz w:val="20"/>
      <w:szCs w:val="20"/>
    </w:rPr>
  </w:style>
  <w:style w:type="character" w:customStyle="1" w:styleId="Char1">
    <w:name w:val="نص حاشية سفلية Char1"/>
    <w:basedOn w:val="a0"/>
    <w:link w:val="a3"/>
    <w:uiPriority w:val="99"/>
    <w:semiHidden/>
    <w:rsid w:val="00B8766B"/>
    <w:rPr>
      <w:sz w:val="20"/>
      <w:szCs w:val="20"/>
    </w:rPr>
  </w:style>
  <w:style w:type="paragraph" w:styleId="a5">
    <w:name w:val="endnote text"/>
    <w:basedOn w:val="a"/>
    <w:link w:val="Char0"/>
    <w:uiPriority w:val="99"/>
    <w:semiHidden/>
    <w:unhideWhenUsed/>
    <w:rsid w:val="006757B6"/>
    <w:pPr>
      <w:spacing w:after="0" w:line="240" w:lineRule="auto"/>
    </w:pPr>
    <w:rPr>
      <w:sz w:val="20"/>
      <w:szCs w:val="20"/>
    </w:rPr>
  </w:style>
  <w:style w:type="character" w:customStyle="1" w:styleId="Char0">
    <w:name w:val="نص تعليق ختامي Char"/>
    <w:basedOn w:val="a0"/>
    <w:link w:val="a5"/>
    <w:uiPriority w:val="99"/>
    <w:semiHidden/>
    <w:rsid w:val="006757B6"/>
    <w:rPr>
      <w:sz w:val="20"/>
      <w:szCs w:val="20"/>
    </w:rPr>
  </w:style>
  <w:style w:type="character" w:styleId="a6">
    <w:name w:val="endnote reference"/>
    <w:basedOn w:val="a0"/>
    <w:uiPriority w:val="99"/>
    <w:semiHidden/>
    <w:unhideWhenUsed/>
    <w:rsid w:val="006757B6"/>
    <w:rPr>
      <w:vertAlign w:val="superscript"/>
    </w:rPr>
  </w:style>
  <w:style w:type="paragraph" w:styleId="a7">
    <w:name w:val="List Paragraph"/>
    <w:basedOn w:val="a"/>
    <w:uiPriority w:val="34"/>
    <w:qFormat/>
    <w:rsid w:val="00C36DD4"/>
    <w:pPr>
      <w:ind w:left="720"/>
      <w:contextualSpacing/>
    </w:pPr>
  </w:style>
  <w:style w:type="character" w:styleId="Hyperlink">
    <w:name w:val="Hyperlink"/>
    <w:basedOn w:val="a0"/>
    <w:uiPriority w:val="99"/>
    <w:unhideWhenUsed/>
    <w:rsid w:val="00BE5553"/>
    <w:rPr>
      <w:color w:val="0000FF" w:themeColor="hyperlink"/>
      <w:u w:val="single"/>
    </w:rPr>
  </w:style>
  <w:style w:type="paragraph" w:styleId="a8">
    <w:name w:val="header"/>
    <w:basedOn w:val="a"/>
    <w:link w:val="Char2"/>
    <w:uiPriority w:val="99"/>
    <w:unhideWhenUsed/>
    <w:rsid w:val="00E219D3"/>
    <w:pPr>
      <w:tabs>
        <w:tab w:val="center" w:pos="4153"/>
        <w:tab w:val="right" w:pos="8306"/>
      </w:tabs>
      <w:spacing w:after="0" w:line="240" w:lineRule="auto"/>
    </w:pPr>
  </w:style>
  <w:style w:type="character" w:customStyle="1" w:styleId="Char2">
    <w:name w:val="رأس الصفحة Char"/>
    <w:basedOn w:val="a0"/>
    <w:link w:val="a8"/>
    <w:uiPriority w:val="99"/>
    <w:rsid w:val="00E219D3"/>
  </w:style>
  <w:style w:type="paragraph" w:styleId="a9">
    <w:name w:val="footer"/>
    <w:basedOn w:val="a"/>
    <w:link w:val="Char3"/>
    <w:uiPriority w:val="99"/>
    <w:unhideWhenUsed/>
    <w:rsid w:val="00E219D3"/>
    <w:pPr>
      <w:tabs>
        <w:tab w:val="center" w:pos="4153"/>
        <w:tab w:val="right" w:pos="8306"/>
      </w:tabs>
      <w:spacing w:after="0" w:line="240" w:lineRule="auto"/>
    </w:pPr>
  </w:style>
  <w:style w:type="character" w:customStyle="1" w:styleId="Char3">
    <w:name w:val="تذييل الصفحة Char"/>
    <w:basedOn w:val="a0"/>
    <w:link w:val="a9"/>
    <w:uiPriority w:val="99"/>
    <w:rsid w:val="00E2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m@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7470-FFF9-40F6-9306-442E5555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3814</Words>
  <Characters>21746</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E6420</cp:lastModifiedBy>
  <cp:revision>13</cp:revision>
  <dcterms:created xsi:type="dcterms:W3CDTF">2020-10-17T18:38:00Z</dcterms:created>
  <dcterms:modified xsi:type="dcterms:W3CDTF">2020-10-29T17:46:00Z</dcterms:modified>
</cp:coreProperties>
</file>