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560E" w:rsidRPr="001A2695" w:rsidRDefault="00A21C8D" w:rsidP="001A2695">
      <w:pPr>
        <w:spacing w:after="0" w:line="240" w:lineRule="auto"/>
        <w:ind w:left="-369" w:right="-284"/>
        <w:jc w:val="center"/>
        <w:rPr>
          <w:rFonts w:asciiTheme="minorBidi" w:hAnsiTheme="minorBidi"/>
          <w:b/>
          <w:bCs/>
          <w:sz w:val="24"/>
          <w:szCs w:val="24"/>
          <w:lang w:bidi="ar-IQ"/>
        </w:rPr>
      </w:pPr>
      <w:r w:rsidRPr="001A2695">
        <w:rPr>
          <w:rFonts w:asciiTheme="minorBidi" w:hAnsiTheme="minorBidi"/>
          <w:b/>
          <w:bCs/>
          <w:sz w:val="24"/>
          <w:szCs w:val="24"/>
          <w:rtl/>
          <w:lang w:bidi="ar-IQ"/>
        </w:rPr>
        <w:t xml:space="preserve">تذبذب الامطار واثره على الغطاء المائي وانعكاسه على الثروة السمكية في محافظة الانبار باستخدام نظم المعلومات الجغرافية </w:t>
      </w:r>
      <w:proofErr w:type="spellStart"/>
      <w:r w:rsidRPr="001A2695">
        <w:rPr>
          <w:rFonts w:asciiTheme="minorBidi" w:hAnsiTheme="minorBidi"/>
          <w:b/>
          <w:bCs/>
          <w:sz w:val="24"/>
          <w:szCs w:val="24"/>
          <w:lang w:bidi="ar-IQ"/>
        </w:rPr>
        <w:t>Gis</w:t>
      </w:r>
      <w:proofErr w:type="spellEnd"/>
    </w:p>
    <w:p w:rsidR="00D44529" w:rsidRPr="001A2695" w:rsidRDefault="00D44529" w:rsidP="001A2695">
      <w:pPr>
        <w:spacing w:after="0" w:line="240" w:lineRule="auto"/>
        <w:ind w:left="-369" w:right="-284"/>
        <w:jc w:val="center"/>
        <w:rPr>
          <w:rFonts w:asciiTheme="minorBidi" w:hAnsiTheme="minorBidi"/>
          <w:b/>
          <w:bCs/>
          <w:sz w:val="24"/>
          <w:szCs w:val="24"/>
          <w:lang w:bidi="ar-IQ"/>
        </w:rPr>
      </w:pPr>
      <w:r w:rsidRPr="001A2695">
        <w:rPr>
          <w:rFonts w:asciiTheme="minorBidi" w:hAnsiTheme="minorBidi"/>
          <w:b/>
          <w:bCs/>
          <w:sz w:val="24"/>
          <w:szCs w:val="24"/>
          <w:rtl/>
          <w:lang w:bidi="ar-IQ"/>
        </w:rPr>
        <w:t>أ.م</w:t>
      </w:r>
      <w:r w:rsidR="00FC20E5" w:rsidRPr="001A2695">
        <w:rPr>
          <w:rFonts w:asciiTheme="minorBidi" w:hAnsiTheme="minorBidi"/>
          <w:b/>
          <w:bCs/>
          <w:sz w:val="24"/>
          <w:szCs w:val="24"/>
          <w:rtl/>
          <w:lang w:bidi="ar-IQ"/>
        </w:rPr>
        <w:t>.د. خليل كاظم جاسم العيساوي</w:t>
      </w:r>
    </w:p>
    <w:p w:rsidR="00FC20E5" w:rsidRPr="001A2695" w:rsidRDefault="00FC20E5" w:rsidP="001A2695">
      <w:pPr>
        <w:spacing w:after="0" w:line="240" w:lineRule="auto"/>
        <w:ind w:left="-369" w:right="-284"/>
        <w:jc w:val="center"/>
        <w:rPr>
          <w:rFonts w:asciiTheme="minorBidi" w:hAnsiTheme="minorBidi"/>
          <w:b/>
          <w:bCs/>
          <w:sz w:val="24"/>
          <w:szCs w:val="24"/>
          <w:rtl/>
          <w:lang w:bidi="ar-IQ"/>
        </w:rPr>
      </w:pPr>
      <w:r w:rsidRPr="001A2695">
        <w:rPr>
          <w:rFonts w:asciiTheme="minorBidi" w:hAnsiTheme="minorBidi"/>
          <w:b/>
          <w:bCs/>
          <w:sz w:val="24"/>
          <w:szCs w:val="24"/>
          <w:rtl/>
          <w:lang w:bidi="ar-IQ"/>
        </w:rPr>
        <w:t>الجامعة العراقية –</w:t>
      </w:r>
      <w:r w:rsidR="00623068" w:rsidRPr="001A2695">
        <w:rPr>
          <w:rFonts w:asciiTheme="minorBidi" w:hAnsiTheme="minorBidi"/>
          <w:b/>
          <w:bCs/>
          <w:sz w:val="24"/>
          <w:szCs w:val="24"/>
          <w:lang w:bidi="ar-IQ"/>
        </w:rPr>
        <w:t xml:space="preserve"> </w:t>
      </w:r>
      <w:r w:rsidRPr="001A2695">
        <w:rPr>
          <w:rFonts w:asciiTheme="minorBidi" w:hAnsiTheme="minorBidi"/>
          <w:b/>
          <w:bCs/>
          <w:sz w:val="24"/>
          <w:szCs w:val="24"/>
          <w:rtl/>
          <w:lang w:bidi="ar-IQ"/>
        </w:rPr>
        <w:t>كلية الآداب قسم الجغرافية</w:t>
      </w:r>
    </w:p>
    <w:p w:rsidR="00D44529" w:rsidRPr="001A2695" w:rsidRDefault="00775F1D" w:rsidP="001A2695">
      <w:pPr>
        <w:spacing w:after="0" w:line="240" w:lineRule="auto"/>
        <w:ind w:left="-369" w:right="-284"/>
        <w:jc w:val="center"/>
        <w:rPr>
          <w:rFonts w:asciiTheme="minorBidi" w:hAnsiTheme="minorBidi"/>
          <w:b/>
          <w:bCs/>
          <w:sz w:val="24"/>
          <w:szCs w:val="24"/>
          <w:rtl/>
          <w:lang w:bidi="ar-IQ"/>
        </w:rPr>
      </w:pPr>
      <w:hyperlink r:id="rId9" w:history="1">
        <w:r w:rsidR="00D44529" w:rsidRPr="001A2695">
          <w:rPr>
            <w:rStyle w:val="Hyperlink"/>
            <w:rFonts w:asciiTheme="minorBidi" w:hAnsiTheme="minorBidi"/>
            <w:b/>
            <w:bCs/>
            <w:color w:val="auto"/>
            <w:sz w:val="24"/>
            <w:szCs w:val="24"/>
            <w:u w:val="none"/>
            <w:lang w:bidi="ar-IQ"/>
          </w:rPr>
          <w:t>dr.khalil.kadhim.j@gmail.com</w:t>
        </w:r>
      </w:hyperlink>
      <w:r w:rsidR="00D44529" w:rsidRPr="001A2695">
        <w:rPr>
          <w:rFonts w:asciiTheme="minorBidi" w:hAnsiTheme="minorBidi"/>
          <w:b/>
          <w:bCs/>
          <w:sz w:val="24"/>
          <w:szCs w:val="24"/>
          <w:rtl/>
          <w:lang w:bidi="ar-IQ"/>
        </w:rPr>
        <w:t xml:space="preserve"> </w:t>
      </w:r>
    </w:p>
    <w:p w:rsidR="00443F52" w:rsidRPr="001A2695" w:rsidRDefault="00443F52" w:rsidP="001A2695">
      <w:pPr>
        <w:spacing w:after="0" w:line="240" w:lineRule="auto"/>
        <w:ind w:left="-369" w:right="-284"/>
        <w:jc w:val="both"/>
        <w:rPr>
          <w:rFonts w:asciiTheme="minorBidi" w:hAnsiTheme="minorBidi"/>
          <w:b/>
          <w:bCs/>
          <w:sz w:val="24"/>
          <w:szCs w:val="24"/>
          <w:rtl/>
          <w:lang w:bidi="ar-IQ"/>
        </w:rPr>
      </w:pPr>
      <w:r w:rsidRPr="001A2695">
        <w:rPr>
          <w:rFonts w:asciiTheme="minorBidi" w:hAnsiTheme="minorBidi"/>
          <w:b/>
          <w:bCs/>
          <w:sz w:val="24"/>
          <w:szCs w:val="24"/>
          <w:rtl/>
          <w:lang w:bidi="ar-IQ"/>
        </w:rPr>
        <w:t xml:space="preserve">المستخلص </w:t>
      </w:r>
      <w:r w:rsidR="002248EF" w:rsidRPr="001A2695">
        <w:rPr>
          <w:rFonts w:asciiTheme="minorBidi" w:hAnsiTheme="minorBidi"/>
          <w:b/>
          <w:bCs/>
          <w:sz w:val="24"/>
          <w:szCs w:val="24"/>
          <w:rtl/>
          <w:lang w:bidi="ar-IQ"/>
        </w:rPr>
        <w:t>:</w:t>
      </w:r>
    </w:p>
    <w:p w:rsidR="00BA1288" w:rsidRPr="001A2695" w:rsidRDefault="00443F52" w:rsidP="001A2695">
      <w:pPr>
        <w:spacing w:after="0" w:line="240" w:lineRule="auto"/>
        <w:ind w:left="-369" w:right="-284"/>
        <w:jc w:val="both"/>
        <w:rPr>
          <w:rFonts w:asciiTheme="minorBidi" w:hAnsiTheme="minorBidi"/>
          <w:rtl/>
          <w:lang w:bidi="ar-IQ"/>
        </w:rPr>
      </w:pPr>
      <w:r w:rsidRPr="001A2695">
        <w:rPr>
          <w:rFonts w:asciiTheme="minorBidi" w:hAnsiTheme="minorBidi"/>
          <w:rtl/>
          <w:lang w:bidi="ar-IQ"/>
        </w:rPr>
        <w:t xml:space="preserve">   </w:t>
      </w:r>
      <w:r w:rsidR="004850DA" w:rsidRPr="001A2695">
        <w:rPr>
          <w:rFonts w:asciiTheme="minorBidi" w:hAnsiTheme="minorBidi"/>
          <w:lang w:bidi="ar-IQ"/>
        </w:rPr>
        <w:t xml:space="preserve"> </w:t>
      </w:r>
      <w:r w:rsidR="0063773A" w:rsidRPr="001A2695">
        <w:rPr>
          <w:rFonts w:asciiTheme="minorBidi" w:hAnsiTheme="minorBidi"/>
          <w:rtl/>
          <w:lang w:bidi="ar-IQ"/>
        </w:rPr>
        <w:t>ت</w:t>
      </w:r>
      <w:r w:rsidR="003D6DD6" w:rsidRPr="001A2695">
        <w:rPr>
          <w:rFonts w:asciiTheme="minorBidi" w:hAnsiTheme="minorBidi"/>
          <w:rtl/>
          <w:lang w:bidi="ar-IQ"/>
        </w:rPr>
        <w:t>حظى</w:t>
      </w:r>
      <w:r w:rsidR="0063773A" w:rsidRPr="001A2695">
        <w:rPr>
          <w:rFonts w:asciiTheme="minorBidi" w:hAnsiTheme="minorBidi"/>
          <w:rtl/>
          <w:lang w:bidi="ar-IQ"/>
        </w:rPr>
        <w:t xml:space="preserve"> دراسة البحيرات </w:t>
      </w:r>
      <w:r w:rsidR="003D6DD6" w:rsidRPr="001A2695">
        <w:rPr>
          <w:rFonts w:asciiTheme="minorBidi" w:hAnsiTheme="minorBidi"/>
          <w:rtl/>
          <w:lang w:bidi="ar-IQ"/>
        </w:rPr>
        <w:t>بأهمية كبيرة</w:t>
      </w:r>
      <w:r w:rsidR="00F83131" w:rsidRPr="001A2695">
        <w:rPr>
          <w:rFonts w:asciiTheme="minorBidi" w:hAnsiTheme="minorBidi"/>
          <w:rtl/>
          <w:lang w:bidi="ar-IQ"/>
        </w:rPr>
        <w:t xml:space="preserve"> في الدراسات</w:t>
      </w:r>
      <w:r w:rsidR="003D6DD6" w:rsidRPr="001A2695">
        <w:rPr>
          <w:rFonts w:asciiTheme="minorBidi" w:hAnsiTheme="minorBidi"/>
          <w:rtl/>
          <w:lang w:bidi="ar-IQ"/>
        </w:rPr>
        <w:t xml:space="preserve"> التطبيقية</w:t>
      </w:r>
      <w:r w:rsidR="00F83131" w:rsidRPr="001A2695">
        <w:rPr>
          <w:rFonts w:asciiTheme="minorBidi" w:hAnsiTheme="minorBidi"/>
          <w:rtl/>
          <w:lang w:bidi="ar-IQ"/>
        </w:rPr>
        <w:t xml:space="preserve"> الحديثة لما لها من دور بارز </w:t>
      </w:r>
      <w:r w:rsidR="0063773A" w:rsidRPr="001A2695">
        <w:rPr>
          <w:rFonts w:asciiTheme="minorBidi" w:hAnsiTheme="minorBidi"/>
          <w:rtl/>
          <w:lang w:bidi="ar-IQ"/>
        </w:rPr>
        <w:t xml:space="preserve"> </w:t>
      </w:r>
      <w:r w:rsidR="00F83131" w:rsidRPr="001A2695">
        <w:rPr>
          <w:rFonts w:asciiTheme="minorBidi" w:hAnsiTheme="minorBidi"/>
          <w:rtl/>
          <w:lang w:bidi="ar-IQ"/>
        </w:rPr>
        <w:t xml:space="preserve">في البيئات التي تتواجد ضمنها حيث انها </w:t>
      </w:r>
      <w:r w:rsidR="0063773A" w:rsidRPr="001A2695">
        <w:rPr>
          <w:rFonts w:asciiTheme="minorBidi" w:hAnsiTheme="minorBidi"/>
          <w:rtl/>
          <w:lang w:bidi="ar-IQ"/>
        </w:rPr>
        <w:t>تؤثر وتتأثر</w:t>
      </w:r>
      <w:r w:rsidR="00F83131" w:rsidRPr="001A2695">
        <w:rPr>
          <w:rFonts w:asciiTheme="minorBidi" w:hAnsiTheme="minorBidi"/>
          <w:rtl/>
          <w:lang w:bidi="ar-IQ"/>
        </w:rPr>
        <w:t xml:space="preserve"> فيها ومن اهم ما تتأثر به عناصر المناخ لاسيما تذبذب كميات هطول الامطار</w:t>
      </w:r>
      <w:r w:rsidRPr="001A2695">
        <w:rPr>
          <w:rFonts w:asciiTheme="minorBidi" w:hAnsiTheme="minorBidi"/>
          <w:rtl/>
          <w:lang w:bidi="ar-IQ"/>
        </w:rPr>
        <w:t xml:space="preserve"> </w:t>
      </w:r>
      <w:r w:rsidR="00F83131" w:rsidRPr="001A2695">
        <w:rPr>
          <w:rFonts w:asciiTheme="minorBidi" w:hAnsiTheme="minorBidi"/>
          <w:rtl/>
          <w:lang w:bidi="ar-IQ"/>
        </w:rPr>
        <w:t>التي</w:t>
      </w:r>
      <w:r w:rsidRPr="001A2695">
        <w:rPr>
          <w:rFonts w:asciiTheme="minorBidi" w:hAnsiTheme="minorBidi"/>
          <w:rtl/>
          <w:lang w:bidi="ar-IQ"/>
        </w:rPr>
        <w:t xml:space="preserve"> تباين مساح</w:t>
      </w:r>
      <w:r w:rsidR="00F83131" w:rsidRPr="001A2695">
        <w:rPr>
          <w:rFonts w:asciiTheme="minorBidi" w:hAnsiTheme="minorBidi"/>
          <w:rtl/>
          <w:lang w:bidi="ar-IQ"/>
        </w:rPr>
        <w:t>ة تلك البحيرات</w:t>
      </w:r>
      <w:r w:rsidRPr="001A2695">
        <w:rPr>
          <w:rFonts w:asciiTheme="minorBidi" w:hAnsiTheme="minorBidi"/>
          <w:rtl/>
          <w:lang w:bidi="ar-IQ"/>
        </w:rPr>
        <w:t xml:space="preserve"> ارتفاعا او انخفاضا حيث تكون علاقة طردية بينهما اذ تزيد مساحة البحيرات بارتفاع كميات الامطار وتتقلص في تدني كميات الامطار ,مما يثبت ذلك </w:t>
      </w:r>
      <w:r w:rsidR="00BA1288" w:rsidRPr="001A2695">
        <w:rPr>
          <w:rFonts w:asciiTheme="minorBidi" w:hAnsiTheme="minorBidi"/>
          <w:rtl/>
          <w:lang w:bidi="ar-IQ"/>
        </w:rPr>
        <w:t>تطبيق</w:t>
      </w:r>
      <w:r w:rsidR="00A11EFA" w:rsidRPr="001A2695">
        <w:rPr>
          <w:rFonts w:asciiTheme="minorBidi" w:hAnsiTheme="minorBidi"/>
          <w:rtl/>
          <w:lang w:bidi="ar-IQ"/>
        </w:rPr>
        <w:t xml:space="preserve"> بعض المؤشرات الحديثة كمؤشر اله</w:t>
      </w:r>
      <w:r w:rsidRPr="001A2695">
        <w:rPr>
          <w:rFonts w:asciiTheme="minorBidi" w:hAnsiTheme="minorBidi"/>
          <w:rtl/>
          <w:lang w:bidi="ar-IQ"/>
        </w:rPr>
        <w:t>يدروليكي</w:t>
      </w:r>
      <w:r w:rsidR="0020254B" w:rsidRPr="001A2695">
        <w:rPr>
          <w:rFonts w:asciiTheme="minorBidi" w:hAnsiTheme="minorBidi"/>
          <w:rtl/>
          <w:lang w:bidi="ar-IQ"/>
        </w:rPr>
        <w:t xml:space="preserve"> </w:t>
      </w:r>
      <w:r w:rsidRPr="001A2695">
        <w:rPr>
          <w:rFonts w:asciiTheme="minorBidi" w:hAnsiTheme="minorBidi"/>
          <w:rtl/>
          <w:lang w:bidi="ar-IQ"/>
        </w:rPr>
        <w:t xml:space="preserve"> ومؤشر المطر القياسي </w:t>
      </w:r>
      <w:proofErr w:type="spellStart"/>
      <w:r w:rsidRPr="001A2695">
        <w:rPr>
          <w:rFonts w:asciiTheme="minorBidi" w:hAnsiTheme="minorBidi"/>
          <w:lang w:bidi="ar-IQ"/>
        </w:rPr>
        <w:t>spi</w:t>
      </w:r>
      <w:proofErr w:type="spellEnd"/>
      <w:r w:rsidRPr="001A2695">
        <w:rPr>
          <w:rFonts w:asciiTheme="minorBidi" w:hAnsiTheme="minorBidi"/>
          <w:rtl/>
          <w:lang w:bidi="ar-IQ"/>
        </w:rPr>
        <w:t xml:space="preserve"> </w:t>
      </w:r>
      <w:r w:rsidR="00A11EFA" w:rsidRPr="001A2695">
        <w:rPr>
          <w:rFonts w:asciiTheme="minorBidi" w:hAnsiTheme="minorBidi"/>
          <w:rtl/>
          <w:lang w:bidi="ar-IQ"/>
        </w:rPr>
        <w:t xml:space="preserve">على محطات منطقة الدراسة المناخية </w:t>
      </w:r>
      <w:r w:rsidR="0036271B" w:rsidRPr="001A2695">
        <w:rPr>
          <w:rFonts w:asciiTheme="minorBidi" w:hAnsiTheme="minorBidi"/>
          <w:rtl/>
          <w:lang w:bidi="ar-IQ"/>
        </w:rPr>
        <w:t>,</w:t>
      </w:r>
      <w:r w:rsidR="00A11EFA" w:rsidRPr="001A2695">
        <w:rPr>
          <w:rFonts w:asciiTheme="minorBidi" w:hAnsiTheme="minorBidi"/>
          <w:rtl/>
          <w:lang w:bidi="ar-IQ"/>
        </w:rPr>
        <w:t xml:space="preserve"> ففي عام 1993 </w:t>
      </w:r>
      <w:r w:rsidR="005B05A4" w:rsidRPr="001A2695">
        <w:rPr>
          <w:rFonts w:asciiTheme="minorBidi" w:hAnsiTheme="minorBidi"/>
          <w:rtl/>
          <w:lang w:bidi="ar-IQ"/>
        </w:rPr>
        <w:t xml:space="preserve">بلغت مساحة البحيرات </w:t>
      </w:r>
      <w:r w:rsidR="00CB1891" w:rsidRPr="001A2695">
        <w:rPr>
          <w:rFonts w:asciiTheme="minorBidi" w:hAnsiTheme="minorBidi"/>
          <w:rtl/>
          <w:lang w:bidi="ar-IQ"/>
        </w:rPr>
        <w:t>(</w:t>
      </w:r>
      <w:r w:rsidR="005B05A4" w:rsidRPr="001A2695">
        <w:rPr>
          <w:rFonts w:asciiTheme="minorBidi" w:hAnsiTheme="minorBidi"/>
          <w:rtl/>
          <w:lang w:bidi="ar-IQ"/>
        </w:rPr>
        <w:t>1857</w:t>
      </w:r>
      <w:r w:rsidR="00CB1891" w:rsidRPr="001A2695">
        <w:rPr>
          <w:rFonts w:asciiTheme="minorBidi" w:hAnsiTheme="minorBidi"/>
          <w:rtl/>
          <w:lang w:bidi="ar-IQ"/>
        </w:rPr>
        <w:t>)</w:t>
      </w:r>
      <w:r w:rsidR="005B05A4" w:rsidRPr="001A2695">
        <w:rPr>
          <w:rFonts w:asciiTheme="minorBidi" w:hAnsiTheme="minorBidi"/>
          <w:rtl/>
          <w:lang w:bidi="ar-IQ"/>
        </w:rPr>
        <w:t>كم2</w:t>
      </w:r>
      <w:r w:rsidR="00CB1891" w:rsidRPr="001A2695">
        <w:rPr>
          <w:rFonts w:asciiTheme="minorBidi" w:hAnsiTheme="minorBidi"/>
          <w:rtl/>
          <w:lang w:bidi="ar-IQ"/>
        </w:rPr>
        <w:t xml:space="preserve"> لسيادة مؤشرات الرطوبة الشديدة جدا في جميع محطات منطقة الدراسة حيث كان اعلى ارتفاع لها في موسم الربيع الذي بلغ (2.50) قيمة </w:t>
      </w:r>
      <w:proofErr w:type="spellStart"/>
      <w:r w:rsidR="00CB1891" w:rsidRPr="001A2695">
        <w:rPr>
          <w:rFonts w:asciiTheme="minorBidi" w:hAnsiTheme="minorBidi"/>
          <w:lang w:bidi="ar-IQ"/>
        </w:rPr>
        <w:t>spi</w:t>
      </w:r>
      <w:proofErr w:type="spellEnd"/>
      <w:r w:rsidR="00CB1891" w:rsidRPr="001A2695">
        <w:rPr>
          <w:rFonts w:asciiTheme="minorBidi" w:hAnsiTheme="minorBidi"/>
          <w:rtl/>
          <w:lang w:bidi="ar-IQ"/>
        </w:rPr>
        <w:t xml:space="preserve"> في محطة الرمادي و(2.40) قيمة </w:t>
      </w:r>
      <w:proofErr w:type="spellStart"/>
      <w:r w:rsidR="00CB1891" w:rsidRPr="001A2695">
        <w:rPr>
          <w:rFonts w:asciiTheme="minorBidi" w:hAnsiTheme="minorBidi"/>
          <w:lang w:bidi="ar-IQ"/>
        </w:rPr>
        <w:t>spi</w:t>
      </w:r>
      <w:proofErr w:type="spellEnd"/>
      <w:r w:rsidR="00CB1891" w:rsidRPr="001A2695">
        <w:rPr>
          <w:rFonts w:asciiTheme="minorBidi" w:hAnsiTheme="minorBidi"/>
          <w:rtl/>
          <w:lang w:bidi="ar-IQ"/>
        </w:rPr>
        <w:t xml:space="preserve"> في محطة كربلاء كلاهما من فئة الرطوبة الشديدة جدا في نفس العام وانخفضت الى (829)كم2 عام 2009ثم انخفضت الى (636)كم</w:t>
      </w:r>
      <w:r w:rsidR="00A11EFA" w:rsidRPr="001A2695">
        <w:rPr>
          <w:rFonts w:asciiTheme="minorBidi" w:hAnsiTheme="minorBidi"/>
          <w:rtl/>
          <w:lang w:bidi="ar-IQ"/>
        </w:rPr>
        <w:t xml:space="preserve"> </w:t>
      </w:r>
      <w:r w:rsidR="0036271B" w:rsidRPr="001A2695">
        <w:rPr>
          <w:rFonts w:asciiTheme="minorBidi" w:hAnsiTheme="minorBidi"/>
          <w:rtl/>
          <w:lang w:bidi="ar-IQ"/>
        </w:rPr>
        <w:t xml:space="preserve">عام 2017 بسبب مؤشرات الجفاف </w:t>
      </w:r>
      <w:r w:rsidR="00CB1891" w:rsidRPr="001A2695">
        <w:rPr>
          <w:rFonts w:asciiTheme="minorBidi" w:hAnsiTheme="minorBidi"/>
          <w:rtl/>
          <w:lang w:bidi="ar-IQ"/>
        </w:rPr>
        <w:t>لازالت مسيطرة على محطات منطقة الدراسة المناخية في اغلب مواسم</w:t>
      </w:r>
      <w:r w:rsidR="0002560E" w:rsidRPr="001A2695">
        <w:rPr>
          <w:rFonts w:asciiTheme="minorBidi" w:hAnsiTheme="minorBidi"/>
          <w:rtl/>
          <w:lang w:bidi="ar-IQ"/>
        </w:rPr>
        <w:t>.</w:t>
      </w:r>
    </w:p>
    <w:p w:rsidR="001C2183" w:rsidRPr="001A2695" w:rsidRDefault="0002560E" w:rsidP="001A2695">
      <w:pPr>
        <w:spacing w:line="240" w:lineRule="auto"/>
        <w:ind w:left="-369" w:right="-284"/>
        <w:jc w:val="both"/>
        <w:rPr>
          <w:rFonts w:asciiTheme="minorBidi" w:hAnsiTheme="minorBidi"/>
          <w:b/>
          <w:bCs/>
          <w:rtl/>
          <w:lang w:bidi="ar-IQ"/>
        </w:rPr>
      </w:pPr>
      <w:r w:rsidRPr="001A2695">
        <w:rPr>
          <w:rFonts w:asciiTheme="minorBidi" w:hAnsiTheme="minorBidi"/>
          <w:rtl/>
          <w:lang w:bidi="ar-IQ"/>
        </w:rPr>
        <w:t xml:space="preserve"> وانعك</w:t>
      </w:r>
      <w:r w:rsidR="00443F52" w:rsidRPr="001A2695">
        <w:rPr>
          <w:rFonts w:asciiTheme="minorBidi" w:hAnsiTheme="minorBidi"/>
          <w:rtl/>
          <w:lang w:bidi="ar-IQ"/>
        </w:rPr>
        <w:t xml:space="preserve">س ذلك على </w:t>
      </w:r>
      <w:r w:rsidR="0036271B" w:rsidRPr="001A2695">
        <w:rPr>
          <w:rFonts w:asciiTheme="minorBidi" w:hAnsiTheme="minorBidi"/>
          <w:rtl/>
          <w:lang w:bidi="ar-IQ"/>
        </w:rPr>
        <w:t>اعداد</w:t>
      </w:r>
      <w:r w:rsidR="00443F52" w:rsidRPr="001A2695">
        <w:rPr>
          <w:rFonts w:asciiTheme="minorBidi" w:hAnsiTheme="minorBidi"/>
          <w:rtl/>
          <w:lang w:bidi="ar-IQ"/>
        </w:rPr>
        <w:t xml:space="preserve"> الاسماك والتي ترتبط كذلك بمساحة البحيرات حيث </w:t>
      </w:r>
      <w:r w:rsidR="0036271B" w:rsidRPr="001A2695">
        <w:rPr>
          <w:rFonts w:asciiTheme="minorBidi" w:hAnsiTheme="minorBidi"/>
          <w:rtl/>
          <w:lang w:bidi="ar-IQ"/>
        </w:rPr>
        <w:t>قلت</w:t>
      </w:r>
      <w:r w:rsidR="00443F52" w:rsidRPr="001A2695">
        <w:rPr>
          <w:rFonts w:asciiTheme="minorBidi" w:hAnsiTheme="minorBidi"/>
          <w:rtl/>
          <w:lang w:bidi="ar-IQ"/>
        </w:rPr>
        <w:t xml:space="preserve"> كمياتها </w:t>
      </w:r>
      <w:r w:rsidR="0036271B" w:rsidRPr="001A2695">
        <w:rPr>
          <w:rFonts w:asciiTheme="minorBidi" w:hAnsiTheme="minorBidi"/>
          <w:rtl/>
          <w:lang w:bidi="ar-IQ"/>
        </w:rPr>
        <w:t>بقلت مساحة تلك البحيرات</w:t>
      </w:r>
      <w:r w:rsidR="00443F52" w:rsidRPr="001A2695">
        <w:rPr>
          <w:rFonts w:asciiTheme="minorBidi" w:hAnsiTheme="minorBidi"/>
          <w:rtl/>
          <w:lang w:bidi="ar-IQ"/>
        </w:rPr>
        <w:t xml:space="preserve"> ,</w:t>
      </w:r>
      <w:r w:rsidR="00504EA6" w:rsidRPr="001A2695">
        <w:rPr>
          <w:rFonts w:asciiTheme="minorBidi" w:hAnsiTheme="minorBidi"/>
          <w:rtl/>
          <w:lang w:bidi="ar-IQ"/>
        </w:rPr>
        <w:t>فبحيرة الرزازة</w:t>
      </w:r>
      <w:r w:rsidR="0036271B" w:rsidRPr="001A2695">
        <w:rPr>
          <w:rFonts w:asciiTheme="minorBidi" w:hAnsiTheme="minorBidi"/>
          <w:rtl/>
          <w:lang w:bidi="ar-IQ"/>
        </w:rPr>
        <w:t xml:space="preserve"> الت</w:t>
      </w:r>
      <w:r w:rsidRPr="001A2695">
        <w:rPr>
          <w:rFonts w:asciiTheme="minorBidi" w:hAnsiTheme="minorBidi"/>
          <w:rtl/>
          <w:lang w:bidi="ar-IQ"/>
        </w:rPr>
        <w:t>ي بلغت اعدادها عام 1993</w:t>
      </w:r>
      <w:r w:rsidR="0036271B" w:rsidRPr="001A2695">
        <w:rPr>
          <w:rFonts w:asciiTheme="minorBidi" w:hAnsiTheme="minorBidi"/>
          <w:rtl/>
          <w:lang w:bidi="ar-IQ"/>
        </w:rPr>
        <w:t xml:space="preserve"> </w:t>
      </w:r>
      <w:r w:rsidRPr="001A2695">
        <w:rPr>
          <w:rFonts w:asciiTheme="minorBidi" w:hAnsiTheme="minorBidi"/>
          <w:rtl/>
          <w:lang w:bidi="ar-IQ"/>
        </w:rPr>
        <w:t xml:space="preserve">(81303)سمكة انخفضت الى (34599)سمكة عام 2009 ثم استمر انخفاضها </w:t>
      </w:r>
      <w:r w:rsidR="003D6DD6" w:rsidRPr="001A2695">
        <w:rPr>
          <w:rFonts w:asciiTheme="minorBidi" w:hAnsiTheme="minorBidi"/>
          <w:rtl/>
          <w:lang w:bidi="ar-IQ"/>
        </w:rPr>
        <w:t xml:space="preserve">الى </w:t>
      </w:r>
      <w:r w:rsidRPr="001A2695">
        <w:rPr>
          <w:rFonts w:asciiTheme="minorBidi" w:hAnsiTheme="minorBidi"/>
          <w:rtl/>
          <w:lang w:bidi="ar-IQ"/>
        </w:rPr>
        <w:t>(22572) سمكة لانخفاض مساحة تلك البحيرات .</w:t>
      </w:r>
      <w:r w:rsidR="001C2183" w:rsidRPr="001A2695">
        <w:rPr>
          <w:rFonts w:asciiTheme="minorBidi" w:hAnsiTheme="minorBidi"/>
          <w:b/>
          <w:bCs/>
          <w:rtl/>
          <w:lang w:bidi="ar-IQ"/>
        </w:rPr>
        <w:t xml:space="preserve"> </w:t>
      </w:r>
    </w:p>
    <w:p w:rsidR="00022069" w:rsidRPr="001A2695" w:rsidRDefault="001C2183" w:rsidP="001A2695">
      <w:pPr>
        <w:spacing w:line="240" w:lineRule="auto"/>
        <w:ind w:left="-369" w:right="-284"/>
        <w:jc w:val="both"/>
        <w:rPr>
          <w:rFonts w:asciiTheme="minorBidi" w:hAnsiTheme="minorBidi"/>
          <w:lang w:bidi="ar-IQ"/>
        </w:rPr>
      </w:pPr>
      <w:r w:rsidRPr="001A2695">
        <w:rPr>
          <w:rFonts w:asciiTheme="minorBidi" w:hAnsiTheme="minorBidi"/>
          <w:b/>
          <w:bCs/>
          <w:rtl/>
          <w:lang w:bidi="ar-IQ"/>
        </w:rPr>
        <w:t>الكلمات المفتاحية</w:t>
      </w:r>
      <w:r w:rsidRPr="001A2695">
        <w:rPr>
          <w:rFonts w:asciiTheme="minorBidi" w:hAnsiTheme="minorBidi"/>
          <w:rtl/>
          <w:lang w:bidi="ar-IQ"/>
        </w:rPr>
        <w:t xml:space="preserve">: </w:t>
      </w:r>
      <w:r w:rsidR="00D44529" w:rsidRPr="001A2695">
        <w:rPr>
          <w:rFonts w:asciiTheme="minorBidi" w:hAnsiTheme="minorBidi"/>
          <w:rtl/>
          <w:lang w:bidi="ar-IQ"/>
        </w:rPr>
        <w:t>(</w:t>
      </w:r>
      <w:r w:rsidRPr="001A2695">
        <w:rPr>
          <w:rFonts w:asciiTheme="minorBidi" w:hAnsiTheme="minorBidi"/>
          <w:rtl/>
          <w:lang w:bidi="ar-IQ"/>
        </w:rPr>
        <w:t xml:space="preserve">عناصر المناخ .مؤشر الهيدروليكي </w:t>
      </w:r>
      <w:r w:rsidR="00D44529" w:rsidRPr="001A2695">
        <w:rPr>
          <w:rFonts w:asciiTheme="minorBidi" w:hAnsiTheme="minorBidi"/>
          <w:rtl/>
          <w:lang w:bidi="ar-IQ"/>
        </w:rPr>
        <w:t xml:space="preserve">، </w:t>
      </w:r>
      <w:r w:rsidRPr="001A2695">
        <w:rPr>
          <w:rFonts w:asciiTheme="minorBidi" w:hAnsiTheme="minorBidi"/>
          <w:rtl/>
          <w:lang w:bidi="ar-IQ"/>
        </w:rPr>
        <w:t xml:space="preserve">مؤشر الامطار القياسي </w:t>
      </w:r>
      <w:proofErr w:type="spellStart"/>
      <w:r w:rsidRPr="001A2695">
        <w:rPr>
          <w:rFonts w:asciiTheme="minorBidi" w:hAnsiTheme="minorBidi"/>
          <w:lang w:bidi="ar-IQ"/>
        </w:rPr>
        <w:t>spi</w:t>
      </w:r>
      <w:proofErr w:type="spellEnd"/>
      <w:r w:rsidRPr="001A2695">
        <w:rPr>
          <w:rFonts w:asciiTheme="minorBidi" w:hAnsiTheme="minorBidi"/>
          <w:rtl/>
          <w:lang w:bidi="ar-IQ"/>
        </w:rPr>
        <w:t>.الغطاء المائي</w:t>
      </w:r>
      <w:r w:rsidR="00D44529" w:rsidRPr="001A2695">
        <w:rPr>
          <w:rFonts w:asciiTheme="minorBidi" w:hAnsiTheme="minorBidi"/>
          <w:rtl/>
          <w:lang w:bidi="ar-IQ"/>
        </w:rPr>
        <w:t>)</w:t>
      </w:r>
      <w:r w:rsidR="002248EF" w:rsidRPr="001A2695">
        <w:rPr>
          <w:rFonts w:asciiTheme="minorBidi" w:hAnsiTheme="minorBidi"/>
          <w:rtl/>
          <w:lang w:bidi="ar-IQ"/>
        </w:rPr>
        <w:t>.</w:t>
      </w:r>
    </w:p>
    <w:p w:rsidR="001C2183" w:rsidRPr="001A2695" w:rsidRDefault="001C2183" w:rsidP="001A2695">
      <w:pPr>
        <w:spacing w:after="0" w:line="240" w:lineRule="auto"/>
        <w:ind w:left="-369" w:right="-284"/>
        <w:jc w:val="center"/>
        <w:rPr>
          <w:rFonts w:asciiTheme="minorBidi" w:hAnsiTheme="minorBidi"/>
          <w:b/>
          <w:bCs/>
          <w:rtl/>
          <w:lang w:bidi="ar-IQ"/>
        </w:rPr>
      </w:pPr>
      <w:r w:rsidRPr="001A2695">
        <w:rPr>
          <w:rFonts w:asciiTheme="minorBidi" w:hAnsiTheme="minorBidi"/>
          <w:b/>
          <w:bCs/>
          <w:lang w:bidi="ar-IQ"/>
        </w:rPr>
        <w:t>Rainfall fluctuation and its impact on the water</w:t>
      </w:r>
      <w:r w:rsidRPr="001A2695">
        <w:rPr>
          <w:rFonts w:asciiTheme="minorBidi" w:hAnsiTheme="minorBidi"/>
          <w:b/>
          <w:bCs/>
        </w:rPr>
        <w:t xml:space="preserve"> </w:t>
      </w:r>
      <w:r w:rsidRPr="001A2695">
        <w:rPr>
          <w:rFonts w:asciiTheme="minorBidi" w:hAnsiTheme="minorBidi"/>
          <w:b/>
          <w:bCs/>
          <w:lang w:bidi="ar-IQ"/>
        </w:rPr>
        <w:t xml:space="preserve">cover and its impact on fisheries in Anbar Governorate, using </w:t>
      </w:r>
      <w:proofErr w:type="spellStart"/>
      <w:r w:rsidRPr="001A2695">
        <w:rPr>
          <w:rFonts w:asciiTheme="minorBidi" w:hAnsiTheme="minorBidi"/>
          <w:b/>
          <w:bCs/>
          <w:lang w:bidi="ar-IQ"/>
        </w:rPr>
        <w:t>Gis</w:t>
      </w:r>
      <w:proofErr w:type="spellEnd"/>
    </w:p>
    <w:p w:rsidR="00623068" w:rsidRPr="001A2695" w:rsidRDefault="001C2183" w:rsidP="001A2695">
      <w:pPr>
        <w:spacing w:line="240" w:lineRule="auto"/>
        <w:ind w:left="-369" w:right="-284"/>
        <w:jc w:val="center"/>
        <w:rPr>
          <w:rFonts w:asciiTheme="minorBidi" w:hAnsiTheme="minorBidi"/>
          <w:b/>
          <w:bCs/>
          <w:lang w:bidi="ar-IQ"/>
        </w:rPr>
      </w:pPr>
      <w:r w:rsidRPr="001A2695">
        <w:rPr>
          <w:rFonts w:asciiTheme="minorBidi" w:hAnsiTheme="minorBidi"/>
          <w:b/>
          <w:bCs/>
          <w:lang w:bidi="ar-IQ"/>
        </w:rPr>
        <w:t xml:space="preserve">Dr. Ass. </w:t>
      </w:r>
      <w:proofErr w:type="gramStart"/>
      <w:r w:rsidRPr="001A2695">
        <w:rPr>
          <w:rFonts w:asciiTheme="minorBidi" w:hAnsiTheme="minorBidi"/>
          <w:b/>
          <w:bCs/>
          <w:lang w:bidi="ar-IQ"/>
        </w:rPr>
        <w:t>prof</w:t>
      </w:r>
      <w:proofErr w:type="gramEnd"/>
      <w:r w:rsidRPr="001A2695">
        <w:rPr>
          <w:rFonts w:asciiTheme="minorBidi" w:hAnsiTheme="minorBidi"/>
          <w:b/>
          <w:bCs/>
          <w:lang w:bidi="ar-IQ"/>
        </w:rPr>
        <w:t xml:space="preserve">. Khalil </w:t>
      </w:r>
      <w:proofErr w:type="spellStart"/>
      <w:r w:rsidRPr="001A2695">
        <w:rPr>
          <w:rFonts w:asciiTheme="minorBidi" w:hAnsiTheme="minorBidi"/>
          <w:b/>
          <w:bCs/>
          <w:lang w:bidi="ar-IQ"/>
        </w:rPr>
        <w:t>Kadhim</w:t>
      </w:r>
      <w:proofErr w:type="spellEnd"/>
      <w:r w:rsidRPr="001A2695">
        <w:rPr>
          <w:rFonts w:asciiTheme="minorBidi" w:hAnsiTheme="minorBidi"/>
          <w:b/>
          <w:bCs/>
          <w:lang w:bidi="ar-IQ"/>
        </w:rPr>
        <w:t xml:space="preserve"> </w:t>
      </w:r>
      <w:proofErr w:type="spellStart"/>
      <w:r w:rsidRPr="001A2695">
        <w:rPr>
          <w:rFonts w:asciiTheme="minorBidi" w:hAnsiTheme="minorBidi"/>
          <w:b/>
          <w:bCs/>
          <w:lang w:bidi="ar-IQ"/>
        </w:rPr>
        <w:t>Jassim</w:t>
      </w:r>
      <w:proofErr w:type="spellEnd"/>
      <w:r w:rsidRPr="001A2695">
        <w:rPr>
          <w:rFonts w:asciiTheme="minorBidi" w:hAnsiTheme="minorBidi"/>
          <w:b/>
          <w:bCs/>
          <w:lang w:bidi="ar-IQ"/>
        </w:rPr>
        <w:t xml:space="preserve"> AL-</w:t>
      </w:r>
      <w:proofErr w:type="spellStart"/>
      <w:r w:rsidRPr="001A2695">
        <w:rPr>
          <w:rFonts w:asciiTheme="minorBidi" w:hAnsiTheme="minorBidi"/>
          <w:b/>
          <w:bCs/>
          <w:lang w:bidi="ar-IQ"/>
        </w:rPr>
        <w:t>Esawi</w:t>
      </w:r>
      <w:proofErr w:type="spellEnd"/>
      <w:r w:rsidRPr="001A2695">
        <w:rPr>
          <w:rFonts w:asciiTheme="minorBidi" w:hAnsiTheme="minorBidi"/>
          <w:b/>
          <w:bCs/>
          <w:lang w:bidi="ar-IQ"/>
        </w:rPr>
        <w:t xml:space="preserve"> </w:t>
      </w:r>
    </w:p>
    <w:p w:rsidR="00D44529" w:rsidRPr="001A2695" w:rsidRDefault="001C2183" w:rsidP="001A2695">
      <w:pPr>
        <w:spacing w:line="240" w:lineRule="auto"/>
        <w:ind w:left="-369" w:right="-284"/>
        <w:jc w:val="center"/>
        <w:rPr>
          <w:rFonts w:asciiTheme="minorBidi" w:hAnsiTheme="minorBidi"/>
          <w:b/>
          <w:bCs/>
          <w:rtl/>
          <w:lang w:bidi="ar-IQ"/>
        </w:rPr>
      </w:pPr>
      <w:r w:rsidRPr="001A2695">
        <w:rPr>
          <w:rFonts w:asciiTheme="minorBidi" w:hAnsiTheme="minorBidi"/>
          <w:b/>
          <w:bCs/>
          <w:lang w:bidi="ar-IQ"/>
        </w:rPr>
        <w:t xml:space="preserve">         </w:t>
      </w:r>
      <w:r w:rsidR="00623068" w:rsidRPr="001A2695">
        <w:rPr>
          <w:rFonts w:asciiTheme="minorBidi" w:hAnsiTheme="minorBidi"/>
          <w:b/>
          <w:bCs/>
          <w:lang w:bidi="ar-IQ"/>
        </w:rPr>
        <w:t xml:space="preserve">Iraqi University - College of Arts, </w:t>
      </w:r>
      <w:proofErr w:type="spellStart"/>
      <w:r w:rsidR="00623068" w:rsidRPr="001A2695">
        <w:rPr>
          <w:rFonts w:asciiTheme="minorBidi" w:hAnsiTheme="minorBidi"/>
          <w:b/>
          <w:bCs/>
          <w:lang w:bidi="ar-IQ"/>
        </w:rPr>
        <w:t>Dipartimento</w:t>
      </w:r>
      <w:proofErr w:type="spellEnd"/>
      <w:r w:rsidR="00623068" w:rsidRPr="001A2695">
        <w:rPr>
          <w:rFonts w:asciiTheme="minorBidi" w:hAnsiTheme="minorBidi"/>
          <w:b/>
          <w:bCs/>
          <w:lang w:bidi="ar-IQ"/>
        </w:rPr>
        <w:t xml:space="preserve"> di </w:t>
      </w:r>
      <w:proofErr w:type="spellStart"/>
      <w:r w:rsidR="00623068" w:rsidRPr="001A2695">
        <w:rPr>
          <w:rFonts w:asciiTheme="minorBidi" w:hAnsiTheme="minorBidi"/>
          <w:b/>
          <w:bCs/>
          <w:lang w:bidi="ar-IQ"/>
        </w:rPr>
        <w:t>Geografia</w:t>
      </w:r>
      <w:proofErr w:type="spellEnd"/>
    </w:p>
    <w:p w:rsidR="00443F52" w:rsidRPr="001A2695" w:rsidRDefault="001C2183" w:rsidP="001A2695">
      <w:pPr>
        <w:tabs>
          <w:tab w:val="left" w:pos="5790"/>
        </w:tabs>
        <w:bidi w:val="0"/>
        <w:spacing w:line="240" w:lineRule="auto"/>
        <w:ind w:left="-369" w:right="-284"/>
        <w:jc w:val="both"/>
        <w:rPr>
          <w:rFonts w:asciiTheme="minorBidi" w:hAnsiTheme="minorBidi"/>
          <w:b/>
          <w:bCs/>
          <w:rtl/>
          <w:lang w:bidi="ar-IQ"/>
        </w:rPr>
      </w:pPr>
      <w:proofErr w:type="spellStart"/>
      <w:r w:rsidRPr="001A2695">
        <w:rPr>
          <w:rFonts w:asciiTheme="minorBidi" w:hAnsiTheme="minorBidi"/>
          <w:b/>
          <w:bCs/>
          <w:lang w:bidi="ar-IQ"/>
        </w:rPr>
        <w:t>Abstrac</w:t>
      </w:r>
      <w:proofErr w:type="spellEnd"/>
      <w:r w:rsidR="002248EF" w:rsidRPr="001A2695">
        <w:rPr>
          <w:rFonts w:asciiTheme="minorBidi" w:hAnsiTheme="minorBidi"/>
          <w:b/>
          <w:bCs/>
          <w:rtl/>
          <w:lang w:bidi="ar-IQ"/>
        </w:rPr>
        <w:t>:</w:t>
      </w:r>
      <w:r w:rsidR="00CD756F" w:rsidRPr="001A2695">
        <w:rPr>
          <w:rFonts w:asciiTheme="minorBidi" w:hAnsiTheme="minorBidi"/>
          <w:b/>
          <w:bCs/>
          <w:rtl/>
          <w:lang w:bidi="ar-IQ"/>
        </w:rPr>
        <w:tab/>
      </w:r>
    </w:p>
    <w:p w:rsidR="00443F52" w:rsidRPr="001A2695" w:rsidRDefault="008F525B" w:rsidP="001A2695">
      <w:pPr>
        <w:bidi w:val="0"/>
        <w:spacing w:after="0" w:line="240" w:lineRule="auto"/>
        <w:ind w:left="-369" w:right="-284"/>
        <w:jc w:val="both"/>
        <w:rPr>
          <w:rFonts w:asciiTheme="minorBidi" w:hAnsiTheme="minorBidi"/>
          <w:sz w:val="20"/>
          <w:szCs w:val="20"/>
          <w:rtl/>
          <w:lang w:bidi="ar-IQ"/>
        </w:rPr>
      </w:pPr>
      <w:r w:rsidRPr="001A2695">
        <w:rPr>
          <w:rFonts w:asciiTheme="minorBidi" w:hAnsiTheme="minorBidi"/>
          <w:sz w:val="20"/>
          <w:szCs w:val="20"/>
          <w:lang w:bidi="ar-IQ"/>
        </w:rPr>
        <w:t xml:space="preserve">   The study of lakes is of great importance in modern applied studies because of its prominent role in the environments in which they are located, as it affects and is affected in them and among the most important influenced by climate elements, especially the fluctuation of rainfall amounts that vary the area of ​​these lakes with an increase or decrease where there is a direct relationship between them as The area of ​​the lakes increases with higher amounts of rain and shrinks in the low amounts of rain, which proves that the application of some modern indicators such as the hydraulic indicator and the standard rain indicator </w:t>
      </w:r>
      <w:proofErr w:type="spellStart"/>
      <w:r w:rsidRPr="001A2695">
        <w:rPr>
          <w:rFonts w:asciiTheme="minorBidi" w:hAnsiTheme="minorBidi"/>
          <w:sz w:val="20"/>
          <w:szCs w:val="20"/>
          <w:lang w:bidi="ar-IQ"/>
        </w:rPr>
        <w:t>spi</w:t>
      </w:r>
      <w:proofErr w:type="spellEnd"/>
      <w:r w:rsidRPr="001A2695">
        <w:rPr>
          <w:rFonts w:asciiTheme="minorBidi" w:hAnsiTheme="minorBidi"/>
          <w:sz w:val="20"/>
          <w:szCs w:val="20"/>
          <w:lang w:bidi="ar-IQ"/>
        </w:rPr>
        <w:t xml:space="preserve"> on the stations of the climate study area, in 1993 the area of ​​the lakes reached (1857) km 2 to prevail over very severe humidity indicators in all stations of the region The study where the highest height was in the spring season, which reached (2.50) the value of </w:t>
      </w:r>
      <w:proofErr w:type="spellStart"/>
      <w:r w:rsidRPr="001A2695">
        <w:rPr>
          <w:rFonts w:asciiTheme="minorBidi" w:hAnsiTheme="minorBidi"/>
          <w:sz w:val="20"/>
          <w:szCs w:val="20"/>
          <w:lang w:bidi="ar-IQ"/>
        </w:rPr>
        <w:t>spi</w:t>
      </w:r>
      <w:proofErr w:type="spellEnd"/>
      <w:r w:rsidRPr="001A2695">
        <w:rPr>
          <w:rFonts w:asciiTheme="minorBidi" w:hAnsiTheme="minorBidi"/>
          <w:sz w:val="20"/>
          <w:szCs w:val="20"/>
          <w:lang w:bidi="ar-IQ"/>
        </w:rPr>
        <w:t xml:space="preserve"> in the Ramadi station and (2.40) the value of </w:t>
      </w:r>
      <w:proofErr w:type="spellStart"/>
      <w:r w:rsidRPr="001A2695">
        <w:rPr>
          <w:rFonts w:asciiTheme="minorBidi" w:hAnsiTheme="minorBidi"/>
          <w:sz w:val="20"/>
          <w:szCs w:val="20"/>
          <w:lang w:bidi="ar-IQ"/>
        </w:rPr>
        <w:t>spi</w:t>
      </w:r>
      <w:proofErr w:type="spellEnd"/>
      <w:r w:rsidRPr="001A2695">
        <w:rPr>
          <w:rFonts w:asciiTheme="minorBidi" w:hAnsiTheme="minorBidi"/>
          <w:sz w:val="20"/>
          <w:szCs w:val="20"/>
          <w:lang w:bidi="ar-IQ"/>
        </w:rPr>
        <w:t xml:space="preserve"> in the Karbala station, both from the category of very high humidity in the same year and decreased to (829) km 2 in 2009 and then decreased to (636) How many years in 2017 due to drought indicators are still controlling the stations of the climate study area in most seasons.                                             </w:t>
      </w:r>
    </w:p>
    <w:p w:rsidR="00443F52" w:rsidRPr="001A2695" w:rsidRDefault="008F525B" w:rsidP="001A2695">
      <w:pPr>
        <w:bidi w:val="0"/>
        <w:spacing w:after="0" w:line="240" w:lineRule="auto"/>
        <w:ind w:left="-369" w:right="-284"/>
        <w:jc w:val="both"/>
        <w:rPr>
          <w:rFonts w:asciiTheme="minorBidi" w:hAnsiTheme="minorBidi"/>
          <w:sz w:val="20"/>
          <w:szCs w:val="20"/>
          <w:lang w:bidi="ar-IQ"/>
        </w:rPr>
      </w:pPr>
      <w:r w:rsidRPr="001A2695">
        <w:rPr>
          <w:rFonts w:asciiTheme="minorBidi" w:hAnsiTheme="minorBidi"/>
          <w:sz w:val="20"/>
          <w:szCs w:val="20"/>
          <w:lang w:bidi="ar-IQ"/>
        </w:rPr>
        <w:t>This was reflected in the numbers of fish, which are also related to the area of the lakes, as their quantities decreased, the area of those lakes decreased,</w:t>
      </w:r>
      <w:r w:rsidR="00D548AA" w:rsidRPr="001A2695">
        <w:rPr>
          <w:rFonts w:asciiTheme="minorBidi" w:hAnsiTheme="minorBidi"/>
          <w:sz w:val="20"/>
          <w:szCs w:val="20"/>
          <w:lang w:bidi="ar-IQ"/>
        </w:rPr>
        <w:t xml:space="preserve"> lake </w:t>
      </w:r>
      <w:proofErr w:type="spellStart"/>
      <w:r w:rsidR="00D548AA" w:rsidRPr="001A2695">
        <w:rPr>
          <w:rFonts w:asciiTheme="minorBidi" w:hAnsiTheme="minorBidi"/>
          <w:sz w:val="20"/>
          <w:szCs w:val="20"/>
          <w:lang w:bidi="ar-IQ"/>
        </w:rPr>
        <w:lastRenderedPageBreak/>
        <w:t>Razzazah</w:t>
      </w:r>
      <w:proofErr w:type="spellEnd"/>
      <w:r w:rsidRPr="001A2695">
        <w:rPr>
          <w:rFonts w:asciiTheme="minorBidi" w:hAnsiTheme="minorBidi"/>
          <w:sz w:val="20"/>
          <w:szCs w:val="20"/>
          <w:lang w:bidi="ar-IQ"/>
        </w:rPr>
        <w:t xml:space="preserve"> whose numbers in 1993 reached (81303) fish which decreased to (34599) fish in 2009 and then continued to decrease to (22572) fish due to the decrease in the area of these lakes</w:t>
      </w:r>
      <w:r w:rsidR="008D625F" w:rsidRPr="001A2695">
        <w:rPr>
          <w:rFonts w:asciiTheme="minorBidi" w:hAnsiTheme="minorBidi"/>
          <w:sz w:val="20"/>
          <w:szCs w:val="20"/>
          <w:lang w:bidi="ar-IQ"/>
        </w:rPr>
        <w:t>.</w:t>
      </w:r>
    </w:p>
    <w:p w:rsidR="008D625F" w:rsidRPr="001A2695" w:rsidRDefault="008D625F" w:rsidP="001A2695">
      <w:pPr>
        <w:spacing w:line="240" w:lineRule="auto"/>
        <w:ind w:left="-369" w:right="-284"/>
        <w:rPr>
          <w:rFonts w:asciiTheme="minorBidi" w:hAnsiTheme="minorBidi"/>
          <w:sz w:val="6"/>
          <w:szCs w:val="6"/>
          <w:rtl/>
          <w:lang w:bidi="ar-IQ"/>
        </w:rPr>
      </w:pPr>
    </w:p>
    <w:p w:rsidR="00E910AC" w:rsidRPr="001A2695" w:rsidRDefault="00C420AD" w:rsidP="001A2695">
      <w:pPr>
        <w:spacing w:after="0" w:line="240" w:lineRule="auto"/>
        <w:ind w:left="-369" w:right="-284"/>
        <w:jc w:val="both"/>
        <w:rPr>
          <w:rFonts w:asciiTheme="minorBidi" w:hAnsiTheme="minorBidi"/>
          <w:sz w:val="24"/>
          <w:szCs w:val="24"/>
          <w:rtl/>
          <w:lang w:bidi="ar-IQ"/>
        </w:rPr>
      </w:pPr>
      <w:r w:rsidRPr="001A2695">
        <w:rPr>
          <w:rFonts w:asciiTheme="minorBidi" w:hAnsiTheme="minorBidi"/>
          <w:sz w:val="24"/>
          <w:szCs w:val="24"/>
          <w:rtl/>
          <w:lang w:bidi="ar-IQ"/>
        </w:rPr>
        <w:t>المقدمة.</w:t>
      </w:r>
    </w:p>
    <w:p w:rsidR="008C3606" w:rsidRPr="001A2695" w:rsidRDefault="004B2541" w:rsidP="001A2695">
      <w:pPr>
        <w:spacing w:after="0" w:line="240" w:lineRule="auto"/>
        <w:ind w:left="-369" w:right="-284"/>
        <w:jc w:val="both"/>
        <w:rPr>
          <w:rFonts w:asciiTheme="minorBidi" w:hAnsiTheme="minorBidi"/>
          <w:rtl/>
          <w:lang w:bidi="ar-IQ"/>
        </w:rPr>
      </w:pPr>
      <w:r w:rsidRPr="001A2695">
        <w:rPr>
          <w:rFonts w:asciiTheme="minorBidi" w:hAnsiTheme="minorBidi"/>
          <w:rtl/>
          <w:lang w:bidi="ar-IQ"/>
        </w:rPr>
        <w:t xml:space="preserve">   </w:t>
      </w:r>
      <w:r w:rsidR="008618F5" w:rsidRPr="001A2695">
        <w:rPr>
          <w:rFonts w:asciiTheme="minorBidi" w:hAnsiTheme="minorBidi"/>
          <w:rtl/>
          <w:lang w:bidi="ar-IQ"/>
        </w:rPr>
        <w:t xml:space="preserve">الماء اساس الحياة قال تعالى (وجلعنا من </w:t>
      </w:r>
      <w:r w:rsidRPr="001A2695">
        <w:rPr>
          <w:rFonts w:asciiTheme="minorBidi" w:hAnsiTheme="minorBidi"/>
          <w:rtl/>
          <w:lang w:bidi="ar-IQ"/>
        </w:rPr>
        <w:t>الماء كل شئ حي )</w:t>
      </w:r>
      <w:r w:rsidR="00D44529" w:rsidRPr="001A2695">
        <w:rPr>
          <w:rFonts w:asciiTheme="minorBidi" w:hAnsiTheme="minorBidi"/>
          <w:rtl/>
          <w:lang w:bidi="ar-IQ"/>
        </w:rPr>
        <w:t xml:space="preserve"> </w:t>
      </w:r>
      <w:r w:rsidRPr="001A2695">
        <w:rPr>
          <w:rFonts w:asciiTheme="minorBidi" w:hAnsiTheme="minorBidi"/>
          <w:rtl/>
          <w:lang w:bidi="ar-IQ"/>
        </w:rPr>
        <w:t>صدق الله العظيم , فلا يمكن للحياة ان تتحقق الا بوجود الماء  سواء في الانهار او البحيرات المائية او من باطن الارض والتي تختلف في صلاحية استخدمها من نوع الى اخر</w:t>
      </w:r>
      <w:r w:rsidR="0002667A" w:rsidRPr="001A2695">
        <w:rPr>
          <w:rFonts w:asciiTheme="minorBidi" w:hAnsiTheme="minorBidi"/>
          <w:rtl/>
          <w:lang w:bidi="ar-IQ"/>
        </w:rPr>
        <w:t xml:space="preserve"> الذي يرتبط بخصائصه ,اذ تتغذى بشكل مباشر او غير مباشر من الامطار ,لاسيما البحيرات التي </w:t>
      </w:r>
      <w:r w:rsidR="00B96A11" w:rsidRPr="001A2695">
        <w:rPr>
          <w:rFonts w:asciiTheme="minorBidi" w:hAnsiTheme="minorBidi"/>
          <w:rtl/>
          <w:lang w:bidi="ar-IQ"/>
        </w:rPr>
        <w:t>تتأثر</w:t>
      </w:r>
      <w:r w:rsidR="0002667A" w:rsidRPr="001A2695">
        <w:rPr>
          <w:rFonts w:asciiTheme="minorBidi" w:hAnsiTheme="minorBidi"/>
          <w:rtl/>
          <w:lang w:bidi="ar-IQ"/>
        </w:rPr>
        <w:t xml:space="preserve"> </w:t>
      </w:r>
      <w:r w:rsidR="00B96A11" w:rsidRPr="001A2695">
        <w:rPr>
          <w:rFonts w:asciiTheme="minorBidi" w:hAnsiTheme="minorBidi"/>
          <w:rtl/>
          <w:lang w:bidi="ar-IQ"/>
        </w:rPr>
        <w:t>ب</w:t>
      </w:r>
      <w:r w:rsidR="0002667A" w:rsidRPr="001A2695">
        <w:rPr>
          <w:rFonts w:asciiTheme="minorBidi" w:hAnsiTheme="minorBidi"/>
          <w:rtl/>
          <w:lang w:bidi="ar-IQ"/>
        </w:rPr>
        <w:t xml:space="preserve">تذبذب الامطار </w:t>
      </w:r>
      <w:r w:rsidR="00B96A11" w:rsidRPr="001A2695">
        <w:rPr>
          <w:rFonts w:asciiTheme="minorBidi" w:hAnsiTheme="minorBidi"/>
          <w:rtl/>
          <w:lang w:bidi="ar-IQ"/>
        </w:rPr>
        <w:t>من خلال</w:t>
      </w:r>
      <w:r w:rsidR="0002667A" w:rsidRPr="001A2695">
        <w:rPr>
          <w:rFonts w:asciiTheme="minorBidi" w:hAnsiTheme="minorBidi"/>
          <w:rtl/>
          <w:lang w:bidi="ar-IQ"/>
        </w:rPr>
        <w:t xml:space="preserve"> تباين مساح</w:t>
      </w:r>
      <w:r w:rsidR="00B96A11" w:rsidRPr="001A2695">
        <w:rPr>
          <w:rFonts w:asciiTheme="minorBidi" w:hAnsiTheme="minorBidi"/>
          <w:rtl/>
          <w:lang w:bidi="ar-IQ"/>
        </w:rPr>
        <w:t>تها</w:t>
      </w:r>
      <w:r w:rsidR="0002667A" w:rsidRPr="001A2695">
        <w:rPr>
          <w:rFonts w:asciiTheme="minorBidi" w:hAnsiTheme="minorBidi"/>
          <w:rtl/>
          <w:lang w:bidi="ar-IQ"/>
        </w:rPr>
        <w:t xml:space="preserve"> ارتفاعا او انخفاضا حيث تكون علاقة طردية ,بينهما اذ تزيد مساحة البحيرات بارتفاع كميات الامطار وتتقلص في تدني كميات الامطار </w:t>
      </w:r>
      <w:r w:rsidR="00B96A11" w:rsidRPr="001A2695">
        <w:rPr>
          <w:rFonts w:asciiTheme="minorBidi" w:hAnsiTheme="minorBidi"/>
          <w:rtl/>
          <w:lang w:bidi="ar-IQ"/>
        </w:rPr>
        <w:t>,مما يثبت ذلك استخدام</w:t>
      </w:r>
      <w:r w:rsidR="005B05A4" w:rsidRPr="001A2695">
        <w:rPr>
          <w:rFonts w:asciiTheme="minorBidi" w:hAnsiTheme="minorBidi"/>
          <w:rtl/>
          <w:lang w:bidi="ar-IQ"/>
        </w:rPr>
        <w:t xml:space="preserve"> بعض المؤشرات الحديثة كمؤشر اله</w:t>
      </w:r>
      <w:r w:rsidR="00B96A11" w:rsidRPr="001A2695">
        <w:rPr>
          <w:rFonts w:asciiTheme="minorBidi" w:hAnsiTheme="minorBidi"/>
          <w:rtl/>
          <w:lang w:bidi="ar-IQ"/>
        </w:rPr>
        <w:t>يدروليكي ومؤشر</w:t>
      </w:r>
      <w:r w:rsidR="004D0AF7" w:rsidRPr="001A2695">
        <w:rPr>
          <w:rFonts w:asciiTheme="minorBidi" w:hAnsiTheme="minorBidi"/>
          <w:rtl/>
          <w:lang w:bidi="ar-IQ"/>
        </w:rPr>
        <w:t xml:space="preserve"> المط</w:t>
      </w:r>
      <w:r w:rsidR="00B96A11" w:rsidRPr="001A2695">
        <w:rPr>
          <w:rFonts w:asciiTheme="minorBidi" w:hAnsiTheme="minorBidi"/>
          <w:rtl/>
          <w:lang w:bidi="ar-IQ"/>
        </w:rPr>
        <w:t xml:space="preserve">ر القياسي </w:t>
      </w:r>
      <w:proofErr w:type="spellStart"/>
      <w:r w:rsidR="00B96A11" w:rsidRPr="001A2695">
        <w:rPr>
          <w:rFonts w:asciiTheme="minorBidi" w:hAnsiTheme="minorBidi"/>
          <w:lang w:bidi="ar-IQ"/>
        </w:rPr>
        <w:t>spi</w:t>
      </w:r>
      <w:proofErr w:type="spellEnd"/>
      <w:r w:rsidR="0002667A" w:rsidRPr="001A2695">
        <w:rPr>
          <w:rFonts w:asciiTheme="minorBidi" w:hAnsiTheme="minorBidi"/>
          <w:rtl/>
          <w:lang w:bidi="ar-IQ"/>
        </w:rPr>
        <w:t xml:space="preserve"> </w:t>
      </w:r>
      <w:r w:rsidR="00B96A11" w:rsidRPr="001A2695">
        <w:rPr>
          <w:rFonts w:asciiTheme="minorBidi" w:hAnsiTheme="minorBidi"/>
          <w:rtl/>
          <w:lang w:bidi="ar-IQ"/>
        </w:rPr>
        <w:t xml:space="preserve"> </w:t>
      </w:r>
      <w:r w:rsidR="008C3606" w:rsidRPr="001A2695">
        <w:rPr>
          <w:rFonts w:asciiTheme="minorBidi" w:hAnsiTheme="minorBidi"/>
          <w:rtl/>
          <w:lang w:bidi="ar-IQ"/>
        </w:rPr>
        <w:t>,</w:t>
      </w:r>
      <w:r w:rsidR="00B96A11" w:rsidRPr="001A2695">
        <w:rPr>
          <w:rFonts w:asciiTheme="minorBidi" w:hAnsiTheme="minorBidi"/>
          <w:rtl/>
          <w:lang w:bidi="ar-IQ"/>
        </w:rPr>
        <w:t>وانعكاس ذلك على التنوع البيئي فيها لأنها تعد</w:t>
      </w:r>
      <w:r w:rsidRPr="001A2695">
        <w:rPr>
          <w:rFonts w:asciiTheme="minorBidi" w:hAnsiTheme="minorBidi"/>
          <w:rtl/>
          <w:lang w:bidi="ar-IQ"/>
        </w:rPr>
        <w:t xml:space="preserve"> موطنا ملائما لإعداد كثيرة من الكائنات الحية التي تشكل جزء اساسي من غذاء الانسان </w:t>
      </w:r>
      <w:r w:rsidR="00B96A11" w:rsidRPr="001A2695">
        <w:rPr>
          <w:rFonts w:asciiTheme="minorBidi" w:hAnsiTheme="minorBidi"/>
          <w:rtl/>
          <w:lang w:bidi="ar-IQ"/>
        </w:rPr>
        <w:t>بما فيها</w:t>
      </w:r>
      <w:r w:rsidRPr="001A2695">
        <w:rPr>
          <w:rFonts w:asciiTheme="minorBidi" w:hAnsiTheme="minorBidi"/>
          <w:rtl/>
          <w:lang w:bidi="ar-IQ"/>
        </w:rPr>
        <w:t xml:space="preserve"> الاسماك</w:t>
      </w:r>
      <w:r w:rsidR="00B96A11" w:rsidRPr="001A2695">
        <w:rPr>
          <w:rFonts w:asciiTheme="minorBidi" w:hAnsiTheme="minorBidi"/>
          <w:rtl/>
          <w:lang w:bidi="ar-IQ"/>
        </w:rPr>
        <w:t xml:space="preserve"> والتي ترتبط كذلك بمساحة البحيرات حيث ترتفع كمياتها بزيادة مساحة تلك البحيرات, </w:t>
      </w:r>
      <w:r w:rsidRPr="001A2695">
        <w:rPr>
          <w:rFonts w:asciiTheme="minorBidi" w:hAnsiTheme="minorBidi"/>
          <w:rtl/>
          <w:lang w:bidi="ar-IQ"/>
        </w:rPr>
        <w:t>حيث تمتلك</w:t>
      </w:r>
      <w:r w:rsidR="00B96A11" w:rsidRPr="001A2695">
        <w:rPr>
          <w:rFonts w:asciiTheme="minorBidi" w:hAnsiTheme="minorBidi"/>
          <w:rtl/>
          <w:lang w:bidi="ar-IQ"/>
        </w:rPr>
        <w:t xml:space="preserve"> الاسماك</w:t>
      </w:r>
      <w:r w:rsidRPr="001A2695">
        <w:rPr>
          <w:rFonts w:asciiTheme="minorBidi" w:hAnsiTheme="minorBidi"/>
          <w:rtl/>
          <w:lang w:bidi="ar-IQ"/>
        </w:rPr>
        <w:t xml:space="preserve"> قيمة غذائية مهمة لاحتوائها على كمية عالية من البروتينات والأحماض الامينية والفيتامينات والمعادن ,لذا </w:t>
      </w:r>
      <w:r w:rsidR="00B96A11" w:rsidRPr="001A2695">
        <w:rPr>
          <w:rFonts w:asciiTheme="minorBidi" w:hAnsiTheme="minorBidi"/>
          <w:rtl/>
          <w:lang w:bidi="ar-IQ"/>
        </w:rPr>
        <w:t>تل</w:t>
      </w:r>
      <w:r w:rsidRPr="001A2695">
        <w:rPr>
          <w:rFonts w:asciiTheme="minorBidi" w:hAnsiTheme="minorBidi"/>
          <w:rtl/>
          <w:lang w:bidi="ar-IQ"/>
        </w:rPr>
        <w:t>عبت دورا كبيرا</w:t>
      </w:r>
      <w:r w:rsidR="008C3606" w:rsidRPr="001A2695">
        <w:rPr>
          <w:rFonts w:asciiTheme="minorBidi" w:hAnsiTheme="minorBidi"/>
          <w:rtl/>
          <w:lang w:bidi="ar-IQ"/>
        </w:rPr>
        <w:t xml:space="preserve">  في توفير فرص عمل </w:t>
      </w:r>
      <w:r w:rsidRPr="001A2695">
        <w:rPr>
          <w:rFonts w:asciiTheme="minorBidi" w:hAnsiTheme="minorBidi"/>
          <w:rtl/>
          <w:lang w:bidi="ar-IQ"/>
        </w:rPr>
        <w:t xml:space="preserve"> </w:t>
      </w:r>
      <w:r w:rsidR="008C3606" w:rsidRPr="001A2695">
        <w:rPr>
          <w:rFonts w:asciiTheme="minorBidi" w:hAnsiTheme="minorBidi"/>
          <w:rtl/>
          <w:lang w:bidi="ar-IQ"/>
        </w:rPr>
        <w:t>لسكان منطقة الدراسة.</w:t>
      </w:r>
    </w:p>
    <w:p w:rsidR="008C3606" w:rsidRPr="001A2695" w:rsidRDefault="008C3606" w:rsidP="001A2695">
      <w:pPr>
        <w:spacing w:after="0" w:line="240" w:lineRule="auto"/>
        <w:ind w:left="-369" w:right="-284"/>
        <w:jc w:val="both"/>
        <w:rPr>
          <w:rFonts w:asciiTheme="minorBidi" w:hAnsiTheme="minorBidi"/>
          <w:rtl/>
          <w:lang w:bidi="ar-IQ"/>
        </w:rPr>
      </w:pPr>
      <w:r w:rsidRPr="001A2695">
        <w:rPr>
          <w:rFonts w:asciiTheme="minorBidi" w:hAnsiTheme="minorBidi"/>
          <w:rtl/>
          <w:lang w:bidi="ar-IQ"/>
        </w:rPr>
        <w:t>1-مشكلة الدراسة:</w:t>
      </w:r>
    </w:p>
    <w:p w:rsidR="008C3606" w:rsidRPr="001A2695" w:rsidRDefault="008C3606" w:rsidP="001A2695">
      <w:pPr>
        <w:spacing w:after="0" w:line="240" w:lineRule="auto"/>
        <w:ind w:left="-369" w:right="-284"/>
        <w:jc w:val="both"/>
        <w:rPr>
          <w:rFonts w:asciiTheme="minorBidi" w:hAnsiTheme="minorBidi"/>
          <w:rtl/>
          <w:lang w:bidi="ar-IQ"/>
        </w:rPr>
      </w:pPr>
      <w:r w:rsidRPr="001A2695">
        <w:rPr>
          <w:rFonts w:asciiTheme="minorBidi" w:hAnsiTheme="minorBidi"/>
          <w:rtl/>
          <w:lang w:bidi="ar-IQ"/>
        </w:rPr>
        <w:t xml:space="preserve">    ما علاقة تذبذب الامطار بتباين مساحة الغطاء المائي في منطقة الدراسة وما انعكاسات ذلك على الثروة السمكية فيها.</w:t>
      </w:r>
    </w:p>
    <w:p w:rsidR="008C3606" w:rsidRPr="001A2695" w:rsidRDefault="008C3606" w:rsidP="001A2695">
      <w:pPr>
        <w:spacing w:after="0" w:line="240" w:lineRule="auto"/>
        <w:ind w:left="-369" w:right="-284"/>
        <w:jc w:val="both"/>
        <w:rPr>
          <w:rFonts w:asciiTheme="minorBidi" w:hAnsiTheme="minorBidi"/>
          <w:rtl/>
          <w:lang w:bidi="ar-IQ"/>
        </w:rPr>
      </w:pPr>
      <w:r w:rsidRPr="001A2695">
        <w:rPr>
          <w:rFonts w:asciiTheme="minorBidi" w:hAnsiTheme="minorBidi"/>
          <w:rtl/>
          <w:lang w:bidi="ar-IQ"/>
        </w:rPr>
        <w:t>2-فرضية الدراسة:</w:t>
      </w:r>
    </w:p>
    <w:p w:rsidR="001A0913" w:rsidRPr="001A2695" w:rsidRDefault="008C3606" w:rsidP="001A2695">
      <w:pPr>
        <w:spacing w:line="240" w:lineRule="auto"/>
        <w:ind w:left="-369" w:right="-284"/>
        <w:jc w:val="both"/>
        <w:rPr>
          <w:rFonts w:asciiTheme="minorBidi" w:hAnsiTheme="minorBidi"/>
          <w:noProof/>
          <w:rtl/>
          <w:lang w:bidi="ar-IQ"/>
        </w:rPr>
      </w:pPr>
      <w:r w:rsidRPr="001A2695">
        <w:rPr>
          <w:rFonts w:asciiTheme="minorBidi" w:hAnsiTheme="minorBidi"/>
          <w:rtl/>
          <w:lang w:bidi="ar-IQ"/>
        </w:rPr>
        <w:t xml:space="preserve"> </w:t>
      </w:r>
      <w:r w:rsidR="004B2541" w:rsidRPr="001A2695">
        <w:rPr>
          <w:rFonts w:asciiTheme="minorBidi" w:hAnsiTheme="minorBidi"/>
          <w:rtl/>
          <w:lang w:bidi="ar-IQ"/>
        </w:rPr>
        <w:t xml:space="preserve"> </w:t>
      </w:r>
      <w:r w:rsidR="00B96A11" w:rsidRPr="001A2695">
        <w:rPr>
          <w:rFonts w:asciiTheme="minorBidi" w:hAnsiTheme="minorBidi"/>
          <w:rtl/>
          <w:lang w:bidi="ar-IQ"/>
        </w:rPr>
        <w:t xml:space="preserve"> </w:t>
      </w:r>
      <w:r w:rsidR="001A0913" w:rsidRPr="001A2695">
        <w:rPr>
          <w:rFonts w:asciiTheme="minorBidi" w:hAnsiTheme="minorBidi"/>
          <w:noProof/>
          <w:rtl/>
        </w:rPr>
        <w:t xml:space="preserve">     يرتبط تذبذب الامطار بمساحة  الغطاء بعلاقة طردية كلما زادت كمية الامطار زادت مساحة الغطاء المائي  , واذا قلت بالامطار قلت مساحة الغطاء المائي  , مما يؤكد ذلك استخدام</w:t>
      </w:r>
      <w:r w:rsidR="001A0913" w:rsidRPr="001A2695">
        <w:rPr>
          <w:rFonts w:asciiTheme="minorBidi" w:hAnsiTheme="minorBidi"/>
          <w:rtl/>
        </w:rPr>
        <w:t xml:space="preserve"> </w:t>
      </w:r>
      <w:r w:rsidR="001A0913" w:rsidRPr="001A2695">
        <w:rPr>
          <w:rFonts w:asciiTheme="minorBidi" w:hAnsiTheme="minorBidi"/>
          <w:rtl/>
          <w:lang w:bidi="ar-IQ"/>
        </w:rPr>
        <w:t xml:space="preserve">مؤشر </w:t>
      </w:r>
      <w:r w:rsidR="001A0913" w:rsidRPr="001A2695">
        <w:rPr>
          <w:rFonts w:asciiTheme="minorBidi" w:hAnsiTheme="minorBidi"/>
          <w:lang w:bidi="ar-IQ"/>
        </w:rPr>
        <w:t>SPI</w:t>
      </w:r>
      <w:r w:rsidR="001A0913" w:rsidRPr="001A2695">
        <w:rPr>
          <w:rFonts w:asciiTheme="minorBidi" w:hAnsiTheme="minorBidi"/>
          <w:rtl/>
          <w:lang w:bidi="ar-IQ"/>
        </w:rPr>
        <w:t xml:space="preserve"> وقرينه </w:t>
      </w:r>
      <w:r w:rsidR="001A0913" w:rsidRPr="001A2695">
        <w:rPr>
          <w:rFonts w:asciiTheme="minorBidi" w:hAnsiTheme="minorBidi"/>
          <w:lang w:bidi="ar-IQ"/>
        </w:rPr>
        <w:t>ND</w:t>
      </w:r>
      <w:r w:rsidR="0063572F" w:rsidRPr="001A2695">
        <w:rPr>
          <w:rFonts w:asciiTheme="minorBidi" w:hAnsiTheme="minorBidi"/>
          <w:lang w:bidi="ar-IQ"/>
        </w:rPr>
        <w:t>WI</w:t>
      </w:r>
      <w:r w:rsidR="001A0913" w:rsidRPr="001A2695">
        <w:rPr>
          <w:rFonts w:asciiTheme="minorBidi" w:hAnsiTheme="minorBidi"/>
          <w:rtl/>
          <w:lang w:bidi="ar-IQ"/>
        </w:rPr>
        <w:t xml:space="preserve"> ودورها في رسم خرائط تبين العلاقة الارتباطية بينهما.</w:t>
      </w:r>
    </w:p>
    <w:p w:rsidR="007D3721" w:rsidRPr="001A2695" w:rsidRDefault="007D3721" w:rsidP="001A2695">
      <w:pPr>
        <w:spacing w:line="240" w:lineRule="auto"/>
        <w:ind w:left="-369" w:right="-284"/>
        <w:jc w:val="both"/>
        <w:rPr>
          <w:rFonts w:asciiTheme="minorBidi" w:hAnsiTheme="minorBidi"/>
          <w:noProof/>
          <w:rtl/>
          <w:lang w:bidi="ar-IQ"/>
        </w:rPr>
      </w:pPr>
    </w:p>
    <w:p w:rsidR="007D3721" w:rsidRPr="001A2695" w:rsidRDefault="007D3721" w:rsidP="001A2695">
      <w:pPr>
        <w:spacing w:line="240" w:lineRule="auto"/>
        <w:ind w:left="-369" w:right="-284"/>
        <w:jc w:val="both"/>
        <w:rPr>
          <w:rFonts w:asciiTheme="minorBidi" w:hAnsiTheme="minorBidi"/>
          <w:noProof/>
          <w:rtl/>
          <w:lang w:bidi="ar-IQ"/>
        </w:rPr>
      </w:pPr>
    </w:p>
    <w:p w:rsidR="001A0913" w:rsidRPr="001A2695" w:rsidRDefault="001A0913" w:rsidP="001A2695">
      <w:pPr>
        <w:spacing w:line="240" w:lineRule="auto"/>
        <w:ind w:left="-369" w:right="-284"/>
        <w:jc w:val="both"/>
        <w:rPr>
          <w:rFonts w:asciiTheme="minorBidi" w:hAnsiTheme="minorBidi"/>
          <w:b/>
          <w:bCs/>
          <w:rtl/>
          <w:lang w:bidi="ar-IQ"/>
        </w:rPr>
      </w:pPr>
      <w:r w:rsidRPr="001A2695">
        <w:rPr>
          <w:rFonts w:asciiTheme="minorBidi" w:hAnsiTheme="minorBidi"/>
          <w:b/>
          <w:bCs/>
          <w:rtl/>
          <w:lang w:bidi="ar-IQ"/>
        </w:rPr>
        <w:t>3- منهجية الدراسة:</w:t>
      </w:r>
    </w:p>
    <w:p w:rsidR="001A0913" w:rsidRPr="001A2695" w:rsidRDefault="001A0913" w:rsidP="001A2695">
      <w:pPr>
        <w:spacing w:line="240" w:lineRule="auto"/>
        <w:ind w:left="-369" w:right="-284"/>
        <w:jc w:val="both"/>
        <w:rPr>
          <w:rFonts w:asciiTheme="minorBidi" w:hAnsiTheme="minorBidi"/>
          <w:rtl/>
          <w:lang w:bidi="ar-IQ"/>
        </w:rPr>
      </w:pPr>
      <w:r w:rsidRPr="001A2695">
        <w:rPr>
          <w:rFonts w:asciiTheme="minorBidi" w:hAnsiTheme="minorBidi"/>
          <w:b/>
          <w:bCs/>
          <w:rtl/>
          <w:lang w:bidi="ar-IQ"/>
        </w:rPr>
        <w:t xml:space="preserve">    </w:t>
      </w:r>
      <w:r w:rsidRPr="001A2695">
        <w:rPr>
          <w:rFonts w:asciiTheme="minorBidi" w:hAnsiTheme="minorBidi"/>
          <w:rtl/>
          <w:lang w:bidi="ar-IQ"/>
        </w:rPr>
        <w:t xml:space="preserve">اعتمدت الدراسة تحليل بعض عناصر المناخ في ثلاث محطات مناخية  كربلاء  والرمادي والرطبة التي تحيط بمنطقة الدراسة  وتطبيق  </w:t>
      </w:r>
      <w:r w:rsidR="00267F9A" w:rsidRPr="001A2695">
        <w:rPr>
          <w:rFonts w:asciiTheme="minorBidi" w:hAnsiTheme="minorBidi"/>
          <w:rtl/>
          <w:lang w:bidi="ar-IQ"/>
        </w:rPr>
        <w:t>مؤ</w:t>
      </w:r>
      <w:r w:rsidRPr="001A2695">
        <w:rPr>
          <w:rFonts w:asciiTheme="minorBidi" w:hAnsiTheme="minorBidi"/>
          <w:rtl/>
          <w:lang w:bidi="ar-IQ"/>
        </w:rPr>
        <w:t>شر</w:t>
      </w:r>
      <w:r w:rsidR="00267F9A" w:rsidRPr="001A2695">
        <w:rPr>
          <w:rFonts w:asciiTheme="minorBidi" w:hAnsiTheme="minorBidi"/>
          <w:rtl/>
          <w:lang w:bidi="ar-IQ"/>
        </w:rPr>
        <w:t xml:space="preserve"> </w:t>
      </w:r>
      <w:r w:rsidR="002B569F" w:rsidRPr="001A2695">
        <w:rPr>
          <w:rFonts w:asciiTheme="minorBidi" w:hAnsiTheme="minorBidi"/>
          <w:rtl/>
          <w:lang w:bidi="ar-IQ"/>
        </w:rPr>
        <w:t>اله</w:t>
      </w:r>
      <w:r w:rsidR="00267F9A" w:rsidRPr="001A2695">
        <w:rPr>
          <w:rFonts w:asciiTheme="minorBidi" w:hAnsiTheme="minorBidi"/>
          <w:rtl/>
          <w:lang w:bidi="ar-IQ"/>
        </w:rPr>
        <w:t>يدروليكي</w:t>
      </w:r>
      <w:r w:rsidRPr="001A2695">
        <w:rPr>
          <w:rFonts w:asciiTheme="minorBidi" w:hAnsiTheme="minorBidi"/>
          <w:rtl/>
          <w:lang w:bidi="ar-IQ"/>
        </w:rPr>
        <w:t xml:space="preserve"> </w:t>
      </w:r>
      <w:r w:rsidR="00267F9A" w:rsidRPr="001A2695">
        <w:rPr>
          <w:rFonts w:asciiTheme="minorBidi" w:hAnsiTheme="minorBidi"/>
          <w:rtl/>
          <w:lang w:bidi="ar-IQ"/>
        </w:rPr>
        <w:t xml:space="preserve"> و</w:t>
      </w:r>
      <w:r w:rsidRPr="001A2695">
        <w:rPr>
          <w:rFonts w:asciiTheme="minorBidi" w:hAnsiTheme="minorBidi"/>
          <w:rtl/>
          <w:lang w:bidi="ar-IQ"/>
        </w:rPr>
        <w:t xml:space="preserve"> مؤشر المطر القياسي:</w:t>
      </w:r>
      <w:r w:rsidRPr="001A2695">
        <w:rPr>
          <w:rFonts w:asciiTheme="minorBidi" w:hAnsiTheme="minorBidi"/>
          <w:lang w:bidi="ar-IQ"/>
        </w:rPr>
        <w:t xml:space="preserve"> </w:t>
      </w:r>
      <w:proofErr w:type="spellStart"/>
      <w:r w:rsidRPr="001A2695">
        <w:rPr>
          <w:rFonts w:asciiTheme="minorBidi" w:hAnsiTheme="minorBidi"/>
          <w:lang w:bidi="ar-IQ"/>
        </w:rPr>
        <w:t>Spi</w:t>
      </w:r>
      <w:proofErr w:type="spellEnd"/>
      <w:r w:rsidR="00267F9A" w:rsidRPr="001A2695">
        <w:rPr>
          <w:rFonts w:asciiTheme="minorBidi" w:hAnsiTheme="minorBidi"/>
          <w:rtl/>
          <w:lang w:bidi="ar-IQ"/>
        </w:rPr>
        <w:t xml:space="preserve"> لتوضيح العلاقة الطردية بين تذبذب الامطار وتباين مساحة الغطاء المائي.</w:t>
      </w:r>
    </w:p>
    <w:p w:rsidR="001A0913" w:rsidRPr="001A2695" w:rsidRDefault="00ED756F" w:rsidP="001A2695">
      <w:pPr>
        <w:spacing w:line="240" w:lineRule="auto"/>
        <w:ind w:left="-369" w:right="-284"/>
        <w:jc w:val="both"/>
        <w:rPr>
          <w:rFonts w:asciiTheme="minorBidi" w:hAnsiTheme="minorBidi"/>
          <w:noProof/>
          <w:lang w:bidi="ar-IQ"/>
        </w:rPr>
      </w:pPr>
      <w:r w:rsidRPr="001A2695">
        <w:rPr>
          <w:rFonts w:asciiTheme="minorBidi" w:hAnsiTheme="minorBidi"/>
          <w:rtl/>
          <w:lang w:bidi="ar-IQ"/>
        </w:rPr>
        <w:t xml:space="preserve">  </w:t>
      </w:r>
      <w:r w:rsidR="001A0913" w:rsidRPr="001A2695">
        <w:rPr>
          <w:rFonts w:asciiTheme="minorBidi" w:hAnsiTheme="minorBidi"/>
          <w:rtl/>
          <w:lang w:bidi="ar-IQ"/>
        </w:rPr>
        <w:t xml:space="preserve">وكما تم تحليل </w:t>
      </w:r>
      <w:r w:rsidR="00267F9A" w:rsidRPr="001A2695">
        <w:rPr>
          <w:rFonts w:asciiTheme="minorBidi" w:hAnsiTheme="minorBidi"/>
          <w:rtl/>
          <w:lang w:bidi="ar-IQ"/>
        </w:rPr>
        <w:t>تباين</w:t>
      </w:r>
      <w:r w:rsidR="001A0913" w:rsidRPr="001A2695">
        <w:rPr>
          <w:rFonts w:asciiTheme="minorBidi" w:hAnsiTheme="minorBidi"/>
          <w:rtl/>
          <w:lang w:bidi="ar-IQ"/>
        </w:rPr>
        <w:t xml:space="preserve"> الغطاء ال</w:t>
      </w:r>
      <w:r w:rsidR="00267F9A" w:rsidRPr="001A2695">
        <w:rPr>
          <w:rFonts w:asciiTheme="minorBidi" w:hAnsiTheme="minorBidi"/>
          <w:rtl/>
          <w:lang w:bidi="ar-IQ"/>
        </w:rPr>
        <w:t>مائي</w:t>
      </w:r>
      <w:r w:rsidR="001A0913" w:rsidRPr="001A2695">
        <w:rPr>
          <w:rFonts w:asciiTheme="minorBidi" w:hAnsiTheme="minorBidi"/>
          <w:rtl/>
          <w:lang w:bidi="ar-IQ"/>
        </w:rPr>
        <w:t xml:space="preserve"> </w:t>
      </w:r>
      <w:r w:rsidR="001A0913" w:rsidRPr="001A2695">
        <w:rPr>
          <w:rFonts w:asciiTheme="minorBidi" w:hAnsiTheme="minorBidi"/>
          <w:lang w:bidi="ar-IQ"/>
        </w:rPr>
        <w:t>ND</w:t>
      </w:r>
      <w:r w:rsidR="0063572F" w:rsidRPr="001A2695">
        <w:rPr>
          <w:rFonts w:asciiTheme="minorBidi" w:hAnsiTheme="minorBidi"/>
          <w:lang w:bidi="ar-IQ"/>
        </w:rPr>
        <w:t>W</w:t>
      </w:r>
      <w:r w:rsidR="001A0913" w:rsidRPr="001A2695">
        <w:rPr>
          <w:rFonts w:asciiTheme="minorBidi" w:hAnsiTheme="minorBidi"/>
          <w:lang w:bidi="ar-IQ"/>
        </w:rPr>
        <w:t>I</w:t>
      </w:r>
      <w:r w:rsidR="001A0913" w:rsidRPr="001A2695">
        <w:rPr>
          <w:rFonts w:asciiTheme="minorBidi" w:hAnsiTheme="minorBidi"/>
          <w:rtl/>
          <w:lang w:bidi="ar-IQ"/>
        </w:rPr>
        <w:t xml:space="preserve"> استنادا الى تلك المؤشرات  من خلال تحليل  ثلاث  مرئيات فضائية تم التقاطها في 20/4 من سنة (1993 -2009 -2017 )  للقمر الصناعي </w:t>
      </w:r>
      <w:r w:rsidR="001A0913" w:rsidRPr="001A2695">
        <w:rPr>
          <w:rFonts w:asciiTheme="minorBidi" w:hAnsiTheme="minorBidi"/>
          <w:lang w:bidi="ar-IQ"/>
        </w:rPr>
        <w:t>Land sat</w:t>
      </w:r>
      <w:r w:rsidR="00267F9A" w:rsidRPr="001A2695">
        <w:rPr>
          <w:rFonts w:asciiTheme="minorBidi" w:hAnsiTheme="minorBidi"/>
          <w:lang w:bidi="ar-IQ"/>
        </w:rPr>
        <w:t>4-</w:t>
      </w:r>
      <w:r w:rsidR="001A0913" w:rsidRPr="001A2695">
        <w:rPr>
          <w:rFonts w:asciiTheme="minorBidi" w:hAnsiTheme="minorBidi"/>
          <w:lang w:bidi="ar-IQ"/>
        </w:rPr>
        <w:t xml:space="preserve"> 5</w:t>
      </w:r>
      <w:r w:rsidR="001A0913" w:rsidRPr="001A2695">
        <w:rPr>
          <w:rFonts w:asciiTheme="minorBidi" w:hAnsiTheme="minorBidi"/>
          <w:rtl/>
          <w:lang w:bidi="ar-IQ"/>
        </w:rPr>
        <w:t xml:space="preserve"> , علما ان الدقة المكانية (30*30)م</w:t>
      </w:r>
      <w:r w:rsidR="001A0913" w:rsidRPr="001A2695">
        <w:rPr>
          <w:rFonts w:asciiTheme="minorBidi" w:hAnsiTheme="minorBidi"/>
          <w:b/>
          <w:bCs/>
          <w:rtl/>
          <w:lang w:bidi="ar-IQ"/>
        </w:rPr>
        <w:t xml:space="preserve"> </w:t>
      </w:r>
      <w:r w:rsidR="002B569F" w:rsidRPr="001A2695">
        <w:rPr>
          <w:rFonts w:asciiTheme="minorBidi" w:hAnsiTheme="minorBidi"/>
          <w:rtl/>
          <w:lang w:bidi="ar-IQ"/>
        </w:rPr>
        <w:t>,  ومن ثم ايجاد العلاقة ما بين  تذبذب الامطار وتباين الغطاء المائي باستخدام البرامج الإحصائية .</w:t>
      </w:r>
    </w:p>
    <w:p w:rsidR="001A0913" w:rsidRPr="001A2695" w:rsidRDefault="001A0913" w:rsidP="001A2695">
      <w:pPr>
        <w:spacing w:line="240" w:lineRule="auto"/>
        <w:ind w:left="-369" w:right="-284"/>
        <w:jc w:val="both"/>
        <w:rPr>
          <w:rFonts w:asciiTheme="minorBidi" w:hAnsiTheme="minorBidi"/>
          <w:b/>
          <w:bCs/>
          <w:noProof/>
          <w:rtl/>
          <w:lang w:bidi="ar-IQ"/>
        </w:rPr>
      </w:pPr>
      <w:r w:rsidRPr="001A2695">
        <w:rPr>
          <w:rFonts w:asciiTheme="minorBidi" w:hAnsiTheme="minorBidi"/>
          <w:noProof/>
          <w:rtl/>
        </w:rPr>
        <w:t>4</w:t>
      </w:r>
      <w:r w:rsidRPr="001A2695">
        <w:rPr>
          <w:rFonts w:asciiTheme="minorBidi" w:hAnsiTheme="minorBidi"/>
          <w:b/>
          <w:bCs/>
          <w:noProof/>
          <w:rtl/>
        </w:rPr>
        <w:t>-حدود منطقة الدراسة:</w:t>
      </w:r>
      <w:r w:rsidRPr="001A2695">
        <w:rPr>
          <w:rFonts w:asciiTheme="minorBidi" w:hAnsiTheme="minorBidi"/>
          <w:b/>
          <w:bCs/>
          <w:rtl/>
          <w:lang w:bidi="ar-IQ"/>
        </w:rPr>
        <w:t xml:space="preserve"> </w:t>
      </w:r>
    </w:p>
    <w:p w:rsidR="003301E1" w:rsidRPr="001A2695" w:rsidRDefault="001A0913" w:rsidP="001A2695">
      <w:pPr>
        <w:spacing w:after="0" w:line="240" w:lineRule="auto"/>
        <w:ind w:left="-369" w:right="-284"/>
        <w:jc w:val="both"/>
        <w:rPr>
          <w:rFonts w:asciiTheme="minorBidi" w:hAnsiTheme="minorBidi"/>
          <w:b/>
          <w:bCs/>
          <w:sz w:val="24"/>
          <w:szCs w:val="24"/>
          <w:rtl/>
          <w:lang w:bidi="ar-IQ"/>
        </w:rPr>
      </w:pPr>
      <w:r w:rsidRPr="001A2695">
        <w:rPr>
          <w:rFonts w:asciiTheme="minorBidi" w:hAnsiTheme="minorBidi"/>
          <w:rtl/>
          <w:lang w:bidi="ar-IQ"/>
        </w:rPr>
        <w:t xml:space="preserve">    ت</w:t>
      </w:r>
      <w:r w:rsidR="00267F9A" w:rsidRPr="001A2695">
        <w:rPr>
          <w:rFonts w:asciiTheme="minorBidi" w:hAnsiTheme="minorBidi"/>
          <w:rtl/>
          <w:lang w:bidi="ar-IQ"/>
        </w:rPr>
        <w:t>متلك م</w:t>
      </w:r>
      <w:r w:rsidRPr="001A2695">
        <w:rPr>
          <w:rFonts w:asciiTheme="minorBidi" w:hAnsiTheme="minorBidi"/>
          <w:rtl/>
          <w:lang w:bidi="ar-IQ"/>
        </w:rPr>
        <w:t>ن</w:t>
      </w:r>
      <w:r w:rsidR="00267F9A" w:rsidRPr="001A2695">
        <w:rPr>
          <w:rFonts w:asciiTheme="minorBidi" w:hAnsiTheme="minorBidi"/>
          <w:rtl/>
          <w:lang w:bidi="ar-IQ"/>
        </w:rPr>
        <w:t>طقة الدراسة</w:t>
      </w:r>
      <w:r w:rsidRPr="001A2695">
        <w:rPr>
          <w:rFonts w:asciiTheme="minorBidi" w:hAnsiTheme="minorBidi"/>
          <w:rtl/>
          <w:lang w:bidi="ar-IQ"/>
        </w:rPr>
        <w:t xml:space="preserve"> </w:t>
      </w:r>
      <w:r w:rsidR="00267F9A" w:rsidRPr="001A2695">
        <w:rPr>
          <w:rFonts w:asciiTheme="minorBidi" w:hAnsiTheme="minorBidi"/>
          <w:rtl/>
          <w:lang w:bidi="ar-IQ"/>
        </w:rPr>
        <w:t>غطاء مائي واسع ,</w:t>
      </w:r>
      <w:r w:rsidRPr="001A2695">
        <w:rPr>
          <w:rFonts w:asciiTheme="minorBidi" w:hAnsiTheme="minorBidi"/>
          <w:rtl/>
          <w:lang w:bidi="ar-IQ"/>
        </w:rPr>
        <w:t xml:space="preserve"> والتي تقع بين دائرتي (33.00-35.00) شمالا وخطي طول (40.41,24-43.26,42) شرقا الخريطة (1), </w:t>
      </w:r>
      <w:r w:rsidR="00267F9A" w:rsidRPr="001A2695">
        <w:rPr>
          <w:rFonts w:asciiTheme="minorBidi" w:hAnsiTheme="minorBidi"/>
          <w:rtl/>
          <w:lang w:bidi="ar-IQ"/>
        </w:rPr>
        <w:t xml:space="preserve">, لذا تم اختيار بحيرة الحبانية والرزازة من الغطاء المائي اللتان لا تقعان بصورة مباشرة على مجرى نهر الفرات كبحيرة حديثة </w:t>
      </w:r>
      <w:r w:rsidR="005E42B4" w:rsidRPr="001A2695">
        <w:rPr>
          <w:rFonts w:asciiTheme="minorBidi" w:hAnsiTheme="minorBidi"/>
          <w:noProof/>
          <w:rtl/>
          <w:lang w:bidi="ar-IQ"/>
        </w:rPr>
        <w:t>,</w:t>
      </w:r>
      <w:r w:rsidRPr="001A2695">
        <w:rPr>
          <w:rFonts w:asciiTheme="minorBidi" w:hAnsiTheme="minorBidi"/>
          <w:noProof/>
          <w:rtl/>
          <w:lang w:bidi="ar-IQ"/>
        </w:rPr>
        <w:t xml:space="preserve"> </w:t>
      </w:r>
      <w:r w:rsidR="005E42B4" w:rsidRPr="001A2695">
        <w:rPr>
          <w:rFonts w:asciiTheme="minorBidi" w:hAnsiTheme="minorBidi"/>
          <w:noProof/>
          <w:rtl/>
          <w:lang w:bidi="ar-IQ"/>
        </w:rPr>
        <w:t xml:space="preserve">اما زمانيا </w:t>
      </w:r>
      <w:r w:rsidRPr="001A2695">
        <w:rPr>
          <w:rFonts w:asciiTheme="minorBidi" w:hAnsiTheme="minorBidi"/>
          <w:noProof/>
          <w:rtl/>
          <w:lang w:bidi="ar-IQ"/>
        </w:rPr>
        <w:t>تم اختيار من سنة (1980-2017) للمحطات المناخية الثلاث (</w:t>
      </w:r>
      <w:r w:rsidR="005E42B4" w:rsidRPr="001A2695">
        <w:rPr>
          <w:rFonts w:asciiTheme="minorBidi" w:hAnsiTheme="minorBidi"/>
          <w:noProof/>
          <w:rtl/>
          <w:lang w:bidi="ar-IQ"/>
        </w:rPr>
        <w:t xml:space="preserve"> كربلاء و </w:t>
      </w:r>
      <w:r w:rsidRPr="001A2695">
        <w:rPr>
          <w:rFonts w:asciiTheme="minorBidi" w:hAnsiTheme="minorBidi"/>
          <w:noProof/>
          <w:rtl/>
          <w:lang w:bidi="ar-IQ"/>
        </w:rPr>
        <w:t>الرمادي وال</w:t>
      </w:r>
      <w:r w:rsidR="005E42B4" w:rsidRPr="001A2695">
        <w:rPr>
          <w:rFonts w:asciiTheme="minorBidi" w:hAnsiTheme="minorBidi"/>
          <w:noProof/>
          <w:rtl/>
          <w:lang w:bidi="ar-IQ"/>
        </w:rPr>
        <w:t xml:space="preserve">رطبة )التي تحيط </w:t>
      </w:r>
      <w:r w:rsidRPr="001A2695">
        <w:rPr>
          <w:rFonts w:asciiTheme="minorBidi" w:hAnsiTheme="minorBidi"/>
          <w:noProof/>
          <w:rtl/>
          <w:lang w:bidi="ar-IQ"/>
        </w:rPr>
        <w:t xml:space="preserve"> </w:t>
      </w:r>
      <w:r w:rsidR="005E42B4" w:rsidRPr="001A2695">
        <w:rPr>
          <w:rFonts w:asciiTheme="minorBidi" w:hAnsiTheme="minorBidi"/>
          <w:noProof/>
          <w:rtl/>
          <w:lang w:bidi="ar-IQ"/>
        </w:rPr>
        <w:t>ب</w:t>
      </w:r>
      <w:r w:rsidRPr="001A2695">
        <w:rPr>
          <w:rFonts w:asciiTheme="minorBidi" w:hAnsiTheme="minorBidi"/>
          <w:noProof/>
          <w:rtl/>
          <w:lang w:bidi="ar-IQ"/>
        </w:rPr>
        <w:t>منطقة الدراسة , اما المرئيا</w:t>
      </w:r>
      <w:r w:rsidR="003301E1" w:rsidRPr="001A2695">
        <w:rPr>
          <w:rFonts w:asciiTheme="minorBidi" w:hAnsiTheme="minorBidi"/>
          <w:noProof/>
          <w:rtl/>
          <w:lang w:bidi="ar-IQ"/>
        </w:rPr>
        <w:t>ت الفضائية كانت لسنة (1993-2009-2017)</w:t>
      </w:r>
    </w:p>
    <w:p w:rsidR="003301E1" w:rsidRPr="001A2695" w:rsidRDefault="003301E1" w:rsidP="001A2695">
      <w:pPr>
        <w:spacing w:after="0" w:line="240" w:lineRule="auto"/>
        <w:ind w:left="-369" w:right="-284"/>
        <w:jc w:val="both"/>
        <w:rPr>
          <w:rFonts w:asciiTheme="minorBidi" w:hAnsiTheme="minorBidi"/>
          <w:rtl/>
          <w:lang w:bidi="ar-IQ"/>
        </w:rPr>
      </w:pPr>
      <w:r w:rsidRPr="001A2695">
        <w:rPr>
          <w:rFonts w:asciiTheme="minorBidi" w:hAnsiTheme="minorBidi"/>
          <w:b/>
          <w:bCs/>
          <w:sz w:val="24"/>
          <w:szCs w:val="24"/>
          <w:rtl/>
          <w:lang w:bidi="ar-IQ"/>
        </w:rPr>
        <w:t>اولا : عناصر المناخ</w:t>
      </w:r>
      <w:r w:rsidRPr="001A2695">
        <w:rPr>
          <w:rFonts w:asciiTheme="minorBidi" w:hAnsiTheme="minorBidi"/>
          <w:rtl/>
          <w:lang w:bidi="ar-IQ"/>
        </w:rPr>
        <w:t xml:space="preserve"> :</w:t>
      </w:r>
    </w:p>
    <w:p w:rsidR="00E910AC" w:rsidRPr="001A2695" w:rsidRDefault="003301E1" w:rsidP="001A2695">
      <w:pPr>
        <w:spacing w:line="240" w:lineRule="auto"/>
        <w:ind w:left="-369" w:right="-284"/>
        <w:jc w:val="both"/>
        <w:rPr>
          <w:rFonts w:asciiTheme="minorBidi" w:hAnsiTheme="minorBidi"/>
          <w:lang w:bidi="ar-IQ"/>
        </w:rPr>
      </w:pPr>
      <w:r w:rsidRPr="001A2695">
        <w:rPr>
          <w:rFonts w:asciiTheme="minorBidi" w:hAnsiTheme="minorBidi"/>
          <w:rtl/>
          <w:lang w:bidi="ar-IQ"/>
        </w:rPr>
        <w:lastRenderedPageBreak/>
        <w:t>1-الاشعاع الشمسي : يبدوا من الجدول (1) ان ساعات السطوع الشمسي الفعلي تتباين زمانيا من فصل لآخر تبعا لزاوية ميل الإشعاع الشمسي التي تتغير حسب الفصول فضلا عن بعض المؤثرات كالغيوم والغبار اذ بلغ ادنى معدل السطوع الفعلي في فصل الشتاء الذي تراوح بين (6.1)ساعة في محطة الرمادي و(6.5)ساعة في</w:t>
      </w:r>
      <w:r w:rsidR="00ED756F" w:rsidRPr="001A2695">
        <w:rPr>
          <w:rFonts w:asciiTheme="minorBidi" w:hAnsiTheme="minorBidi"/>
          <w:rtl/>
          <w:lang w:bidi="ar-IQ"/>
        </w:rPr>
        <w:t xml:space="preserve"> </w:t>
      </w:r>
      <w:r w:rsidRPr="001A2695">
        <w:rPr>
          <w:rFonts w:asciiTheme="minorBidi" w:hAnsiTheme="minorBidi"/>
          <w:rtl/>
          <w:lang w:bidi="ar-IQ"/>
        </w:rPr>
        <w:t xml:space="preserve">محطتي الرمادي وكربلاء وذلك لميل زاوية الاشعاع الشمسي وتأثير السحب التي تحجب وصول الاشعاع </w:t>
      </w:r>
    </w:p>
    <w:p w:rsidR="00ED756F" w:rsidRPr="001A2695" w:rsidRDefault="00ED756F" w:rsidP="001A2695">
      <w:pPr>
        <w:spacing w:after="0" w:line="240" w:lineRule="auto"/>
        <w:ind w:left="-369" w:right="-284"/>
        <w:jc w:val="center"/>
        <w:rPr>
          <w:rFonts w:asciiTheme="minorBidi" w:hAnsiTheme="minorBidi"/>
          <w:b/>
          <w:bCs/>
          <w:noProof/>
          <w:rtl/>
          <w:lang w:bidi="ar-IQ"/>
        </w:rPr>
      </w:pPr>
      <w:r w:rsidRPr="001A2695">
        <w:rPr>
          <w:rFonts w:asciiTheme="minorBidi" w:hAnsiTheme="minorBidi"/>
          <w:noProof/>
          <w:sz w:val="20"/>
          <w:szCs w:val="20"/>
        </w:rPr>
        <w:drawing>
          <wp:inline distT="0" distB="0" distL="0" distR="0" wp14:anchorId="57422817" wp14:editId="2008DACA">
            <wp:extent cx="3895725" cy="2781300"/>
            <wp:effectExtent l="0" t="0" r="0" b="0"/>
            <wp:docPr id="11" name="صورة 1" descr="C:\Users\hp\AppData\Local\Microsoft\Windows\Temporary Internet Files\Content.Word\IMG-20200605-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Microsoft\Windows\Temporary Internet Files\Content.Word\IMG-20200605-WA0010.jpg"/>
                    <pic:cNvPicPr>
                      <a:picLocks noChangeAspect="1" noChangeArrowheads="1"/>
                    </pic:cNvPicPr>
                  </pic:nvPicPr>
                  <pic:blipFill>
                    <a:blip r:embed="rId10" cstate="print"/>
                    <a:srcRect/>
                    <a:stretch>
                      <a:fillRect/>
                    </a:stretch>
                  </pic:blipFill>
                  <pic:spPr bwMode="auto">
                    <a:xfrm>
                      <a:off x="0" y="0"/>
                      <a:ext cx="3897340" cy="2782453"/>
                    </a:xfrm>
                    <a:prstGeom prst="rect">
                      <a:avLst/>
                    </a:prstGeom>
                    <a:noFill/>
                    <a:ln w="9525">
                      <a:noFill/>
                      <a:miter lim="800000"/>
                      <a:headEnd/>
                      <a:tailEnd/>
                    </a:ln>
                  </pic:spPr>
                </pic:pic>
              </a:graphicData>
            </a:graphic>
          </wp:inline>
        </w:drawing>
      </w:r>
    </w:p>
    <w:p w:rsidR="00ED756F" w:rsidRPr="001A2695" w:rsidRDefault="00ED756F" w:rsidP="001A2695">
      <w:pPr>
        <w:spacing w:after="0" w:line="240" w:lineRule="auto"/>
        <w:ind w:left="-369" w:right="-284"/>
        <w:jc w:val="both"/>
        <w:rPr>
          <w:rFonts w:asciiTheme="minorBidi" w:hAnsiTheme="minorBidi"/>
          <w:b/>
          <w:bCs/>
          <w:noProof/>
          <w:rtl/>
          <w:lang w:bidi="ar-IQ"/>
        </w:rPr>
      </w:pPr>
    </w:p>
    <w:p w:rsidR="006F2224" w:rsidRPr="001A2695" w:rsidRDefault="006F2224" w:rsidP="001A2695">
      <w:pPr>
        <w:spacing w:after="0" w:line="240" w:lineRule="auto"/>
        <w:ind w:left="-369" w:right="-284"/>
        <w:jc w:val="both"/>
        <w:rPr>
          <w:rFonts w:asciiTheme="minorBidi" w:hAnsiTheme="minorBidi"/>
          <w:b/>
          <w:bCs/>
          <w:rtl/>
          <w:lang w:bidi="ar-IQ"/>
        </w:rPr>
      </w:pPr>
      <w:r w:rsidRPr="001A2695">
        <w:rPr>
          <w:rFonts w:asciiTheme="minorBidi" w:hAnsiTheme="minorBidi"/>
          <w:b/>
          <w:bCs/>
          <w:noProof/>
          <w:rtl/>
          <w:lang w:bidi="ar-IQ"/>
        </w:rPr>
        <w:t>خريطة -1:منطقة الدراسة من محافظة الانبار والعراق</w:t>
      </w:r>
      <w:r w:rsidRPr="001A2695">
        <w:rPr>
          <w:rFonts w:asciiTheme="minorBidi" w:hAnsiTheme="minorBidi"/>
          <w:b/>
          <w:bCs/>
          <w:lang w:bidi="ar-IQ"/>
        </w:rPr>
        <w:t xml:space="preserve"> </w:t>
      </w:r>
      <w:r w:rsidRPr="001A2695">
        <w:rPr>
          <w:rFonts w:asciiTheme="minorBidi" w:hAnsiTheme="minorBidi"/>
          <w:b/>
          <w:bCs/>
          <w:rtl/>
          <w:lang w:bidi="ar-IQ"/>
        </w:rPr>
        <w:t xml:space="preserve">  </w:t>
      </w:r>
      <w:r w:rsidRPr="001A2695">
        <w:rPr>
          <w:rFonts w:asciiTheme="minorBidi" w:hAnsiTheme="minorBidi"/>
          <w:b/>
          <w:bCs/>
          <w:lang w:bidi="ar-IQ"/>
        </w:rPr>
        <w:t xml:space="preserve"> </w:t>
      </w:r>
    </w:p>
    <w:p w:rsidR="00E910AC" w:rsidRPr="001A2695" w:rsidRDefault="006F2224" w:rsidP="001A2695">
      <w:pPr>
        <w:spacing w:after="0" w:line="240" w:lineRule="auto"/>
        <w:ind w:left="-369" w:right="-284"/>
        <w:jc w:val="both"/>
        <w:rPr>
          <w:rFonts w:asciiTheme="minorBidi" w:hAnsiTheme="minorBidi"/>
          <w:b/>
          <w:bCs/>
          <w:rtl/>
          <w:lang w:bidi="ar-IQ"/>
        </w:rPr>
      </w:pPr>
      <w:r w:rsidRPr="001A2695">
        <w:rPr>
          <w:rFonts w:asciiTheme="minorBidi" w:hAnsiTheme="minorBidi"/>
          <w:b/>
          <w:bCs/>
          <w:rtl/>
          <w:lang w:bidi="ar-IQ"/>
        </w:rPr>
        <w:t xml:space="preserve">المصدر: بالاعتماد على خريطة الانبار الادارية 1/1000000باستخدام برنامج </w:t>
      </w:r>
      <w:r w:rsidRPr="001A2695">
        <w:rPr>
          <w:rFonts w:asciiTheme="minorBidi" w:hAnsiTheme="minorBidi"/>
          <w:b/>
          <w:bCs/>
          <w:lang w:bidi="ar-IQ"/>
        </w:rPr>
        <w:t>Arc Map 10.2</w:t>
      </w:r>
    </w:p>
    <w:p w:rsidR="00E910AC" w:rsidRPr="001A2695" w:rsidRDefault="003301E1" w:rsidP="001A2695">
      <w:pPr>
        <w:spacing w:after="0"/>
        <w:ind w:left="-369" w:right="-284"/>
        <w:jc w:val="both"/>
        <w:rPr>
          <w:rFonts w:asciiTheme="minorBidi" w:hAnsiTheme="minorBidi"/>
          <w:rtl/>
          <w:lang w:bidi="ar-IQ"/>
        </w:rPr>
      </w:pPr>
      <w:r w:rsidRPr="001A2695">
        <w:rPr>
          <w:rFonts w:asciiTheme="minorBidi" w:hAnsiTheme="minorBidi"/>
          <w:rtl/>
          <w:lang w:bidi="ar-IQ"/>
        </w:rPr>
        <w:t xml:space="preserve">الشمسي , وكان اعلى ارتفاع لمعدل السطوع الفعلي في فصل الصيف الذي بلغ (12) ساعة /يوم في محطة الرطبة ويعزى ذلك الى زيادة ساعات السطوع الشمسي بسبب طول النهار واختفاء الغيوم وصفاء السماء, ثم ينخفض قليلا في المحطات الاخرى ,اذ بلغ (11.9) ساعة /يوم  في محطة الرمادي و (11.2) ساعة /يوم في محطة كربلاء لتقارب زاوية ميل الاشعاع الشمسي التي تصل الى تلك المحطات, اما المعدل السنوي سجل اعلى </w:t>
      </w:r>
      <w:r w:rsidRPr="001A2695">
        <w:rPr>
          <w:rFonts w:asciiTheme="minorBidi" w:hAnsiTheme="minorBidi"/>
          <w:noProof/>
          <w:rtl/>
          <w:lang w:bidi="ar-IQ"/>
        </w:rPr>
        <w:t xml:space="preserve"> </w:t>
      </w:r>
      <w:r w:rsidR="00613F00" w:rsidRPr="001A2695">
        <w:rPr>
          <w:rFonts w:asciiTheme="minorBidi" w:hAnsiTheme="minorBidi"/>
          <w:rtl/>
          <w:lang w:bidi="ar-IQ"/>
        </w:rPr>
        <w:t>معدل في محطة الرطبة بلغ (9.3) ساعة / يوم وسجل ادنى معدل في محطة كربلاء بلغ (8.6) ساعة يوم الخريطة (2)</w:t>
      </w:r>
      <w:r w:rsidR="00A63432" w:rsidRPr="001A2695">
        <w:rPr>
          <w:rFonts w:asciiTheme="minorBidi" w:hAnsiTheme="minorBidi"/>
          <w:rtl/>
          <w:lang w:bidi="ar-IQ"/>
        </w:rPr>
        <w:t>.</w:t>
      </w:r>
      <w:r w:rsidR="00AE7398" w:rsidRPr="001A2695">
        <w:rPr>
          <w:rFonts w:asciiTheme="minorBidi" w:hAnsiTheme="minorBidi"/>
          <w:rtl/>
          <w:lang w:bidi="ar-IQ"/>
        </w:rPr>
        <w:t xml:space="preserve"> </w:t>
      </w:r>
    </w:p>
    <w:p w:rsidR="003301E1" w:rsidRPr="001A2695" w:rsidRDefault="003301E1" w:rsidP="001A2695">
      <w:pPr>
        <w:tabs>
          <w:tab w:val="left" w:pos="3716"/>
          <w:tab w:val="right" w:pos="3911"/>
          <w:tab w:val="center" w:pos="4153"/>
        </w:tabs>
        <w:spacing w:after="0"/>
        <w:ind w:left="-369" w:right="-284"/>
        <w:rPr>
          <w:rFonts w:asciiTheme="minorBidi" w:eastAsia="Calibri" w:hAnsiTheme="minorBidi"/>
          <w:b/>
          <w:bCs/>
          <w:rtl/>
          <w:lang w:bidi="ar-IQ"/>
        </w:rPr>
      </w:pPr>
    </w:p>
    <w:p w:rsidR="00680A2F" w:rsidRPr="001A2695" w:rsidRDefault="00680A2F" w:rsidP="001A2695">
      <w:pPr>
        <w:tabs>
          <w:tab w:val="left" w:pos="3716"/>
          <w:tab w:val="right" w:pos="3911"/>
          <w:tab w:val="center" w:pos="4153"/>
        </w:tabs>
        <w:spacing w:after="0"/>
        <w:ind w:left="-369" w:right="-284"/>
        <w:jc w:val="center"/>
        <w:rPr>
          <w:rFonts w:asciiTheme="minorBidi" w:eastAsia="Calibri" w:hAnsiTheme="minorBidi"/>
          <w:b/>
          <w:bCs/>
          <w:rtl/>
          <w:lang w:bidi="ar-IQ"/>
        </w:rPr>
      </w:pPr>
      <w:r w:rsidRPr="001A2695">
        <w:rPr>
          <w:rFonts w:asciiTheme="minorBidi" w:eastAsia="Calibri" w:hAnsiTheme="minorBidi"/>
          <w:b/>
          <w:bCs/>
          <w:rtl/>
          <w:lang w:bidi="ar-IQ"/>
        </w:rPr>
        <w:t>جدول (</w:t>
      </w:r>
      <w:r w:rsidR="00EF5B7D" w:rsidRPr="001A2695">
        <w:rPr>
          <w:rFonts w:asciiTheme="minorBidi" w:eastAsia="Calibri" w:hAnsiTheme="minorBidi"/>
          <w:b/>
          <w:bCs/>
          <w:rtl/>
          <w:lang w:bidi="ar-IQ"/>
        </w:rPr>
        <w:t>1</w:t>
      </w:r>
      <w:r w:rsidRPr="001A2695">
        <w:rPr>
          <w:rFonts w:asciiTheme="minorBidi" w:eastAsia="Calibri" w:hAnsiTheme="minorBidi"/>
          <w:b/>
          <w:bCs/>
          <w:rtl/>
          <w:lang w:bidi="ar-IQ"/>
        </w:rPr>
        <w:t>)</w:t>
      </w:r>
    </w:p>
    <w:p w:rsidR="00680A2F" w:rsidRPr="001A2695" w:rsidRDefault="00680A2F" w:rsidP="001A2695">
      <w:pPr>
        <w:tabs>
          <w:tab w:val="right" w:pos="3911"/>
        </w:tabs>
        <w:spacing w:after="0"/>
        <w:ind w:left="-369" w:right="-284"/>
        <w:jc w:val="center"/>
        <w:rPr>
          <w:rFonts w:asciiTheme="minorBidi" w:eastAsia="Calibri" w:hAnsiTheme="minorBidi"/>
          <w:b/>
          <w:bCs/>
          <w:rtl/>
          <w:lang w:bidi="ar-IQ"/>
        </w:rPr>
      </w:pPr>
      <w:r w:rsidRPr="001A2695">
        <w:rPr>
          <w:rFonts w:asciiTheme="minorBidi" w:eastAsia="Calibri" w:hAnsiTheme="minorBidi"/>
          <w:b/>
          <w:bCs/>
          <w:rtl/>
          <w:lang w:bidi="ar-IQ"/>
        </w:rPr>
        <w:t>المعدلات ال</w:t>
      </w:r>
      <w:r w:rsidR="00EF5B7D" w:rsidRPr="001A2695">
        <w:rPr>
          <w:rFonts w:asciiTheme="minorBidi" w:eastAsia="Calibri" w:hAnsiTheme="minorBidi"/>
          <w:b/>
          <w:bCs/>
          <w:rtl/>
          <w:lang w:bidi="ar-IQ"/>
        </w:rPr>
        <w:t>فصلية</w:t>
      </w:r>
      <w:r w:rsidRPr="001A2695">
        <w:rPr>
          <w:rFonts w:asciiTheme="minorBidi" w:eastAsia="Calibri" w:hAnsiTheme="minorBidi"/>
          <w:b/>
          <w:bCs/>
          <w:rtl/>
          <w:lang w:bidi="ar-IQ"/>
        </w:rPr>
        <w:t xml:space="preserve"> والسنوية للسطوع الشمسي الفعلي</w:t>
      </w:r>
      <w:r w:rsidR="00EF5B7D" w:rsidRPr="001A2695">
        <w:rPr>
          <w:rFonts w:asciiTheme="minorBidi" w:eastAsia="Calibri" w:hAnsiTheme="minorBidi"/>
          <w:b/>
          <w:bCs/>
          <w:rtl/>
          <w:lang w:bidi="ar-IQ"/>
        </w:rPr>
        <w:t xml:space="preserve"> ودرجات الحرارة في </w:t>
      </w:r>
      <w:r w:rsidRPr="001A2695">
        <w:rPr>
          <w:rFonts w:asciiTheme="minorBidi" w:eastAsia="Calibri" w:hAnsiTheme="minorBidi"/>
          <w:b/>
          <w:bCs/>
          <w:rtl/>
          <w:lang w:bidi="ar-IQ"/>
        </w:rPr>
        <w:t>محطات منطقة الدراسة للمدة (1980-2017)</w:t>
      </w:r>
    </w:p>
    <w:tbl>
      <w:tblPr>
        <w:tblStyle w:val="TableGrid"/>
        <w:tblpPr w:leftFromText="180" w:rightFromText="180" w:vertAnchor="text" w:horzAnchor="margin" w:tblpXSpec="center" w:tblpY="221"/>
        <w:bidiVisual/>
        <w:tblW w:w="9497" w:type="dxa"/>
        <w:tblLayout w:type="fixed"/>
        <w:tblLook w:val="04A0" w:firstRow="1" w:lastRow="0" w:firstColumn="1" w:lastColumn="0" w:noHBand="0" w:noVBand="1"/>
      </w:tblPr>
      <w:tblGrid>
        <w:gridCol w:w="738"/>
        <w:gridCol w:w="770"/>
        <w:gridCol w:w="787"/>
        <w:gridCol w:w="695"/>
        <w:gridCol w:w="695"/>
        <w:gridCol w:w="787"/>
        <w:gridCol w:w="695"/>
        <w:gridCol w:w="695"/>
        <w:gridCol w:w="787"/>
        <w:gridCol w:w="695"/>
        <w:gridCol w:w="695"/>
        <w:gridCol w:w="749"/>
        <w:gridCol w:w="709"/>
      </w:tblGrid>
      <w:tr w:rsidR="002248EF" w:rsidRPr="001A2695" w:rsidTr="00DB5F37">
        <w:trPr>
          <w:trHeight w:val="672"/>
        </w:trPr>
        <w:tc>
          <w:tcPr>
            <w:tcW w:w="2990" w:type="dxa"/>
            <w:gridSpan w:val="4"/>
            <w:tcBorders>
              <w:top w:val="double" w:sz="4" w:space="0" w:color="auto"/>
              <w:left w:val="double" w:sz="4" w:space="0" w:color="auto"/>
              <w:bottom w:val="single" w:sz="4" w:space="0" w:color="auto"/>
              <w:right w:val="single" w:sz="4" w:space="0" w:color="auto"/>
              <w:tr2bl w:val="nil"/>
            </w:tcBorders>
            <w:shd w:val="clear" w:color="auto" w:fill="BFBFBF" w:themeFill="background1" w:themeFillShade="BF"/>
            <w:vAlign w:val="center"/>
          </w:tcPr>
          <w:p w:rsidR="002248EF" w:rsidRPr="001A2695" w:rsidRDefault="002248EF" w:rsidP="001A2695">
            <w:pPr>
              <w:ind w:left="-369" w:right="-284"/>
              <w:jc w:val="both"/>
              <w:rPr>
                <w:rFonts w:asciiTheme="minorBidi" w:eastAsia="Calibri" w:hAnsiTheme="minorBidi"/>
                <w:b/>
                <w:bCs/>
                <w:sz w:val="20"/>
                <w:szCs w:val="20"/>
                <w:rtl/>
              </w:rPr>
            </w:pPr>
            <w:r w:rsidRPr="001A2695">
              <w:rPr>
                <w:rFonts w:asciiTheme="minorBidi" w:eastAsia="Calibri" w:hAnsiTheme="minorBidi"/>
                <w:b/>
                <w:bCs/>
                <w:sz w:val="20"/>
                <w:szCs w:val="20"/>
                <w:rtl/>
              </w:rPr>
              <w:t>الاشعاع الشمسي ساعة/يوم</w:t>
            </w:r>
          </w:p>
        </w:tc>
        <w:tc>
          <w:tcPr>
            <w:tcW w:w="2177" w:type="dxa"/>
            <w:gridSpan w:val="3"/>
            <w:tcBorders>
              <w:top w:val="double" w:sz="4" w:space="0" w:color="auto"/>
              <w:left w:val="single" w:sz="4" w:space="0" w:color="auto"/>
              <w:bottom w:val="single" w:sz="4" w:space="0" w:color="auto"/>
              <w:right w:val="single" w:sz="4" w:space="0" w:color="auto"/>
              <w:tr2bl w:val="nil"/>
            </w:tcBorders>
            <w:shd w:val="clear" w:color="auto" w:fill="BFBFBF" w:themeFill="background1" w:themeFillShade="BF"/>
            <w:vAlign w:val="center"/>
          </w:tcPr>
          <w:p w:rsidR="002248EF" w:rsidRPr="001A2695" w:rsidRDefault="002248EF" w:rsidP="001A2695">
            <w:pPr>
              <w:ind w:left="-369" w:right="-284"/>
              <w:jc w:val="both"/>
              <w:rPr>
                <w:rFonts w:asciiTheme="minorBidi" w:eastAsia="Calibri" w:hAnsiTheme="minorBidi"/>
                <w:b/>
                <w:bCs/>
                <w:sz w:val="20"/>
                <w:szCs w:val="20"/>
                <w:rtl/>
              </w:rPr>
            </w:pPr>
            <w:r w:rsidRPr="001A2695">
              <w:rPr>
                <w:rFonts w:asciiTheme="minorBidi" w:eastAsia="Calibri" w:hAnsiTheme="minorBidi"/>
                <w:b/>
                <w:bCs/>
                <w:sz w:val="20"/>
                <w:szCs w:val="20"/>
                <w:rtl/>
              </w:rPr>
              <w:t>الحرارة الصغرى</w:t>
            </w:r>
          </w:p>
        </w:tc>
        <w:tc>
          <w:tcPr>
            <w:tcW w:w="2177" w:type="dxa"/>
            <w:gridSpan w:val="3"/>
            <w:tcBorders>
              <w:top w:val="double" w:sz="4" w:space="0" w:color="auto"/>
              <w:left w:val="single" w:sz="4" w:space="0" w:color="auto"/>
              <w:bottom w:val="single" w:sz="4" w:space="0" w:color="auto"/>
              <w:right w:val="single" w:sz="4" w:space="0" w:color="auto"/>
              <w:tr2bl w:val="nil"/>
            </w:tcBorders>
            <w:shd w:val="clear" w:color="auto" w:fill="BFBFBF" w:themeFill="background1" w:themeFillShade="BF"/>
            <w:vAlign w:val="center"/>
          </w:tcPr>
          <w:p w:rsidR="002248EF" w:rsidRPr="001A2695" w:rsidRDefault="002248EF" w:rsidP="001A2695">
            <w:pPr>
              <w:ind w:left="-369" w:right="-284"/>
              <w:jc w:val="both"/>
              <w:rPr>
                <w:rFonts w:asciiTheme="minorBidi" w:eastAsia="Calibri" w:hAnsiTheme="minorBidi"/>
                <w:b/>
                <w:bCs/>
                <w:sz w:val="20"/>
                <w:szCs w:val="20"/>
                <w:rtl/>
              </w:rPr>
            </w:pPr>
            <w:r w:rsidRPr="001A2695">
              <w:rPr>
                <w:rFonts w:asciiTheme="minorBidi" w:eastAsia="Calibri" w:hAnsiTheme="minorBidi"/>
                <w:b/>
                <w:bCs/>
                <w:sz w:val="20"/>
                <w:szCs w:val="20"/>
                <w:rtl/>
              </w:rPr>
              <w:t>الحرارة العظمى</w:t>
            </w:r>
          </w:p>
        </w:tc>
        <w:tc>
          <w:tcPr>
            <w:tcW w:w="2153" w:type="dxa"/>
            <w:gridSpan w:val="3"/>
            <w:tcBorders>
              <w:top w:val="double" w:sz="4" w:space="0" w:color="auto"/>
              <w:left w:val="single" w:sz="4" w:space="0" w:color="auto"/>
              <w:bottom w:val="single" w:sz="4" w:space="0" w:color="auto"/>
              <w:right w:val="double" w:sz="4" w:space="0" w:color="auto"/>
              <w:tr2bl w:val="nil"/>
            </w:tcBorders>
            <w:shd w:val="clear" w:color="auto" w:fill="BFBFBF" w:themeFill="background1" w:themeFillShade="BF"/>
            <w:vAlign w:val="center"/>
          </w:tcPr>
          <w:p w:rsidR="002248EF" w:rsidRPr="001A2695" w:rsidRDefault="002248EF" w:rsidP="001A2695">
            <w:pPr>
              <w:ind w:left="-369" w:right="-284"/>
              <w:jc w:val="both"/>
              <w:rPr>
                <w:rFonts w:asciiTheme="minorBidi" w:eastAsia="Calibri" w:hAnsiTheme="minorBidi"/>
                <w:b/>
                <w:bCs/>
                <w:sz w:val="20"/>
                <w:szCs w:val="20"/>
                <w:rtl/>
              </w:rPr>
            </w:pPr>
            <w:r w:rsidRPr="001A2695">
              <w:rPr>
                <w:rFonts w:asciiTheme="minorBidi" w:eastAsia="Calibri" w:hAnsiTheme="minorBidi"/>
                <w:b/>
                <w:bCs/>
                <w:sz w:val="20"/>
                <w:szCs w:val="20"/>
                <w:rtl/>
              </w:rPr>
              <w:t>الحرارة الاعتيادية</w:t>
            </w:r>
          </w:p>
        </w:tc>
      </w:tr>
      <w:tr w:rsidR="002248EF" w:rsidRPr="001A2695" w:rsidTr="00DB5F37">
        <w:trPr>
          <w:trHeight w:val="672"/>
        </w:trPr>
        <w:tc>
          <w:tcPr>
            <w:tcW w:w="738" w:type="dxa"/>
            <w:tcBorders>
              <w:top w:val="double" w:sz="4" w:space="0" w:color="auto"/>
              <w:left w:val="double" w:sz="4" w:space="0" w:color="auto"/>
              <w:bottom w:val="single" w:sz="4" w:space="0" w:color="auto"/>
              <w:right w:val="single" w:sz="4" w:space="0" w:color="auto"/>
              <w:tr2bl w:val="nil"/>
            </w:tcBorders>
            <w:shd w:val="clear" w:color="auto" w:fill="BFBFBF" w:themeFill="background1" w:themeFillShade="BF"/>
            <w:vAlign w:val="center"/>
            <w:hideMark/>
          </w:tcPr>
          <w:p w:rsidR="002248EF" w:rsidRPr="001A2695" w:rsidRDefault="002248EF" w:rsidP="001A2695">
            <w:pPr>
              <w:ind w:left="-369" w:right="-284"/>
              <w:jc w:val="both"/>
              <w:rPr>
                <w:rFonts w:asciiTheme="minorBidi" w:eastAsia="Calibri" w:hAnsiTheme="minorBidi"/>
                <w:b/>
                <w:bCs/>
                <w:sz w:val="20"/>
                <w:szCs w:val="20"/>
                <w:rtl/>
                <w:lang w:bidi="ar-IQ"/>
              </w:rPr>
            </w:pPr>
            <w:r w:rsidRPr="001A2695">
              <w:rPr>
                <w:rFonts w:asciiTheme="minorBidi" w:eastAsia="Calibri" w:hAnsiTheme="minorBidi"/>
                <w:b/>
                <w:bCs/>
                <w:sz w:val="20"/>
                <w:szCs w:val="20"/>
                <w:rtl/>
              </w:rPr>
              <w:t>المحطة الفصل</w:t>
            </w:r>
          </w:p>
        </w:tc>
        <w:tc>
          <w:tcPr>
            <w:tcW w:w="770" w:type="dxa"/>
            <w:tcBorders>
              <w:top w:val="double" w:sz="4" w:space="0" w:color="auto"/>
              <w:left w:val="single" w:sz="4" w:space="0" w:color="auto"/>
              <w:bottom w:val="single" w:sz="4" w:space="0" w:color="auto"/>
              <w:right w:val="single" w:sz="4" w:space="0" w:color="auto"/>
              <w:tr2bl w:val="nil"/>
            </w:tcBorders>
            <w:shd w:val="clear" w:color="auto" w:fill="BFBFBF" w:themeFill="background1" w:themeFillShade="BF"/>
            <w:vAlign w:val="center"/>
            <w:hideMark/>
          </w:tcPr>
          <w:p w:rsidR="002248EF" w:rsidRPr="001A2695" w:rsidRDefault="002248EF" w:rsidP="001A2695">
            <w:pPr>
              <w:ind w:left="-369" w:right="-284"/>
              <w:jc w:val="both"/>
              <w:rPr>
                <w:rFonts w:asciiTheme="minorBidi" w:eastAsia="Calibri" w:hAnsiTheme="minorBidi"/>
                <w:b/>
                <w:bCs/>
                <w:sz w:val="20"/>
                <w:szCs w:val="20"/>
                <w:rtl/>
              </w:rPr>
            </w:pPr>
            <w:r w:rsidRPr="001A2695">
              <w:rPr>
                <w:rFonts w:asciiTheme="minorBidi" w:eastAsia="Calibri" w:hAnsiTheme="minorBidi"/>
                <w:b/>
                <w:bCs/>
                <w:sz w:val="20"/>
                <w:szCs w:val="20"/>
                <w:rtl/>
              </w:rPr>
              <w:t xml:space="preserve">الرطبة </w:t>
            </w:r>
          </w:p>
        </w:tc>
        <w:tc>
          <w:tcPr>
            <w:tcW w:w="787" w:type="dxa"/>
            <w:tcBorders>
              <w:top w:val="double" w:sz="4" w:space="0" w:color="auto"/>
              <w:left w:val="single" w:sz="4" w:space="0" w:color="auto"/>
              <w:bottom w:val="single" w:sz="4" w:space="0" w:color="auto"/>
              <w:right w:val="single" w:sz="4" w:space="0" w:color="auto"/>
              <w:tr2bl w:val="nil"/>
            </w:tcBorders>
            <w:shd w:val="clear" w:color="auto" w:fill="BFBFBF" w:themeFill="background1" w:themeFillShade="BF"/>
            <w:vAlign w:val="center"/>
            <w:hideMark/>
          </w:tcPr>
          <w:p w:rsidR="002248EF" w:rsidRPr="001A2695" w:rsidRDefault="002248EF" w:rsidP="001A2695">
            <w:pPr>
              <w:ind w:left="-369" w:right="-284"/>
              <w:jc w:val="both"/>
              <w:rPr>
                <w:rFonts w:asciiTheme="minorBidi" w:eastAsia="Calibri" w:hAnsiTheme="minorBidi"/>
                <w:b/>
                <w:bCs/>
                <w:sz w:val="20"/>
                <w:szCs w:val="20"/>
                <w:rtl/>
              </w:rPr>
            </w:pPr>
            <w:r w:rsidRPr="001A2695">
              <w:rPr>
                <w:rFonts w:asciiTheme="minorBidi" w:eastAsia="Calibri" w:hAnsiTheme="minorBidi"/>
                <w:b/>
                <w:bCs/>
                <w:sz w:val="20"/>
                <w:szCs w:val="20"/>
                <w:rtl/>
              </w:rPr>
              <w:t xml:space="preserve">الرمادي </w:t>
            </w:r>
          </w:p>
        </w:tc>
        <w:tc>
          <w:tcPr>
            <w:tcW w:w="695" w:type="dxa"/>
            <w:tcBorders>
              <w:top w:val="double" w:sz="4" w:space="0" w:color="auto"/>
              <w:left w:val="single" w:sz="4" w:space="0" w:color="auto"/>
              <w:bottom w:val="single" w:sz="4" w:space="0" w:color="auto"/>
              <w:right w:val="single" w:sz="4" w:space="0" w:color="auto"/>
              <w:tr2bl w:val="nil"/>
            </w:tcBorders>
            <w:shd w:val="clear" w:color="auto" w:fill="BFBFBF" w:themeFill="background1" w:themeFillShade="BF"/>
            <w:vAlign w:val="center"/>
            <w:hideMark/>
          </w:tcPr>
          <w:p w:rsidR="002248EF" w:rsidRPr="001A2695" w:rsidRDefault="002248EF" w:rsidP="001A2695">
            <w:pPr>
              <w:ind w:left="-369" w:right="-284"/>
              <w:jc w:val="both"/>
              <w:rPr>
                <w:rFonts w:asciiTheme="minorBidi" w:eastAsia="Calibri" w:hAnsiTheme="minorBidi"/>
                <w:b/>
                <w:bCs/>
                <w:sz w:val="20"/>
                <w:szCs w:val="20"/>
                <w:rtl/>
              </w:rPr>
            </w:pPr>
            <w:r w:rsidRPr="001A2695">
              <w:rPr>
                <w:rFonts w:asciiTheme="minorBidi" w:eastAsia="Calibri" w:hAnsiTheme="minorBidi"/>
                <w:b/>
                <w:bCs/>
                <w:sz w:val="20"/>
                <w:szCs w:val="20"/>
                <w:rtl/>
              </w:rPr>
              <w:t xml:space="preserve">كربلاء </w:t>
            </w:r>
          </w:p>
        </w:tc>
        <w:tc>
          <w:tcPr>
            <w:tcW w:w="695" w:type="dxa"/>
            <w:tcBorders>
              <w:top w:val="double" w:sz="4" w:space="0" w:color="auto"/>
              <w:left w:val="single" w:sz="4" w:space="0" w:color="auto"/>
              <w:bottom w:val="single" w:sz="4" w:space="0" w:color="auto"/>
              <w:right w:val="single" w:sz="4" w:space="0" w:color="auto"/>
              <w:tr2bl w:val="nil"/>
            </w:tcBorders>
            <w:shd w:val="clear" w:color="auto" w:fill="BFBFBF" w:themeFill="background1" w:themeFillShade="BF"/>
            <w:vAlign w:val="center"/>
          </w:tcPr>
          <w:p w:rsidR="002248EF" w:rsidRPr="001A2695" w:rsidRDefault="002248EF" w:rsidP="001A2695">
            <w:pPr>
              <w:ind w:left="-369" w:right="-284"/>
              <w:jc w:val="both"/>
              <w:rPr>
                <w:rFonts w:asciiTheme="minorBidi" w:eastAsia="Calibri" w:hAnsiTheme="minorBidi"/>
                <w:b/>
                <w:bCs/>
                <w:sz w:val="20"/>
                <w:szCs w:val="20"/>
                <w:rtl/>
              </w:rPr>
            </w:pPr>
            <w:r w:rsidRPr="001A2695">
              <w:rPr>
                <w:rFonts w:asciiTheme="minorBidi" w:eastAsia="Calibri" w:hAnsiTheme="minorBidi"/>
                <w:b/>
                <w:bCs/>
                <w:sz w:val="20"/>
                <w:szCs w:val="20"/>
                <w:rtl/>
              </w:rPr>
              <w:t>الرطبة</w:t>
            </w:r>
          </w:p>
        </w:tc>
        <w:tc>
          <w:tcPr>
            <w:tcW w:w="787" w:type="dxa"/>
            <w:tcBorders>
              <w:top w:val="double" w:sz="4" w:space="0" w:color="auto"/>
              <w:left w:val="single" w:sz="4" w:space="0" w:color="auto"/>
              <w:bottom w:val="single" w:sz="4" w:space="0" w:color="auto"/>
              <w:right w:val="single" w:sz="4" w:space="0" w:color="auto"/>
              <w:tr2bl w:val="nil"/>
            </w:tcBorders>
            <w:shd w:val="clear" w:color="auto" w:fill="BFBFBF" w:themeFill="background1" w:themeFillShade="BF"/>
            <w:vAlign w:val="center"/>
          </w:tcPr>
          <w:p w:rsidR="002248EF" w:rsidRPr="001A2695" w:rsidRDefault="002248EF" w:rsidP="001A2695">
            <w:pPr>
              <w:ind w:left="-369" w:right="-284"/>
              <w:jc w:val="both"/>
              <w:rPr>
                <w:rFonts w:asciiTheme="minorBidi" w:eastAsia="Calibri" w:hAnsiTheme="minorBidi"/>
                <w:b/>
                <w:bCs/>
                <w:sz w:val="20"/>
                <w:szCs w:val="20"/>
                <w:rtl/>
              </w:rPr>
            </w:pPr>
            <w:r w:rsidRPr="001A2695">
              <w:rPr>
                <w:rFonts w:asciiTheme="minorBidi" w:eastAsia="Calibri" w:hAnsiTheme="minorBidi"/>
                <w:b/>
                <w:bCs/>
                <w:sz w:val="20"/>
                <w:szCs w:val="20"/>
                <w:rtl/>
              </w:rPr>
              <w:t>الرمادي</w:t>
            </w:r>
          </w:p>
        </w:tc>
        <w:tc>
          <w:tcPr>
            <w:tcW w:w="695" w:type="dxa"/>
            <w:tcBorders>
              <w:top w:val="double" w:sz="4" w:space="0" w:color="auto"/>
              <w:left w:val="single" w:sz="4" w:space="0" w:color="auto"/>
              <w:bottom w:val="single" w:sz="4" w:space="0" w:color="auto"/>
              <w:right w:val="single" w:sz="4" w:space="0" w:color="auto"/>
              <w:tr2bl w:val="nil"/>
            </w:tcBorders>
            <w:shd w:val="clear" w:color="auto" w:fill="BFBFBF" w:themeFill="background1" w:themeFillShade="BF"/>
            <w:vAlign w:val="center"/>
          </w:tcPr>
          <w:p w:rsidR="002248EF" w:rsidRPr="001A2695" w:rsidRDefault="002248EF" w:rsidP="001A2695">
            <w:pPr>
              <w:ind w:left="-369" w:right="-284"/>
              <w:jc w:val="both"/>
              <w:rPr>
                <w:rFonts w:asciiTheme="minorBidi" w:eastAsia="Calibri" w:hAnsiTheme="minorBidi"/>
                <w:b/>
                <w:bCs/>
                <w:sz w:val="20"/>
                <w:szCs w:val="20"/>
                <w:rtl/>
              </w:rPr>
            </w:pPr>
            <w:r w:rsidRPr="001A2695">
              <w:rPr>
                <w:rFonts w:asciiTheme="minorBidi" w:eastAsia="Calibri" w:hAnsiTheme="minorBidi"/>
                <w:b/>
                <w:bCs/>
                <w:sz w:val="20"/>
                <w:szCs w:val="20"/>
                <w:rtl/>
              </w:rPr>
              <w:t>كربلاء</w:t>
            </w:r>
          </w:p>
        </w:tc>
        <w:tc>
          <w:tcPr>
            <w:tcW w:w="695" w:type="dxa"/>
            <w:tcBorders>
              <w:top w:val="double" w:sz="4" w:space="0" w:color="auto"/>
              <w:left w:val="single" w:sz="4" w:space="0" w:color="auto"/>
              <w:bottom w:val="single" w:sz="4" w:space="0" w:color="auto"/>
              <w:right w:val="single" w:sz="4" w:space="0" w:color="auto"/>
              <w:tr2bl w:val="nil"/>
            </w:tcBorders>
            <w:shd w:val="clear" w:color="auto" w:fill="BFBFBF" w:themeFill="background1" w:themeFillShade="BF"/>
            <w:vAlign w:val="center"/>
          </w:tcPr>
          <w:p w:rsidR="002248EF" w:rsidRPr="001A2695" w:rsidRDefault="002248EF" w:rsidP="001A2695">
            <w:pPr>
              <w:ind w:left="-369" w:right="-284"/>
              <w:jc w:val="both"/>
              <w:rPr>
                <w:rFonts w:asciiTheme="minorBidi" w:eastAsia="Calibri" w:hAnsiTheme="minorBidi"/>
                <w:b/>
                <w:bCs/>
                <w:sz w:val="20"/>
                <w:szCs w:val="20"/>
                <w:rtl/>
              </w:rPr>
            </w:pPr>
            <w:r w:rsidRPr="001A2695">
              <w:rPr>
                <w:rFonts w:asciiTheme="minorBidi" w:eastAsia="Calibri" w:hAnsiTheme="minorBidi"/>
                <w:b/>
                <w:bCs/>
                <w:sz w:val="20"/>
                <w:szCs w:val="20"/>
                <w:rtl/>
              </w:rPr>
              <w:t>الرطبة</w:t>
            </w:r>
          </w:p>
        </w:tc>
        <w:tc>
          <w:tcPr>
            <w:tcW w:w="787" w:type="dxa"/>
            <w:tcBorders>
              <w:top w:val="double" w:sz="4" w:space="0" w:color="auto"/>
              <w:left w:val="single" w:sz="4" w:space="0" w:color="auto"/>
              <w:bottom w:val="single" w:sz="4" w:space="0" w:color="auto"/>
              <w:right w:val="single" w:sz="4" w:space="0" w:color="auto"/>
              <w:tr2bl w:val="nil"/>
            </w:tcBorders>
            <w:shd w:val="clear" w:color="auto" w:fill="BFBFBF" w:themeFill="background1" w:themeFillShade="BF"/>
            <w:vAlign w:val="center"/>
          </w:tcPr>
          <w:p w:rsidR="002248EF" w:rsidRPr="001A2695" w:rsidRDefault="002248EF" w:rsidP="001A2695">
            <w:pPr>
              <w:ind w:left="-369" w:right="-284"/>
              <w:jc w:val="both"/>
              <w:rPr>
                <w:rFonts w:asciiTheme="minorBidi" w:eastAsia="Calibri" w:hAnsiTheme="minorBidi"/>
                <w:b/>
                <w:bCs/>
                <w:sz w:val="20"/>
                <w:szCs w:val="20"/>
                <w:rtl/>
              </w:rPr>
            </w:pPr>
            <w:r w:rsidRPr="001A2695">
              <w:rPr>
                <w:rFonts w:asciiTheme="minorBidi" w:eastAsia="Calibri" w:hAnsiTheme="minorBidi"/>
                <w:b/>
                <w:bCs/>
                <w:sz w:val="20"/>
                <w:szCs w:val="20"/>
                <w:rtl/>
              </w:rPr>
              <w:t>الرمادي</w:t>
            </w:r>
          </w:p>
        </w:tc>
        <w:tc>
          <w:tcPr>
            <w:tcW w:w="695" w:type="dxa"/>
            <w:tcBorders>
              <w:top w:val="double" w:sz="4" w:space="0" w:color="auto"/>
              <w:left w:val="single" w:sz="4" w:space="0" w:color="auto"/>
              <w:bottom w:val="single" w:sz="4" w:space="0" w:color="auto"/>
              <w:right w:val="single" w:sz="4" w:space="0" w:color="auto"/>
              <w:tr2bl w:val="nil"/>
            </w:tcBorders>
            <w:shd w:val="clear" w:color="auto" w:fill="BFBFBF" w:themeFill="background1" w:themeFillShade="BF"/>
            <w:vAlign w:val="center"/>
          </w:tcPr>
          <w:p w:rsidR="002248EF" w:rsidRPr="001A2695" w:rsidRDefault="002248EF" w:rsidP="001A2695">
            <w:pPr>
              <w:ind w:left="-369" w:right="-284"/>
              <w:jc w:val="both"/>
              <w:rPr>
                <w:rFonts w:asciiTheme="minorBidi" w:eastAsia="Calibri" w:hAnsiTheme="minorBidi"/>
                <w:b/>
                <w:bCs/>
                <w:sz w:val="20"/>
                <w:szCs w:val="20"/>
                <w:rtl/>
              </w:rPr>
            </w:pPr>
            <w:r w:rsidRPr="001A2695">
              <w:rPr>
                <w:rFonts w:asciiTheme="minorBidi" w:eastAsia="Calibri" w:hAnsiTheme="minorBidi"/>
                <w:b/>
                <w:bCs/>
                <w:sz w:val="20"/>
                <w:szCs w:val="20"/>
                <w:rtl/>
              </w:rPr>
              <w:t>كربلاء</w:t>
            </w:r>
          </w:p>
        </w:tc>
        <w:tc>
          <w:tcPr>
            <w:tcW w:w="695" w:type="dxa"/>
            <w:tcBorders>
              <w:top w:val="double" w:sz="4" w:space="0" w:color="auto"/>
              <w:left w:val="single" w:sz="4" w:space="0" w:color="auto"/>
              <w:bottom w:val="single" w:sz="4" w:space="0" w:color="auto"/>
              <w:right w:val="single" w:sz="4" w:space="0" w:color="auto"/>
              <w:tr2bl w:val="nil"/>
            </w:tcBorders>
            <w:shd w:val="clear" w:color="auto" w:fill="BFBFBF" w:themeFill="background1" w:themeFillShade="BF"/>
            <w:vAlign w:val="center"/>
          </w:tcPr>
          <w:p w:rsidR="002248EF" w:rsidRPr="001A2695" w:rsidRDefault="002248EF" w:rsidP="001A2695">
            <w:pPr>
              <w:ind w:left="-369" w:right="-284"/>
              <w:jc w:val="both"/>
              <w:rPr>
                <w:rFonts w:asciiTheme="minorBidi" w:eastAsia="Calibri" w:hAnsiTheme="minorBidi"/>
                <w:b/>
                <w:bCs/>
                <w:sz w:val="20"/>
                <w:szCs w:val="20"/>
                <w:rtl/>
              </w:rPr>
            </w:pPr>
            <w:r w:rsidRPr="001A2695">
              <w:rPr>
                <w:rFonts w:asciiTheme="minorBidi" w:eastAsia="Calibri" w:hAnsiTheme="minorBidi"/>
                <w:b/>
                <w:bCs/>
                <w:sz w:val="20"/>
                <w:szCs w:val="20"/>
                <w:rtl/>
              </w:rPr>
              <w:t>الرطبة</w:t>
            </w:r>
          </w:p>
        </w:tc>
        <w:tc>
          <w:tcPr>
            <w:tcW w:w="749" w:type="dxa"/>
            <w:tcBorders>
              <w:top w:val="double" w:sz="4" w:space="0" w:color="auto"/>
              <w:left w:val="single" w:sz="4" w:space="0" w:color="auto"/>
              <w:bottom w:val="single" w:sz="4" w:space="0" w:color="auto"/>
              <w:right w:val="single" w:sz="4" w:space="0" w:color="auto"/>
              <w:tr2bl w:val="nil"/>
            </w:tcBorders>
            <w:shd w:val="clear" w:color="auto" w:fill="BFBFBF" w:themeFill="background1" w:themeFillShade="BF"/>
            <w:vAlign w:val="center"/>
          </w:tcPr>
          <w:p w:rsidR="002248EF" w:rsidRPr="001A2695" w:rsidRDefault="002248EF" w:rsidP="001A2695">
            <w:pPr>
              <w:ind w:left="-369" w:right="-284"/>
              <w:jc w:val="both"/>
              <w:rPr>
                <w:rFonts w:asciiTheme="minorBidi" w:eastAsia="Calibri" w:hAnsiTheme="minorBidi"/>
                <w:b/>
                <w:bCs/>
                <w:sz w:val="20"/>
                <w:szCs w:val="20"/>
                <w:rtl/>
              </w:rPr>
            </w:pPr>
            <w:r w:rsidRPr="001A2695">
              <w:rPr>
                <w:rFonts w:asciiTheme="minorBidi" w:eastAsia="Calibri" w:hAnsiTheme="minorBidi"/>
                <w:b/>
                <w:bCs/>
                <w:sz w:val="20"/>
                <w:szCs w:val="20"/>
                <w:rtl/>
              </w:rPr>
              <w:t>الرمادي</w:t>
            </w:r>
          </w:p>
        </w:tc>
        <w:tc>
          <w:tcPr>
            <w:tcW w:w="709" w:type="dxa"/>
            <w:tcBorders>
              <w:top w:val="double" w:sz="4" w:space="0" w:color="auto"/>
              <w:left w:val="single" w:sz="4" w:space="0" w:color="auto"/>
              <w:bottom w:val="single" w:sz="4" w:space="0" w:color="auto"/>
              <w:right w:val="double" w:sz="4" w:space="0" w:color="auto"/>
              <w:tr2bl w:val="nil"/>
            </w:tcBorders>
            <w:shd w:val="clear" w:color="auto" w:fill="BFBFBF" w:themeFill="background1" w:themeFillShade="BF"/>
            <w:vAlign w:val="center"/>
          </w:tcPr>
          <w:p w:rsidR="002248EF" w:rsidRPr="001A2695" w:rsidRDefault="002248EF" w:rsidP="001A2695">
            <w:pPr>
              <w:ind w:left="-369" w:right="-284"/>
              <w:jc w:val="both"/>
              <w:rPr>
                <w:rFonts w:asciiTheme="minorBidi" w:eastAsia="Calibri" w:hAnsiTheme="minorBidi"/>
                <w:b/>
                <w:bCs/>
                <w:sz w:val="20"/>
                <w:szCs w:val="20"/>
                <w:rtl/>
              </w:rPr>
            </w:pPr>
            <w:r w:rsidRPr="001A2695">
              <w:rPr>
                <w:rFonts w:asciiTheme="minorBidi" w:eastAsia="Calibri" w:hAnsiTheme="minorBidi"/>
                <w:b/>
                <w:bCs/>
                <w:sz w:val="20"/>
                <w:szCs w:val="20"/>
                <w:rtl/>
              </w:rPr>
              <w:t>كربلاء</w:t>
            </w:r>
          </w:p>
        </w:tc>
      </w:tr>
      <w:tr w:rsidR="002248EF" w:rsidRPr="001A2695" w:rsidTr="00DB5F37">
        <w:trPr>
          <w:trHeight w:val="450"/>
        </w:trPr>
        <w:tc>
          <w:tcPr>
            <w:tcW w:w="738" w:type="dxa"/>
            <w:tcBorders>
              <w:top w:val="single" w:sz="4" w:space="0" w:color="auto"/>
              <w:left w:val="double" w:sz="4" w:space="0" w:color="auto"/>
              <w:bottom w:val="single" w:sz="4" w:space="0" w:color="auto"/>
              <w:right w:val="single" w:sz="4" w:space="0" w:color="auto"/>
            </w:tcBorders>
            <w:shd w:val="clear" w:color="auto" w:fill="BFBFBF" w:themeFill="background1" w:themeFillShade="BF"/>
            <w:vAlign w:val="center"/>
            <w:hideMark/>
          </w:tcPr>
          <w:p w:rsidR="002248EF" w:rsidRPr="001A2695" w:rsidRDefault="002248EF" w:rsidP="001A2695">
            <w:pPr>
              <w:ind w:left="-369" w:right="-284"/>
              <w:jc w:val="both"/>
              <w:rPr>
                <w:rFonts w:asciiTheme="minorBidi" w:eastAsia="Calibri" w:hAnsiTheme="minorBidi"/>
                <w:b/>
                <w:bCs/>
                <w:sz w:val="20"/>
                <w:szCs w:val="20"/>
                <w:rtl/>
              </w:rPr>
            </w:pPr>
            <w:r w:rsidRPr="001A2695">
              <w:rPr>
                <w:rFonts w:asciiTheme="minorBidi" w:eastAsia="Calibri" w:hAnsiTheme="minorBidi"/>
                <w:b/>
                <w:bCs/>
                <w:sz w:val="20"/>
                <w:szCs w:val="20"/>
                <w:rtl/>
              </w:rPr>
              <w:t>الخريف</w:t>
            </w:r>
          </w:p>
        </w:tc>
        <w:tc>
          <w:tcPr>
            <w:tcW w:w="770" w:type="dxa"/>
            <w:tcBorders>
              <w:top w:val="single" w:sz="4" w:space="0" w:color="auto"/>
              <w:left w:val="single" w:sz="4" w:space="0" w:color="auto"/>
              <w:bottom w:val="single" w:sz="4" w:space="0" w:color="auto"/>
              <w:right w:val="single" w:sz="4" w:space="0" w:color="auto"/>
            </w:tcBorders>
            <w:shd w:val="clear" w:color="auto" w:fill="auto"/>
          </w:tcPr>
          <w:p w:rsidR="002248EF" w:rsidRPr="001A2695" w:rsidRDefault="002248EF" w:rsidP="001A2695">
            <w:pPr>
              <w:ind w:left="-369" w:right="-284"/>
              <w:jc w:val="both"/>
              <w:rPr>
                <w:rFonts w:asciiTheme="minorBidi" w:hAnsiTheme="minorBidi"/>
                <w:b/>
                <w:bCs/>
                <w:sz w:val="20"/>
                <w:szCs w:val="20"/>
                <w:lang w:bidi="ar-IQ"/>
              </w:rPr>
            </w:pPr>
            <w:r w:rsidRPr="001A2695">
              <w:rPr>
                <w:rFonts w:asciiTheme="minorBidi" w:hAnsiTheme="minorBidi"/>
                <w:b/>
                <w:bCs/>
                <w:sz w:val="20"/>
                <w:szCs w:val="20"/>
                <w:rtl/>
                <w:lang w:bidi="ar-IQ"/>
              </w:rPr>
              <w:t>8.8</w:t>
            </w:r>
          </w:p>
        </w:tc>
        <w:tc>
          <w:tcPr>
            <w:tcW w:w="787" w:type="dxa"/>
            <w:tcBorders>
              <w:top w:val="single" w:sz="4" w:space="0" w:color="auto"/>
              <w:left w:val="single" w:sz="4" w:space="0" w:color="auto"/>
              <w:bottom w:val="single" w:sz="4" w:space="0" w:color="auto"/>
              <w:right w:val="single" w:sz="4" w:space="0" w:color="auto"/>
            </w:tcBorders>
            <w:shd w:val="clear" w:color="auto" w:fill="auto"/>
          </w:tcPr>
          <w:p w:rsidR="002248EF" w:rsidRPr="001A2695" w:rsidRDefault="002248EF" w:rsidP="001A2695">
            <w:pPr>
              <w:ind w:left="-369" w:right="-284"/>
              <w:jc w:val="both"/>
              <w:rPr>
                <w:rFonts w:asciiTheme="minorBidi" w:hAnsiTheme="minorBidi"/>
                <w:b/>
                <w:bCs/>
                <w:sz w:val="20"/>
                <w:szCs w:val="20"/>
              </w:rPr>
            </w:pPr>
            <w:r w:rsidRPr="001A2695">
              <w:rPr>
                <w:rFonts w:asciiTheme="minorBidi" w:hAnsiTheme="minorBidi"/>
                <w:b/>
                <w:bCs/>
                <w:sz w:val="20"/>
                <w:szCs w:val="20"/>
                <w:rtl/>
              </w:rPr>
              <w:t>8.8</w:t>
            </w:r>
          </w:p>
        </w:tc>
        <w:tc>
          <w:tcPr>
            <w:tcW w:w="695" w:type="dxa"/>
            <w:tcBorders>
              <w:top w:val="single" w:sz="4" w:space="0" w:color="auto"/>
              <w:left w:val="single" w:sz="4" w:space="0" w:color="auto"/>
              <w:bottom w:val="single" w:sz="4" w:space="0" w:color="auto"/>
              <w:right w:val="single" w:sz="4" w:space="0" w:color="auto"/>
            </w:tcBorders>
            <w:shd w:val="clear" w:color="auto" w:fill="auto"/>
          </w:tcPr>
          <w:p w:rsidR="002248EF" w:rsidRPr="001A2695" w:rsidRDefault="002248EF" w:rsidP="001A2695">
            <w:pPr>
              <w:ind w:left="-369" w:right="-284"/>
              <w:jc w:val="both"/>
              <w:rPr>
                <w:rFonts w:asciiTheme="minorBidi" w:hAnsiTheme="minorBidi"/>
                <w:b/>
                <w:bCs/>
                <w:sz w:val="20"/>
                <w:szCs w:val="20"/>
              </w:rPr>
            </w:pPr>
            <w:r w:rsidRPr="001A2695">
              <w:rPr>
                <w:rFonts w:asciiTheme="minorBidi" w:hAnsiTheme="minorBidi"/>
                <w:b/>
                <w:bCs/>
                <w:sz w:val="20"/>
                <w:szCs w:val="20"/>
                <w:rtl/>
              </w:rPr>
              <w:t>8.5</w:t>
            </w:r>
          </w:p>
        </w:tc>
        <w:tc>
          <w:tcPr>
            <w:tcW w:w="695" w:type="dxa"/>
            <w:tcBorders>
              <w:top w:val="single" w:sz="4" w:space="0" w:color="auto"/>
              <w:left w:val="single" w:sz="4" w:space="0" w:color="auto"/>
              <w:bottom w:val="single" w:sz="4" w:space="0" w:color="auto"/>
              <w:right w:val="single" w:sz="4" w:space="0" w:color="auto"/>
            </w:tcBorders>
            <w:shd w:val="clear" w:color="auto" w:fill="auto"/>
          </w:tcPr>
          <w:p w:rsidR="002248EF" w:rsidRPr="001A2695" w:rsidRDefault="002248EF" w:rsidP="001A2695">
            <w:pPr>
              <w:ind w:left="-369" w:right="-284"/>
              <w:jc w:val="both"/>
              <w:rPr>
                <w:rFonts w:asciiTheme="minorBidi" w:hAnsiTheme="minorBidi"/>
                <w:b/>
                <w:bCs/>
                <w:sz w:val="20"/>
                <w:szCs w:val="20"/>
              </w:rPr>
            </w:pPr>
            <w:r w:rsidRPr="001A2695">
              <w:rPr>
                <w:rFonts w:asciiTheme="minorBidi" w:hAnsiTheme="minorBidi"/>
                <w:b/>
                <w:bCs/>
                <w:sz w:val="20"/>
                <w:szCs w:val="20"/>
                <w:rtl/>
              </w:rPr>
              <w:t>14.5</w:t>
            </w:r>
          </w:p>
        </w:tc>
        <w:tc>
          <w:tcPr>
            <w:tcW w:w="787" w:type="dxa"/>
            <w:tcBorders>
              <w:top w:val="single" w:sz="4" w:space="0" w:color="auto"/>
              <w:left w:val="single" w:sz="4" w:space="0" w:color="auto"/>
              <w:bottom w:val="single" w:sz="4" w:space="0" w:color="auto"/>
              <w:right w:val="single" w:sz="4" w:space="0" w:color="auto"/>
            </w:tcBorders>
            <w:shd w:val="clear" w:color="auto" w:fill="auto"/>
          </w:tcPr>
          <w:p w:rsidR="002248EF" w:rsidRPr="001A2695" w:rsidRDefault="002248EF" w:rsidP="001A2695">
            <w:pPr>
              <w:ind w:left="-369" w:right="-284"/>
              <w:jc w:val="both"/>
              <w:rPr>
                <w:rFonts w:asciiTheme="minorBidi" w:hAnsiTheme="minorBidi"/>
                <w:b/>
                <w:bCs/>
                <w:sz w:val="20"/>
                <w:szCs w:val="20"/>
              </w:rPr>
            </w:pPr>
            <w:r w:rsidRPr="001A2695">
              <w:rPr>
                <w:rFonts w:asciiTheme="minorBidi" w:hAnsiTheme="minorBidi"/>
                <w:b/>
                <w:bCs/>
                <w:sz w:val="20"/>
                <w:szCs w:val="20"/>
                <w:rtl/>
              </w:rPr>
              <w:t>16.6</w:t>
            </w:r>
          </w:p>
        </w:tc>
        <w:tc>
          <w:tcPr>
            <w:tcW w:w="695" w:type="dxa"/>
            <w:tcBorders>
              <w:top w:val="single" w:sz="4" w:space="0" w:color="auto"/>
              <w:left w:val="single" w:sz="4" w:space="0" w:color="auto"/>
              <w:bottom w:val="single" w:sz="4" w:space="0" w:color="auto"/>
              <w:right w:val="single" w:sz="4" w:space="0" w:color="auto"/>
            </w:tcBorders>
            <w:shd w:val="clear" w:color="auto" w:fill="auto"/>
          </w:tcPr>
          <w:p w:rsidR="002248EF" w:rsidRPr="001A2695" w:rsidRDefault="002248EF" w:rsidP="001A2695">
            <w:pPr>
              <w:ind w:left="-369" w:right="-284"/>
              <w:jc w:val="both"/>
              <w:rPr>
                <w:rFonts w:asciiTheme="minorBidi" w:hAnsiTheme="minorBidi"/>
                <w:b/>
                <w:bCs/>
                <w:sz w:val="20"/>
                <w:szCs w:val="20"/>
              </w:rPr>
            </w:pPr>
            <w:r w:rsidRPr="001A2695">
              <w:rPr>
                <w:rFonts w:asciiTheme="minorBidi" w:hAnsiTheme="minorBidi"/>
                <w:b/>
                <w:bCs/>
                <w:sz w:val="20"/>
                <w:szCs w:val="20"/>
                <w:rtl/>
              </w:rPr>
              <w:t>32.6</w:t>
            </w:r>
          </w:p>
        </w:tc>
        <w:tc>
          <w:tcPr>
            <w:tcW w:w="695" w:type="dxa"/>
            <w:tcBorders>
              <w:top w:val="single" w:sz="4" w:space="0" w:color="auto"/>
              <w:left w:val="single" w:sz="4" w:space="0" w:color="auto"/>
              <w:bottom w:val="single" w:sz="4" w:space="0" w:color="auto"/>
              <w:right w:val="single" w:sz="4" w:space="0" w:color="auto"/>
            </w:tcBorders>
            <w:shd w:val="clear" w:color="auto" w:fill="auto"/>
          </w:tcPr>
          <w:p w:rsidR="002248EF" w:rsidRPr="001A2695" w:rsidRDefault="002248EF" w:rsidP="001A2695">
            <w:pPr>
              <w:ind w:left="-369" w:right="-284"/>
              <w:jc w:val="both"/>
              <w:rPr>
                <w:rFonts w:asciiTheme="minorBidi" w:hAnsiTheme="minorBidi"/>
                <w:b/>
                <w:bCs/>
                <w:sz w:val="20"/>
                <w:szCs w:val="20"/>
              </w:rPr>
            </w:pPr>
            <w:r w:rsidRPr="001A2695">
              <w:rPr>
                <w:rFonts w:asciiTheme="minorBidi" w:hAnsiTheme="minorBidi"/>
                <w:b/>
                <w:bCs/>
                <w:sz w:val="20"/>
                <w:szCs w:val="20"/>
                <w:rtl/>
              </w:rPr>
              <w:t>29</w:t>
            </w:r>
          </w:p>
        </w:tc>
        <w:tc>
          <w:tcPr>
            <w:tcW w:w="787" w:type="dxa"/>
            <w:tcBorders>
              <w:top w:val="single" w:sz="4" w:space="0" w:color="auto"/>
              <w:left w:val="single" w:sz="4" w:space="0" w:color="auto"/>
              <w:bottom w:val="single" w:sz="4" w:space="0" w:color="auto"/>
              <w:right w:val="single" w:sz="4" w:space="0" w:color="auto"/>
            </w:tcBorders>
            <w:shd w:val="clear" w:color="auto" w:fill="auto"/>
          </w:tcPr>
          <w:p w:rsidR="002248EF" w:rsidRPr="001A2695" w:rsidRDefault="002248EF" w:rsidP="001A2695">
            <w:pPr>
              <w:ind w:left="-369" w:right="-284"/>
              <w:jc w:val="both"/>
              <w:rPr>
                <w:rFonts w:asciiTheme="minorBidi" w:hAnsiTheme="minorBidi"/>
                <w:b/>
                <w:bCs/>
                <w:sz w:val="20"/>
                <w:szCs w:val="20"/>
              </w:rPr>
            </w:pPr>
            <w:r w:rsidRPr="001A2695">
              <w:rPr>
                <w:rFonts w:asciiTheme="minorBidi" w:hAnsiTheme="minorBidi"/>
                <w:b/>
                <w:bCs/>
                <w:sz w:val="20"/>
                <w:szCs w:val="20"/>
                <w:rtl/>
              </w:rPr>
              <w:t>31.5</w:t>
            </w:r>
          </w:p>
        </w:tc>
        <w:tc>
          <w:tcPr>
            <w:tcW w:w="695" w:type="dxa"/>
            <w:tcBorders>
              <w:top w:val="single" w:sz="4" w:space="0" w:color="auto"/>
              <w:left w:val="single" w:sz="4" w:space="0" w:color="auto"/>
              <w:bottom w:val="single" w:sz="4" w:space="0" w:color="auto"/>
              <w:right w:val="single" w:sz="4" w:space="0" w:color="auto"/>
            </w:tcBorders>
            <w:shd w:val="clear" w:color="auto" w:fill="auto"/>
          </w:tcPr>
          <w:p w:rsidR="002248EF" w:rsidRPr="001A2695" w:rsidRDefault="002248EF" w:rsidP="001A2695">
            <w:pPr>
              <w:ind w:left="-369" w:right="-284"/>
              <w:jc w:val="both"/>
              <w:rPr>
                <w:rFonts w:asciiTheme="minorBidi" w:hAnsiTheme="minorBidi"/>
                <w:b/>
                <w:bCs/>
                <w:sz w:val="20"/>
                <w:szCs w:val="20"/>
              </w:rPr>
            </w:pPr>
            <w:r w:rsidRPr="001A2695">
              <w:rPr>
                <w:rFonts w:asciiTheme="minorBidi" w:hAnsiTheme="minorBidi"/>
                <w:b/>
                <w:bCs/>
                <w:sz w:val="20"/>
                <w:szCs w:val="20"/>
                <w:rtl/>
              </w:rPr>
              <w:t xml:space="preserve">19.7 </w:t>
            </w:r>
          </w:p>
        </w:tc>
        <w:tc>
          <w:tcPr>
            <w:tcW w:w="695" w:type="dxa"/>
            <w:tcBorders>
              <w:top w:val="single" w:sz="4" w:space="0" w:color="auto"/>
              <w:left w:val="single" w:sz="4" w:space="0" w:color="auto"/>
              <w:bottom w:val="single" w:sz="4" w:space="0" w:color="auto"/>
              <w:right w:val="single" w:sz="4" w:space="0" w:color="auto"/>
            </w:tcBorders>
            <w:shd w:val="clear" w:color="auto" w:fill="auto"/>
          </w:tcPr>
          <w:p w:rsidR="002248EF" w:rsidRPr="001A2695" w:rsidRDefault="002248EF" w:rsidP="001A2695">
            <w:pPr>
              <w:ind w:left="-369" w:right="-284"/>
              <w:jc w:val="both"/>
              <w:rPr>
                <w:rFonts w:asciiTheme="minorBidi" w:hAnsiTheme="minorBidi"/>
                <w:b/>
                <w:bCs/>
                <w:sz w:val="20"/>
                <w:szCs w:val="20"/>
              </w:rPr>
            </w:pPr>
            <w:r w:rsidRPr="001A2695">
              <w:rPr>
                <w:rFonts w:asciiTheme="minorBidi" w:hAnsiTheme="minorBidi"/>
                <w:b/>
                <w:bCs/>
                <w:sz w:val="20"/>
                <w:szCs w:val="20"/>
                <w:rtl/>
              </w:rPr>
              <w:t>21.4</w:t>
            </w:r>
          </w:p>
        </w:tc>
        <w:tc>
          <w:tcPr>
            <w:tcW w:w="749" w:type="dxa"/>
            <w:tcBorders>
              <w:top w:val="single" w:sz="4" w:space="0" w:color="auto"/>
              <w:left w:val="single" w:sz="4" w:space="0" w:color="auto"/>
              <w:bottom w:val="single" w:sz="4" w:space="0" w:color="auto"/>
              <w:right w:val="single" w:sz="4" w:space="0" w:color="auto"/>
            </w:tcBorders>
            <w:shd w:val="clear" w:color="auto" w:fill="auto"/>
          </w:tcPr>
          <w:p w:rsidR="002248EF" w:rsidRPr="001A2695" w:rsidRDefault="002248EF" w:rsidP="001A2695">
            <w:pPr>
              <w:ind w:left="-369" w:right="-284"/>
              <w:jc w:val="both"/>
              <w:rPr>
                <w:rFonts w:asciiTheme="minorBidi" w:hAnsiTheme="minorBidi"/>
                <w:b/>
                <w:bCs/>
                <w:sz w:val="20"/>
                <w:szCs w:val="20"/>
              </w:rPr>
            </w:pPr>
            <w:r w:rsidRPr="001A2695">
              <w:rPr>
                <w:rFonts w:asciiTheme="minorBidi" w:hAnsiTheme="minorBidi"/>
                <w:b/>
                <w:bCs/>
                <w:sz w:val="20"/>
                <w:szCs w:val="20"/>
                <w:rtl/>
              </w:rPr>
              <w:t>23.1</w:t>
            </w:r>
          </w:p>
        </w:tc>
        <w:tc>
          <w:tcPr>
            <w:tcW w:w="709" w:type="dxa"/>
            <w:tcBorders>
              <w:top w:val="single" w:sz="4" w:space="0" w:color="auto"/>
              <w:left w:val="single" w:sz="4" w:space="0" w:color="auto"/>
              <w:bottom w:val="single" w:sz="4" w:space="0" w:color="auto"/>
              <w:right w:val="double" w:sz="4" w:space="0" w:color="auto"/>
            </w:tcBorders>
            <w:shd w:val="clear" w:color="auto" w:fill="auto"/>
          </w:tcPr>
          <w:p w:rsidR="002248EF" w:rsidRPr="001A2695" w:rsidRDefault="002248EF" w:rsidP="001A2695">
            <w:pPr>
              <w:ind w:left="-369" w:right="-284"/>
              <w:jc w:val="both"/>
              <w:rPr>
                <w:rFonts w:asciiTheme="minorBidi" w:hAnsiTheme="minorBidi"/>
                <w:b/>
                <w:bCs/>
                <w:sz w:val="20"/>
                <w:szCs w:val="20"/>
              </w:rPr>
            </w:pPr>
            <w:r w:rsidRPr="001A2695">
              <w:rPr>
                <w:rFonts w:asciiTheme="minorBidi" w:hAnsiTheme="minorBidi"/>
                <w:b/>
                <w:bCs/>
                <w:sz w:val="20"/>
                <w:szCs w:val="20"/>
                <w:rtl/>
              </w:rPr>
              <w:t>25.3</w:t>
            </w:r>
          </w:p>
        </w:tc>
      </w:tr>
      <w:tr w:rsidR="002248EF" w:rsidRPr="001A2695" w:rsidTr="00DB5F37">
        <w:trPr>
          <w:trHeight w:val="219"/>
        </w:trPr>
        <w:tc>
          <w:tcPr>
            <w:tcW w:w="738" w:type="dxa"/>
            <w:tcBorders>
              <w:top w:val="single" w:sz="4" w:space="0" w:color="auto"/>
              <w:left w:val="double" w:sz="4" w:space="0" w:color="auto"/>
              <w:bottom w:val="single" w:sz="4" w:space="0" w:color="auto"/>
              <w:right w:val="single" w:sz="4" w:space="0" w:color="auto"/>
            </w:tcBorders>
            <w:shd w:val="clear" w:color="auto" w:fill="BFBFBF" w:themeFill="background1" w:themeFillShade="BF"/>
            <w:vAlign w:val="center"/>
            <w:hideMark/>
          </w:tcPr>
          <w:p w:rsidR="002248EF" w:rsidRPr="001A2695" w:rsidRDefault="002248EF" w:rsidP="001A2695">
            <w:pPr>
              <w:ind w:left="-369" w:right="-284"/>
              <w:jc w:val="both"/>
              <w:rPr>
                <w:rFonts w:asciiTheme="minorBidi" w:eastAsia="Calibri" w:hAnsiTheme="minorBidi"/>
                <w:b/>
                <w:bCs/>
                <w:sz w:val="20"/>
                <w:szCs w:val="20"/>
              </w:rPr>
            </w:pPr>
            <w:r w:rsidRPr="001A2695">
              <w:rPr>
                <w:rFonts w:asciiTheme="minorBidi" w:eastAsia="Calibri" w:hAnsiTheme="minorBidi"/>
                <w:b/>
                <w:bCs/>
                <w:sz w:val="20"/>
                <w:szCs w:val="20"/>
                <w:rtl/>
              </w:rPr>
              <w:lastRenderedPageBreak/>
              <w:t>الشتاء</w:t>
            </w:r>
          </w:p>
        </w:tc>
        <w:tc>
          <w:tcPr>
            <w:tcW w:w="770" w:type="dxa"/>
            <w:tcBorders>
              <w:top w:val="single" w:sz="4" w:space="0" w:color="auto"/>
              <w:left w:val="single" w:sz="4" w:space="0" w:color="auto"/>
              <w:bottom w:val="single" w:sz="4" w:space="0" w:color="auto"/>
              <w:right w:val="single" w:sz="4" w:space="0" w:color="auto"/>
            </w:tcBorders>
            <w:shd w:val="clear" w:color="auto" w:fill="auto"/>
          </w:tcPr>
          <w:p w:rsidR="002248EF" w:rsidRPr="001A2695" w:rsidRDefault="002248EF" w:rsidP="001A2695">
            <w:pPr>
              <w:ind w:left="-369" w:right="-284"/>
              <w:jc w:val="both"/>
              <w:rPr>
                <w:rFonts w:asciiTheme="minorBidi" w:hAnsiTheme="minorBidi"/>
                <w:b/>
                <w:bCs/>
                <w:sz w:val="20"/>
                <w:szCs w:val="20"/>
              </w:rPr>
            </w:pPr>
            <w:r w:rsidRPr="001A2695">
              <w:rPr>
                <w:rFonts w:asciiTheme="minorBidi" w:hAnsiTheme="minorBidi"/>
                <w:b/>
                <w:bCs/>
                <w:sz w:val="20"/>
                <w:szCs w:val="20"/>
                <w:rtl/>
              </w:rPr>
              <w:t>6.5</w:t>
            </w:r>
          </w:p>
        </w:tc>
        <w:tc>
          <w:tcPr>
            <w:tcW w:w="787" w:type="dxa"/>
            <w:tcBorders>
              <w:top w:val="single" w:sz="4" w:space="0" w:color="auto"/>
              <w:left w:val="single" w:sz="4" w:space="0" w:color="auto"/>
              <w:bottom w:val="single" w:sz="4" w:space="0" w:color="auto"/>
              <w:right w:val="single" w:sz="4" w:space="0" w:color="auto"/>
            </w:tcBorders>
            <w:shd w:val="clear" w:color="auto" w:fill="auto"/>
          </w:tcPr>
          <w:p w:rsidR="002248EF" w:rsidRPr="001A2695" w:rsidRDefault="002248EF" w:rsidP="001A2695">
            <w:pPr>
              <w:ind w:left="-369" w:right="-284"/>
              <w:jc w:val="both"/>
              <w:rPr>
                <w:rFonts w:asciiTheme="minorBidi" w:hAnsiTheme="minorBidi"/>
                <w:b/>
                <w:bCs/>
                <w:sz w:val="20"/>
                <w:szCs w:val="20"/>
              </w:rPr>
            </w:pPr>
            <w:r w:rsidRPr="001A2695">
              <w:rPr>
                <w:rFonts w:asciiTheme="minorBidi" w:hAnsiTheme="minorBidi"/>
                <w:b/>
                <w:bCs/>
                <w:sz w:val="20"/>
                <w:szCs w:val="20"/>
                <w:rtl/>
              </w:rPr>
              <w:t>6.1</w:t>
            </w:r>
          </w:p>
        </w:tc>
        <w:tc>
          <w:tcPr>
            <w:tcW w:w="695" w:type="dxa"/>
            <w:tcBorders>
              <w:top w:val="single" w:sz="4" w:space="0" w:color="auto"/>
              <w:left w:val="single" w:sz="4" w:space="0" w:color="auto"/>
              <w:bottom w:val="single" w:sz="4" w:space="0" w:color="auto"/>
              <w:right w:val="single" w:sz="4" w:space="0" w:color="auto"/>
            </w:tcBorders>
            <w:shd w:val="clear" w:color="auto" w:fill="auto"/>
          </w:tcPr>
          <w:p w:rsidR="002248EF" w:rsidRPr="001A2695" w:rsidRDefault="002248EF" w:rsidP="001A2695">
            <w:pPr>
              <w:ind w:left="-369" w:right="-284"/>
              <w:jc w:val="both"/>
              <w:rPr>
                <w:rFonts w:asciiTheme="minorBidi" w:hAnsiTheme="minorBidi"/>
                <w:b/>
                <w:bCs/>
                <w:sz w:val="20"/>
                <w:szCs w:val="20"/>
              </w:rPr>
            </w:pPr>
            <w:r w:rsidRPr="001A2695">
              <w:rPr>
                <w:rFonts w:asciiTheme="minorBidi" w:hAnsiTheme="minorBidi"/>
                <w:b/>
                <w:bCs/>
                <w:sz w:val="20"/>
                <w:szCs w:val="20"/>
                <w:rtl/>
              </w:rPr>
              <w:t>6.5</w:t>
            </w:r>
          </w:p>
        </w:tc>
        <w:tc>
          <w:tcPr>
            <w:tcW w:w="695" w:type="dxa"/>
            <w:tcBorders>
              <w:top w:val="single" w:sz="4" w:space="0" w:color="auto"/>
              <w:left w:val="single" w:sz="4" w:space="0" w:color="auto"/>
              <w:bottom w:val="single" w:sz="4" w:space="0" w:color="auto"/>
              <w:right w:val="single" w:sz="4" w:space="0" w:color="auto"/>
            </w:tcBorders>
            <w:shd w:val="clear" w:color="auto" w:fill="auto"/>
          </w:tcPr>
          <w:p w:rsidR="002248EF" w:rsidRPr="001A2695" w:rsidRDefault="002248EF" w:rsidP="001A2695">
            <w:pPr>
              <w:ind w:left="-369" w:right="-284"/>
              <w:jc w:val="both"/>
              <w:rPr>
                <w:rFonts w:asciiTheme="minorBidi" w:hAnsiTheme="minorBidi"/>
                <w:b/>
                <w:bCs/>
                <w:sz w:val="20"/>
                <w:szCs w:val="20"/>
              </w:rPr>
            </w:pPr>
            <w:r w:rsidRPr="001A2695">
              <w:rPr>
                <w:rFonts w:asciiTheme="minorBidi" w:hAnsiTheme="minorBidi"/>
                <w:b/>
                <w:bCs/>
                <w:sz w:val="20"/>
                <w:szCs w:val="20"/>
                <w:rtl/>
              </w:rPr>
              <w:t>3.4</w:t>
            </w:r>
          </w:p>
        </w:tc>
        <w:tc>
          <w:tcPr>
            <w:tcW w:w="787" w:type="dxa"/>
            <w:tcBorders>
              <w:top w:val="single" w:sz="4" w:space="0" w:color="auto"/>
              <w:left w:val="single" w:sz="4" w:space="0" w:color="auto"/>
              <w:bottom w:val="single" w:sz="4" w:space="0" w:color="auto"/>
              <w:right w:val="single" w:sz="4" w:space="0" w:color="auto"/>
            </w:tcBorders>
            <w:shd w:val="clear" w:color="auto" w:fill="auto"/>
          </w:tcPr>
          <w:p w:rsidR="002248EF" w:rsidRPr="001A2695" w:rsidRDefault="002248EF" w:rsidP="001A2695">
            <w:pPr>
              <w:ind w:left="-369" w:right="-284"/>
              <w:jc w:val="both"/>
              <w:rPr>
                <w:rFonts w:asciiTheme="minorBidi" w:hAnsiTheme="minorBidi"/>
                <w:b/>
                <w:bCs/>
                <w:sz w:val="20"/>
                <w:szCs w:val="20"/>
              </w:rPr>
            </w:pPr>
            <w:r w:rsidRPr="001A2695">
              <w:rPr>
                <w:rFonts w:asciiTheme="minorBidi" w:hAnsiTheme="minorBidi"/>
                <w:b/>
                <w:bCs/>
                <w:sz w:val="20"/>
                <w:szCs w:val="20"/>
                <w:rtl/>
              </w:rPr>
              <w:t>5.5</w:t>
            </w:r>
          </w:p>
        </w:tc>
        <w:tc>
          <w:tcPr>
            <w:tcW w:w="695" w:type="dxa"/>
            <w:tcBorders>
              <w:top w:val="single" w:sz="4" w:space="0" w:color="auto"/>
              <w:left w:val="single" w:sz="4" w:space="0" w:color="auto"/>
              <w:bottom w:val="single" w:sz="4" w:space="0" w:color="auto"/>
              <w:right w:val="single" w:sz="4" w:space="0" w:color="auto"/>
            </w:tcBorders>
            <w:shd w:val="clear" w:color="auto" w:fill="auto"/>
          </w:tcPr>
          <w:p w:rsidR="002248EF" w:rsidRPr="001A2695" w:rsidRDefault="002248EF" w:rsidP="001A2695">
            <w:pPr>
              <w:ind w:left="-369" w:right="-284"/>
              <w:jc w:val="both"/>
              <w:rPr>
                <w:rFonts w:asciiTheme="minorBidi" w:hAnsiTheme="minorBidi"/>
                <w:b/>
                <w:bCs/>
                <w:sz w:val="20"/>
                <w:szCs w:val="20"/>
              </w:rPr>
            </w:pPr>
            <w:r w:rsidRPr="001A2695">
              <w:rPr>
                <w:rFonts w:asciiTheme="minorBidi" w:hAnsiTheme="minorBidi"/>
                <w:b/>
                <w:bCs/>
                <w:sz w:val="20"/>
                <w:szCs w:val="20"/>
                <w:rtl/>
              </w:rPr>
              <w:t>7.4</w:t>
            </w:r>
          </w:p>
        </w:tc>
        <w:tc>
          <w:tcPr>
            <w:tcW w:w="695" w:type="dxa"/>
            <w:tcBorders>
              <w:top w:val="single" w:sz="4" w:space="0" w:color="auto"/>
              <w:left w:val="single" w:sz="4" w:space="0" w:color="auto"/>
              <w:bottom w:val="single" w:sz="4" w:space="0" w:color="auto"/>
              <w:right w:val="single" w:sz="4" w:space="0" w:color="auto"/>
            </w:tcBorders>
            <w:shd w:val="clear" w:color="auto" w:fill="auto"/>
          </w:tcPr>
          <w:p w:rsidR="002248EF" w:rsidRPr="001A2695" w:rsidRDefault="002248EF" w:rsidP="001A2695">
            <w:pPr>
              <w:ind w:left="-369" w:right="-284"/>
              <w:jc w:val="both"/>
              <w:rPr>
                <w:rFonts w:asciiTheme="minorBidi" w:hAnsiTheme="minorBidi"/>
                <w:b/>
                <w:bCs/>
                <w:sz w:val="20"/>
                <w:szCs w:val="20"/>
              </w:rPr>
            </w:pPr>
            <w:r w:rsidRPr="001A2695">
              <w:rPr>
                <w:rFonts w:asciiTheme="minorBidi" w:hAnsiTheme="minorBidi"/>
                <w:b/>
                <w:bCs/>
                <w:sz w:val="20"/>
                <w:szCs w:val="20"/>
                <w:rtl/>
              </w:rPr>
              <w:t>14.7</w:t>
            </w:r>
          </w:p>
        </w:tc>
        <w:tc>
          <w:tcPr>
            <w:tcW w:w="787" w:type="dxa"/>
            <w:tcBorders>
              <w:top w:val="single" w:sz="4" w:space="0" w:color="auto"/>
              <w:left w:val="single" w:sz="4" w:space="0" w:color="auto"/>
              <w:bottom w:val="single" w:sz="4" w:space="0" w:color="auto"/>
              <w:right w:val="single" w:sz="4" w:space="0" w:color="auto"/>
            </w:tcBorders>
            <w:shd w:val="clear" w:color="auto" w:fill="auto"/>
          </w:tcPr>
          <w:p w:rsidR="002248EF" w:rsidRPr="001A2695" w:rsidRDefault="002248EF" w:rsidP="001A2695">
            <w:pPr>
              <w:ind w:left="-369" w:right="-284"/>
              <w:jc w:val="both"/>
              <w:rPr>
                <w:rFonts w:asciiTheme="minorBidi" w:hAnsiTheme="minorBidi"/>
                <w:b/>
                <w:bCs/>
                <w:sz w:val="20"/>
                <w:szCs w:val="20"/>
              </w:rPr>
            </w:pPr>
            <w:r w:rsidRPr="001A2695">
              <w:rPr>
                <w:rFonts w:asciiTheme="minorBidi" w:hAnsiTheme="minorBidi"/>
                <w:b/>
                <w:bCs/>
                <w:sz w:val="20"/>
                <w:szCs w:val="20"/>
                <w:rtl/>
              </w:rPr>
              <w:t>16.7</w:t>
            </w:r>
          </w:p>
        </w:tc>
        <w:tc>
          <w:tcPr>
            <w:tcW w:w="695" w:type="dxa"/>
            <w:tcBorders>
              <w:top w:val="single" w:sz="4" w:space="0" w:color="auto"/>
              <w:left w:val="single" w:sz="4" w:space="0" w:color="auto"/>
              <w:bottom w:val="single" w:sz="4" w:space="0" w:color="auto"/>
              <w:right w:val="single" w:sz="4" w:space="0" w:color="auto"/>
            </w:tcBorders>
            <w:shd w:val="clear" w:color="auto" w:fill="auto"/>
          </w:tcPr>
          <w:p w:rsidR="002248EF" w:rsidRPr="001A2695" w:rsidRDefault="002248EF" w:rsidP="001A2695">
            <w:pPr>
              <w:ind w:left="-369" w:right="-284"/>
              <w:jc w:val="both"/>
              <w:rPr>
                <w:rFonts w:asciiTheme="minorBidi" w:hAnsiTheme="minorBidi"/>
                <w:b/>
                <w:bCs/>
                <w:sz w:val="20"/>
                <w:szCs w:val="20"/>
              </w:rPr>
            </w:pPr>
            <w:r w:rsidRPr="001A2695">
              <w:rPr>
                <w:rFonts w:asciiTheme="minorBidi" w:hAnsiTheme="minorBidi"/>
                <w:b/>
                <w:bCs/>
                <w:sz w:val="20"/>
                <w:szCs w:val="20"/>
                <w:rtl/>
              </w:rPr>
              <w:t>17.7</w:t>
            </w:r>
          </w:p>
        </w:tc>
        <w:tc>
          <w:tcPr>
            <w:tcW w:w="695" w:type="dxa"/>
            <w:tcBorders>
              <w:top w:val="single" w:sz="4" w:space="0" w:color="auto"/>
              <w:left w:val="single" w:sz="4" w:space="0" w:color="auto"/>
              <w:bottom w:val="single" w:sz="4" w:space="0" w:color="auto"/>
              <w:right w:val="single" w:sz="4" w:space="0" w:color="auto"/>
            </w:tcBorders>
            <w:shd w:val="clear" w:color="auto" w:fill="auto"/>
          </w:tcPr>
          <w:p w:rsidR="002248EF" w:rsidRPr="001A2695" w:rsidRDefault="002248EF" w:rsidP="001A2695">
            <w:pPr>
              <w:ind w:left="-369" w:right="-284"/>
              <w:jc w:val="both"/>
              <w:rPr>
                <w:rFonts w:asciiTheme="minorBidi" w:hAnsiTheme="minorBidi"/>
                <w:b/>
                <w:bCs/>
                <w:sz w:val="20"/>
                <w:szCs w:val="20"/>
              </w:rPr>
            </w:pPr>
            <w:r w:rsidRPr="001A2695">
              <w:rPr>
                <w:rFonts w:asciiTheme="minorBidi" w:hAnsiTheme="minorBidi"/>
                <w:b/>
                <w:bCs/>
                <w:sz w:val="20"/>
                <w:szCs w:val="20"/>
                <w:rtl/>
              </w:rPr>
              <w:t>8.9</w:t>
            </w:r>
          </w:p>
        </w:tc>
        <w:tc>
          <w:tcPr>
            <w:tcW w:w="749" w:type="dxa"/>
            <w:tcBorders>
              <w:top w:val="single" w:sz="4" w:space="0" w:color="auto"/>
              <w:left w:val="single" w:sz="4" w:space="0" w:color="auto"/>
              <w:bottom w:val="single" w:sz="4" w:space="0" w:color="auto"/>
              <w:right w:val="single" w:sz="4" w:space="0" w:color="auto"/>
            </w:tcBorders>
            <w:shd w:val="clear" w:color="auto" w:fill="auto"/>
          </w:tcPr>
          <w:p w:rsidR="002248EF" w:rsidRPr="001A2695" w:rsidRDefault="002248EF" w:rsidP="001A2695">
            <w:pPr>
              <w:ind w:left="-369" w:right="-284"/>
              <w:jc w:val="both"/>
              <w:rPr>
                <w:rFonts w:asciiTheme="minorBidi" w:hAnsiTheme="minorBidi"/>
                <w:b/>
                <w:bCs/>
                <w:sz w:val="20"/>
                <w:szCs w:val="20"/>
              </w:rPr>
            </w:pPr>
            <w:r w:rsidRPr="001A2695">
              <w:rPr>
                <w:rFonts w:asciiTheme="minorBidi" w:hAnsiTheme="minorBidi"/>
                <w:b/>
                <w:bCs/>
                <w:sz w:val="20"/>
                <w:szCs w:val="20"/>
                <w:rtl/>
              </w:rPr>
              <w:t>10.7</w:t>
            </w:r>
          </w:p>
        </w:tc>
        <w:tc>
          <w:tcPr>
            <w:tcW w:w="709" w:type="dxa"/>
            <w:tcBorders>
              <w:top w:val="single" w:sz="4" w:space="0" w:color="auto"/>
              <w:left w:val="single" w:sz="4" w:space="0" w:color="auto"/>
              <w:bottom w:val="single" w:sz="4" w:space="0" w:color="auto"/>
              <w:right w:val="double" w:sz="4" w:space="0" w:color="auto"/>
            </w:tcBorders>
            <w:shd w:val="clear" w:color="auto" w:fill="auto"/>
          </w:tcPr>
          <w:p w:rsidR="002248EF" w:rsidRPr="001A2695" w:rsidRDefault="002248EF" w:rsidP="001A2695">
            <w:pPr>
              <w:ind w:left="-369" w:right="-284"/>
              <w:jc w:val="both"/>
              <w:rPr>
                <w:rFonts w:asciiTheme="minorBidi" w:hAnsiTheme="minorBidi"/>
                <w:b/>
                <w:bCs/>
                <w:sz w:val="20"/>
                <w:szCs w:val="20"/>
              </w:rPr>
            </w:pPr>
            <w:r w:rsidRPr="001A2695">
              <w:rPr>
                <w:rFonts w:asciiTheme="minorBidi" w:hAnsiTheme="minorBidi"/>
                <w:b/>
                <w:bCs/>
                <w:sz w:val="20"/>
                <w:szCs w:val="20"/>
                <w:rtl/>
              </w:rPr>
              <w:t>11.9</w:t>
            </w:r>
          </w:p>
        </w:tc>
      </w:tr>
      <w:tr w:rsidR="002248EF" w:rsidRPr="001A2695" w:rsidTr="00DB5F37">
        <w:trPr>
          <w:trHeight w:val="219"/>
        </w:trPr>
        <w:tc>
          <w:tcPr>
            <w:tcW w:w="738" w:type="dxa"/>
            <w:tcBorders>
              <w:top w:val="single" w:sz="4" w:space="0" w:color="auto"/>
              <w:left w:val="double" w:sz="4" w:space="0" w:color="auto"/>
              <w:bottom w:val="single" w:sz="4" w:space="0" w:color="auto"/>
              <w:right w:val="single" w:sz="4" w:space="0" w:color="auto"/>
            </w:tcBorders>
            <w:shd w:val="clear" w:color="auto" w:fill="BFBFBF" w:themeFill="background1" w:themeFillShade="BF"/>
            <w:vAlign w:val="center"/>
            <w:hideMark/>
          </w:tcPr>
          <w:p w:rsidR="002248EF" w:rsidRPr="001A2695" w:rsidRDefault="002248EF" w:rsidP="001A2695">
            <w:pPr>
              <w:ind w:left="-369" w:right="-284"/>
              <w:jc w:val="both"/>
              <w:rPr>
                <w:rFonts w:asciiTheme="minorBidi" w:eastAsia="Calibri" w:hAnsiTheme="minorBidi"/>
                <w:b/>
                <w:bCs/>
                <w:sz w:val="20"/>
                <w:szCs w:val="20"/>
              </w:rPr>
            </w:pPr>
            <w:r w:rsidRPr="001A2695">
              <w:rPr>
                <w:rFonts w:asciiTheme="minorBidi" w:eastAsia="Calibri" w:hAnsiTheme="minorBidi"/>
                <w:b/>
                <w:bCs/>
                <w:sz w:val="20"/>
                <w:szCs w:val="20"/>
                <w:rtl/>
              </w:rPr>
              <w:t>الربيع</w:t>
            </w:r>
          </w:p>
        </w:tc>
        <w:tc>
          <w:tcPr>
            <w:tcW w:w="770" w:type="dxa"/>
            <w:tcBorders>
              <w:top w:val="single" w:sz="4" w:space="0" w:color="auto"/>
              <w:left w:val="single" w:sz="4" w:space="0" w:color="auto"/>
              <w:bottom w:val="single" w:sz="4" w:space="0" w:color="auto"/>
              <w:right w:val="single" w:sz="4" w:space="0" w:color="auto"/>
            </w:tcBorders>
            <w:shd w:val="clear" w:color="auto" w:fill="auto"/>
          </w:tcPr>
          <w:p w:rsidR="002248EF" w:rsidRPr="001A2695" w:rsidRDefault="002248EF" w:rsidP="001A2695">
            <w:pPr>
              <w:ind w:left="-369" w:right="-284"/>
              <w:jc w:val="both"/>
              <w:rPr>
                <w:rFonts w:asciiTheme="minorBidi" w:hAnsiTheme="minorBidi"/>
                <w:b/>
                <w:bCs/>
                <w:sz w:val="20"/>
                <w:szCs w:val="20"/>
              </w:rPr>
            </w:pPr>
            <w:r w:rsidRPr="001A2695">
              <w:rPr>
                <w:rFonts w:asciiTheme="minorBidi" w:hAnsiTheme="minorBidi"/>
                <w:b/>
                <w:bCs/>
                <w:sz w:val="20"/>
                <w:szCs w:val="20"/>
                <w:rtl/>
              </w:rPr>
              <w:t>8.9</w:t>
            </w:r>
          </w:p>
        </w:tc>
        <w:tc>
          <w:tcPr>
            <w:tcW w:w="787" w:type="dxa"/>
            <w:tcBorders>
              <w:top w:val="single" w:sz="4" w:space="0" w:color="auto"/>
              <w:left w:val="single" w:sz="4" w:space="0" w:color="auto"/>
              <w:bottom w:val="single" w:sz="4" w:space="0" w:color="auto"/>
              <w:right w:val="single" w:sz="4" w:space="0" w:color="auto"/>
            </w:tcBorders>
            <w:shd w:val="clear" w:color="auto" w:fill="auto"/>
          </w:tcPr>
          <w:p w:rsidR="002248EF" w:rsidRPr="001A2695" w:rsidRDefault="002248EF" w:rsidP="001A2695">
            <w:pPr>
              <w:ind w:left="-369" w:right="-284"/>
              <w:jc w:val="both"/>
              <w:rPr>
                <w:rFonts w:asciiTheme="minorBidi" w:hAnsiTheme="minorBidi"/>
                <w:b/>
                <w:bCs/>
                <w:sz w:val="20"/>
                <w:szCs w:val="20"/>
              </w:rPr>
            </w:pPr>
            <w:r w:rsidRPr="001A2695">
              <w:rPr>
                <w:rFonts w:asciiTheme="minorBidi" w:hAnsiTheme="minorBidi"/>
                <w:b/>
                <w:bCs/>
                <w:sz w:val="20"/>
                <w:szCs w:val="20"/>
                <w:rtl/>
              </w:rPr>
              <w:t>8.9</w:t>
            </w:r>
          </w:p>
        </w:tc>
        <w:tc>
          <w:tcPr>
            <w:tcW w:w="695" w:type="dxa"/>
            <w:tcBorders>
              <w:top w:val="single" w:sz="4" w:space="0" w:color="auto"/>
              <w:left w:val="single" w:sz="4" w:space="0" w:color="auto"/>
              <w:bottom w:val="single" w:sz="4" w:space="0" w:color="auto"/>
              <w:right w:val="single" w:sz="4" w:space="0" w:color="auto"/>
            </w:tcBorders>
            <w:shd w:val="clear" w:color="auto" w:fill="auto"/>
          </w:tcPr>
          <w:p w:rsidR="002248EF" w:rsidRPr="001A2695" w:rsidRDefault="002248EF" w:rsidP="001A2695">
            <w:pPr>
              <w:ind w:left="-369" w:right="-284"/>
              <w:jc w:val="both"/>
              <w:rPr>
                <w:rFonts w:asciiTheme="minorBidi" w:hAnsiTheme="minorBidi"/>
                <w:b/>
                <w:bCs/>
                <w:sz w:val="20"/>
                <w:szCs w:val="20"/>
              </w:rPr>
            </w:pPr>
            <w:r w:rsidRPr="001A2695">
              <w:rPr>
                <w:rFonts w:asciiTheme="minorBidi" w:hAnsiTheme="minorBidi"/>
                <w:b/>
                <w:bCs/>
                <w:sz w:val="20"/>
                <w:szCs w:val="20"/>
                <w:rtl/>
              </w:rPr>
              <w:t>8.5</w:t>
            </w:r>
          </w:p>
        </w:tc>
        <w:tc>
          <w:tcPr>
            <w:tcW w:w="695" w:type="dxa"/>
            <w:tcBorders>
              <w:top w:val="single" w:sz="4" w:space="0" w:color="auto"/>
              <w:left w:val="single" w:sz="4" w:space="0" w:color="auto"/>
              <w:bottom w:val="single" w:sz="4" w:space="0" w:color="auto"/>
              <w:right w:val="single" w:sz="4" w:space="0" w:color="auto"/>
            </w:tcBorders>
            <w:shd w:val="clear" w:color="auto" w:fill="auto"/>
          </w:tcPr>
          <w:p w:rsidR="002248EF" w:rsidRPr="001A2695" w:rsidRDefault="002248EF" w:rsidP="001A2695">
            <w:pPr>
              <w:ind w:left="-369" w:right="-284"/>
              <w:jc w:val="both"/>
              <w:rPr>
                <w:rFonts w:asciiTheme="minorBidi" w:hAnsiTheme="minorBidi"/>
                <w:b/>
                <w:bCs/>
                <w:sz w:val="20"/>
                <w:szCs w:val="20"/>
              </w:rPr>
            </w:pPr>
            <w:r w:rsidRPr="001A2695">
              <w:rPr>
                <w:rFonts w:asciiTheme="minorBidi" w:hAnsiTheme="minorBidi"/>
                <w:b/>
                <w:bCs/>
                <w:sz w:val="20"/>
                <w:szCs w:val="20"/>
                <w:rtl/>
              </w:rPr>
              <w:t xml:space="preserve">12.2 </w:t>
            </w:r>
          </w:p>
        </w:tc>
        <w:tc>
          <w:tcPr>
            <w:tcW w:w="787" w:type="dxa"/>
            <w:tcBorders>
              <w:top w:val="single" w:sz="4" w:space="0" w:color="auto"/>
              <w:left w:val="single" w:sz="4" w:space="0" w:color="auto"/>
              <w:bottom w:val="single" w:sz="4" w:space="0" w:color="auto"/>
              <w:right w:val="single" w:sz="4" w:space="0" w:color="auto"/>
            </w:tcBorders>
            <w:shd w:val="clear" w:color="auto" w:fill="auto"/>
          </w:tcPr>
          <w:p w:rsidR="002248EF" w:rsidRPr="001A2695" w:rsidRDefault="002248EF" w:rsidP="001A2695">
            <w:pPr>
              <w:ind w:left="-369" w:right="-284"/>
              <w:jc w:val="both"/>
              <w:rPr>
                <w:rFonts w:asciiTheme="minorBidi" w:hAnsiTheme="minorBidi"/>
                <w:b/>
                <w:bCs/>
                <w:sz w:val="20"/>
                <w:szCs w:val="20"/>
              </w:rPr>
            </w:pPr>
            <w:r w:rsidRPr="001A2695">
              <w:rPr>
                <w:rFonts w:asciiTheme="minorBidi" w:hAnsiTheme="minorBidi"/>
                <w:b/>
                <w:bCs/>
                <w:sz w:val="20"/>
                <w:szCs w:val="20"/>
                <w:rtl/>
              </w:rPr>
              <w:t>14.8</w:t>
            </w:r>
          </w:p>
        </w:tc>
        <w:tc>
          <w:tcPr>
            <w:tcW w:w="695" w:type="dxa"/>
            <w:tcBorders>
              <w:top w:val="single" w:sz="4" w:space="0" w:color="auto"/>
              <w:left w:val="single" w:sz="4" w:space="0" w:color="auto"/>
              <w:bottom w:val="single" w:sz="4" w:space="0" w:color="auto"/>
              <w:right w:val="single" w:sz="4" w:space="0" w:color="auto"/>
            </w:tcBorders>
            <w:shd w:val="clear" w:color="auto" w:fill="auto"/>
          </w:tcPr>
          <w:p w:rsidR="002248EF" w:rsidRPr="001A2695" w:rsidRDefault="002248EF" w:rsidP="001A2695">
            <w:pPr>
              <w:ind w:left="-369" w:right="-284"/>
              <w:jc w:val="both"/>
              <w:rPr>
                <w:rFonts w:asciiTheme="minorBidi" w:hAnsiTheme="minorBidi"/>
                <w:b/>
                <w:bCs/>
                <w:sz w:val="20"/>
                <w:szCs w:val="20"/>
              </w:rPr>
            </w:pPr>
            <w:r w:rsidRPr="001A2695">
              <w:rPr>
                <w:rFonts w:asciiTheme="minorBidi" w:hAnsiTheme="minorBidi"/>
                <w:b/>
                <w:bCs/>
                <w:sz w:val="20"/>
                <w:szCs w:val="20"/>
                <w:rtl/>
              </w:rPr>
              <w:t>18.7</w:t>
            </w:r>
          </w:p>
        </w:tc>
        <w:tc>
          <w:tcPr>
            <w:tcW w:w="695" w:type="dxa"/>
            <w:tcBorders>
              <w:top w:val="single" w:sz="4" w:space="0" w:color="auto"/>
              <w:left w:val="single" w:sz="4" w:space="0" w:color="auto"/>
              <w:bottom w:val="single" w:sz="4" w:space="0" w:color="auto"/>
              <w:right w:val="single" w:sz="4" w:space="0" w:color="auto"/>
            </w:tcBorders>
            <w:shd w:val="clear" w:color="auto" w:fill="auto"/>
          </w:tcPr>
          <w:p w:rsidR="002248EF" w:rsidRPr="001A2695" w:rsidRDefault="002248EF" w:rsidP="001A2695">
            <w:pPr>
              <w:ind w:left="-369" w:right="-284"/>
              <w:jc w:val="both"/>
              <w:rPr>
                <w:rFonts w:asciiTheme="minorBidi" w:hAnsiTheme="minorBidi"/>
                <w:b/>
                <w:bCs/>
                <w:sz w:val="20"/>
                <w:szCs w:val="20"/>
              </w:rPr>
            </w:pPr>
            <w:r w:rsidRPr="001A2695">
              <w:rPr>
                <w:rFonts w:asciiTheme="minorBidi" w:hAnsiTheme="minorBidi"/>
                <w:b/>
                <w:bCs/>
                <w:sz w:val="20"/>
                <w:szCs w:val="20"/>
                <w:rtl/>
              </w:rPr>
              <w:t>26.1</w:t>
            </w:r>
          </w:p>
        </w:tc>
        <w:tc>
          <w:tcPr>
            <w:tcW w:w="787" w:type="dxa"/>
            <w:tcBorders>
              <w:top w:val="single" w:sz="4" w:space="0" w:color="auto"/>
              <w:left w:val="single" w:sz="4" w:space="0" w:color="auto"/>
              <w:bottom w:val="single" w:sz="4" w:space="0" w:color="auto"/>
              <w:right w:val="single" w:sz="4" w:space="0" w:color="auto"/>
            </w:tcBorders>
            <w:shd w:val="clear" w:color="auto" w:fill="auto"/>
          </w:tcPr>
          <w:p w:rsidR="002248EF" w:rsidRPr="001A2695" w:rsidRDefault="002248EF" w:rsidP="001A2695">
            <w:pPr>
              <w:ind w:left="-369" w:right="-284"/>
              <w:jc w:val="both"/>
              <w:rPr>
                <w:rFonts w:asciiTheme="minorBidi" w:hAnsiTheme="minorBidi"/>
                <w:b/>
                <w:bCs/>
                <w:sz w:val="20"/>
                <w:szCs w:val="20"/>
              </w:rPr>
            </w:pPr>
            <w:r w:rsidRPr="001A2695">
              <w:rPr>
                <w:rFonts w:asciiTheme="minorBidi" w:hAnsiTheme="minorBidi"/>
                <w:b/>
                <w:bCs/>
                <w:sz w:val="20"/>
                <w:szCs w:val="20"/>
                <w:rtl/>
              </w:rPr>
              <w:t>29.1</w:t>
            </w:r>
          </w:p>
        </w:tc>
        <w:tc>
          <w:tcPr>
            <w:tcW w:w="695" w:type="dxa"/>
            <w:tcBorders>
              <w:top w:val="single" w:sz="4" w:space="0" w:color="auto"/>
              <w:left w:val="single" w:sz="4" w:space="0" w:color="auto"/>
              <w:bottom w:val="single" w:sz="4" w:space="0" w:color="auto"/>
              <w:right w:val="single" w:sz="4" w:space="0" w:color="auto"/>
            </w:tcBorders>
            <w:shd w:val="clear" w:color="auto" w:fill="auto"/>
          </w:tcPr>
          <w:p w:rsidR="002248EF" w:rsidRPr="001A2695" w:rsidRDefault="002248EF" w:rsidP="001A2695">
            <w:pPr>
              <w:ind w:left="-369" w:right="-284"/>
              <w:jc w:val="both"/>
              <w:rPr>
                <w:rFonts w:asciiTheme="minorBidi" w:hAnsiTheme="minorBidi"/>
                <w:b/>
                <w:bCs/>
                <w:sz w:val="20"/>
                <w:szCs w:val="20"/>
              </w:rPr>
            </w:pPr>
            <w:r w:rsidRPr="001A2695">
              <w:rPr>
                <w:rFonts w:asciiTheme="minorBidi" w:hAnsiTheme="minorBidi"/>
                <w:b/>
                <w:bCs/>
                <w:sz w:val="20"/>
                <w:szCs w:val="20"/>
                <w:rtl/>
              </w:rPr>
              <w:t>30.7</w:t>
            </w:r>
          </w:p>
        </w:tc>
        <w:tc>
          <w:tcPr>
            <w:tcW w:w="695" w:type="dxa"/>
            <w:tcBorders>
              <w:top w:val="single" w:sz="4" w:space="0" w:color="auto"/>
              <w:left w:val="single" w:sz="4" w:space="0" w:color="auto"/>
              <w:bottom w:val="single" w:sz="4" w:space="0" w:color="auto"/>
              <w:right w:val="single" w:sz="4" w:space="0" w:color="auto"/>
            </w:tcBorders>
            <w:shd w:val="clear" w:color="auto" w:fill="auto"/>
          </w:tcPr>
          <w:p w:rsidR="002248EF" w:rsidRPr="001A2695" w:rsidRDefault="002248EF" w:rsidP="001A2695">
            <w:pPr>
              <w:ind w:left="-369" w:right="-284"/>
              <w:jc w:val="both"/>
              <w:rPr>
                <w:rFonts w:asciiTheme="minorBidi" w:hAnsiTheme="minorBidi"/>
                <w:b/>
                <w:bCs/>
                <w:sz w:val="20"/>
                <w:szCs w:val="20"/>
              </w:rPr>
            </w:pPr>
            <w:r w:rsidRPr="001A2695">
              <w:rPr>
                <w:rFonts w:asciiTheme="minorBidi" w:hAnsiTheme="minorBidi"/>
                <w:b/>
                <w:bCs/>
                <w:sz w:val="20"/>
                <w:szCs w:val="20"/>
                <w:rtl/>
              </w:rPr>
              <w:t>19.2</w:t>
            </w:r>
          </w:p>
        </w:tc>
        <w:tc>
          <w:tcPr>
            <w:tcW w:w="749" w:type="dxa"/>
            <w:tcBorders>
              <w:top w:val="single" w:sz="4" w:space="0" w:color="auto"/>
              <w:left w:val="single" w:sz="4" w:space="0" w:color="auto"/>
              <w:bottom w:val="single" w:sz="4" w:space="0" w:color="auto"/>
              <w:right w:val="single" w:sz="4" w:space="0" w:color="auto"/>
            </w:tcBorders>
            <w:shd w:val="clear" w:color="auto" w:fill="auto"/>
          </w:tcPr>
          <w:p w:rsidR="002248EF" w:rsidRPr="001A2695" w:rsidRDefault="002248EF" w:rsidP="001A2695">
            <w:pPr>
              <w:ind w:left="-369" w:right="-284"/>
              <w:jc w:val="both"/>
              <w:rPr>
                <w:rFonts w:asciiTheme="minorBidi" w:hAnsiTheme="minorBidi"/>
                <w:b/>
                <w:bCs/>
                <w:sz w:val="20"/>
                <w:szCs w:val="20"/>
              </w:rPr>
            </w:pPr>
            <w:r w:rsidRPr="001A2695">
              <w:rPr>
                <w:rFonts w:asciiTheme="minorBidi" w:hAnsiTheme="minorBidi"/>
                <w:b/>
                <w:bCs/>
                <w:sz w:val="20"/>
                <w:szCs w:val="20"/>
                <w:rtl/>
              </w:rPr>
              <w:t>21.8</w:t>
            </w:r>
          </w:p>
        </w:tc>
        <w:tc>
          <w:tcPr>
            <w:tcW w:w="709" w:type="dxa"/>
            <w:tcBorders>
              <w:top w:val="single" w:sz="4" w:space="0" w:color="auto"/>
              <w:left w:val="single" w:sz="4" w:space="0" w:color="auto"/>
              <w:bottom w:val="single" w:sz="4" w:space="0" w:color="auto"/>
              <w:right w:val="double" w:sz="4" w:space="0" w:color="auto"/>
            </w:tcBorders>
            <w:shd w:val="clear" w:color="auto" w:fill="auto"/>
          </w:tcPr>
          <w:p w:rsidR="002248EF" w:rsidRPr="001A2695" w:rsidRDefault="002248EF" w:rsidP="001A2695">
            <w:pPr>
              <w:ind w:left="-369" w:right="-284"/>
              <w:jc w:val="both"/>
              <w:rPr>
                <w:rFonts w:asciiTheme="minorBidi" w:hAnsiTheme="minorBidi"/>
                <w:b/>
                <w:bCs/>
                <w:sz w:val="20"/>
                <w:szCs w:val="20"/>
              </w:rPr>
            </w:pPr>
            <w:r w:rsidRPr="001A2695">
              <w:rPr>
                <w:rFonts w:asciiTheme="minorBidi" w:hAnsiTheme="minorBidi"/>
                <w:b/>
                <w:bCs/>
                <w:sz w:val="20"/>
                <w:szCs w:val="20"/>
                <w:rtl/>
              </w:rPr>
              <w:t>24.1</w:t>
            </w:r>
          </w:p>
        </w:tc>
      </w:tr>
      <w:tr w:rsidR="002248EF" w:rsidRPr="001A2695" w:rsidTr="00DB5F37">
        <w:trPr>
          <w:trHeight w:val="219"/>
        </w:trPr>
        <w:tc>
          <w:tcPr>
            <w:tcW w:w="738" w:type="dxa"/>
            <w:tcBorders>
              <w:top w:val="single" w:sz="4" w:space="0" w:color="auto"/>
              <w:left w:val="double" w:sz="4" w:space="0" w:color="auto"/>
              <w:bottom w:val="single" w:sz="4" w:space="0" w:color="auto"/>
              <w:right w:val="single" w:sz="4" w:space="0" w:color="auto"/>
            </w:tcBorders>
            <w:shd w:val="clear" w:color="auto" w:fill="BFBFBF" w:themeFill="background1" w:themeFillShade="BF"/>
            <w:vAlign w:val="center"/>
          </w:tcPr>
          <w:p w:rsidR="002248EF" w:rsidRPr="001A2695" w:rsidRDefault="002248EF" w:rsidP="001A2695">
            <w:pPr>
              <w:ind w:left="-369" w:right="-284"/>
              <w:jc w:val="both"/>
              <w:rPr>
                <w:rFonts w:asciiTheme="minorBidi" w:eastAsia="Calibri" w:hAnsiTheme="minorBidi"/>
                <w:b/>
                <w:bCs/>
                <w:sz w:val="20"/>
                <w:szCs w:val="20"/>
                <w:rtl/>
              </w:rPr>
            </w:pPr>
            <w:r w:rsidRPr="001A2695">
              <w:rPr>
                <w:rFonts w:asciiTheme="minorBidi" w:eastAsia="Calibri" w:hAnsiTheme="minorBidi"/>
                <w:b/>
                <w:bCs/>
                <w:sz w:val="20"/>
                <w:szCs w:val="20"/>
                <w:rtl/>
              </w:rPr>
              <w:t>الصيف</w:t>
            </w:r>
          </w:p>
        </w:tc>
        <w:tc>
          <w:tcPr>
            <w:tcW w:w="770" w:type="dxa"/>
            <w:tcBorders>
              <w:top w:val="single" w:sz="4" w:space="0" w:color="auto"/>
              <w:left w:val="single" w:sz="4" w:space="0" w:color="auto"/>
              <w:bottom w:val="single" w:sz="4" w:space="0" w:color="auto"/>
              <w:right w:val="single" w:sz="4" w:space="0" w:color="auto"/>
            </w:tcBorders>
            <w:shd w:val="clear" w:color="auto" w:fill="auto"/>
          </w:tcPr>
          <w:p w:rsidR="002248EF" w:rsidRPr="001A2695" w:rsidRDefault="002248EF" w:rsidP="001A2695">
            <w:pPr>
              <w:ind w:left="-369" w:right="-284"/>
              <w:jc w:val="both"/>
              <w:rPr>
                <w:rFonts w:asciiTheme="minorBidi" w:hAnsiTheme="minorBidi"/>
                <w:b/>
                <w:bCs/>
                <w:sz w:val="20"/>
                <w:szCs w:val="20"/>
              </w:rPr>
            </w:pPr>
            <w:r w:rsidRPr="001A2695">
              <w:rPr>
                <w:rFonts w:asciiTheme="minorBidi" w:hAnsiTheme="minorBidi"/>
                <w:b/>
                <w:bCs/>
                <w:sz w:val="20"/>
                <w:szCs w:val="20"/>
                <w:rtl/>
              </w:rPr>
              <w:t>12</w:t>
            </w:r>
          </w:p>
        </w:tc>
        <w:tc>
          <w:tcPr>
            <w:tcW w:w="787" w:type="dxa"/>
            <w:tcBorders>
              <w:top w:val="single" w:sz="4" w:space="0" w:color="auto"/>
              <w:left w:val="single" w:sz="4" w:space="0" w:color="auto"/>
              <w:bottom w:val="single" w:sz="4" w:space="0" w:color="auto"/>
              <w:right w:val="single" w:sz="4" w:space="0" w:color="auto"/>
            </w:tcBorders>
            <w:shd w:val="clear" w:color="auto" w:fill="auto"/>
          </w:tcPr>
          <w:p w:rsidR="002248EF" w:rsidRPr="001A2695" w:rsidRDefault="002248EF" w:rsidP="001A2695">
            <w:pPr>
              <w:ind w:left="-369" w:right="-284"/>
              <w:jc w:val="both"/>
              <w:rPr>
                <w:rFonts w:asciiTheme="minorBidi" w:hAnsiTheme="minorBidi"/>
                <w:b/>
                <w:bCs/>
                <w:sz w:val="20"/>
                <w:szCs w:val="20"/>
              </w:rPr>
            </w:pPr>
            <w:r w:rsidRPr="001A2695">
              <w:rPr>
                <w:rFonts w:asciiTheme="minorBidi" w:hAnsiTheme="minorBidi"/>
                <w:b/>
                <w:bCs/>
                <w:sz w:val="20"/>
                <w:szCs w:val="20"/>
                <w:rtl/>
              </w:rPr>
              <w:t>11.9</w:t>
            </w:r>
          </w:p>
        </w:tc>
        <w:tc>
          <w:tcPr>
            <w:tcW w:w="695" w:type="dxa"/>
            <w:tcBorders>
              <w:top w:val="single" w:sz="4" w:space="0" w:color="auto"/>
              <w:left w:val="single" w:sz="4" w:space="0" w:color="auto"/>
              <w:bottom w:val="single" w:sz="4" w:space="0" w:color="auto"/>
              <w:right w:val="single" w:sz="4" w:space="0" w:color="auto"/>
            </w:tcBorders>
            <w:shd w:val="clear" w:color="auto" w:fill="auto"/>
          </w:tcPr>
          <w:p w:rsidR="002248EF" w:rsidRPr="001A2695" w:rsidRDefault="002248EF" w:rsidP="001A2695">
            <w:pPr>
              <w:ind w:left="-369" w:right="-284"/>
              <w:jc w:val="both"/>
              <w:rPr>
                <w:rFonts w:asciiTheme="minorBidi" w:hAnsiTheme="minorBidi"/>
                <w:b/>
                <w:bCs/>
                <w:sz w:val="20"/>
                <w:szCs w:val="20"/>
              </w:rPr>
            </w:pPr>
            <w:r w:rsidRPr="001A2695">
              <w:rPr>
                <w:rFonts w:asciiTheme="minorBidi" w:hAnsiTheme="minorBidi"/>
                <w:b/>
                <w:bCs/>
                <w:sz w:val="20"/>
                <w:szCs w:val="20"/>
                <w:rtl/>
              </w:rPr>
              <w:t>11.2</w:t>
            </w:r>
          </w:p>
        </w:tc>
        <w:tc>
          <w:tcPr>
            <w:tcW w:w="695" w:type="dxa"/>
            <w:tcBorders>
              <w:top w:val="single" w:sz="4" w:space="0" w:color="auto"/>
              <w:left w:val="single" w:sz="4" w:space="0" w:color="auto"/>
              <w:bottom w:val="single" w:sz="4" w:space="0" w:color="auto"/>
              <w:right w:val="single" w:sz="4" w:space="0" w:color="auto"/>
            </w:tcBorders>
            <w:shd w:val="clear" w:color="auto" w:fill="auto"/>
          </w:tcPr>
          <w:p w:rsidR="002248EF" w:rsidRPr="001A2695" w:rsidRDefault="002248EF" w:rsidP="001A2695">
            <w:pPr>
              <w:ind w:left="-369" w:right="-284"/>
              <w:jc w:val="both"/>
              <w:rPr>
                <w:rFonts w:asciiTheme="minorBidi" w:hAnsiTheme="minorBidi"/>
                <w:b/>
                <w:bCs/>
                <w:sz w:val="20"/>
                <w:szCs w:val="20"/>
              </w:rPr>
            </w:pPr>
            <w:r w:rsidRPr="001A2695">
              <w:rPr>
                <w:rFonts w:asciiTheme="minorBidi" w:hAnsiTheme="minorBidi"/>
                <w:b/>
                <w:bCs/>
                <w:sz w:val="20"/>
                <w:szCs w:val="20"/>
                <w:rtl/>
              </w:rPr>
              <w:t>22.7</w:t>
            </w:r>
          </w:p>
        </w:tc>
        <w:tc>
          <w:tcPr>
            <w:tcW w:w="787" w:type="dxa"/>
            <w:tcBorders>
              <w:top w:val="single" w:sz="4" w:space="0" w:color="auto"/>
              <w:left w:val="single" w:sz="4" w:space="0" w:color="auto"/>
              <w:bottom w:val="single" w:sz="4" w:space="0" w:color="auto"/>
              <w:right w:val="single" w:sz="4" w:space="0" w:color="auto"/>
            </w:tcBorders>
            <w:shd w:val="clear" w:color="auto" w:fill="auto"/>
          </w:tcPr>
          <w:p w:rsidR="002248EF" w:rsidRPr="001A2695" w:rsidRDefault="002248EF" w:rsidP="001A2695">
            <w:pPr>
              <w:ind w:left="-369" w:right="-284"/>
              <w:jc w:val="both"/>
              <w:rPr>
                <w:rFonts w:asciiTheme="minorBidi" w:hAnsiTheme="minorBidi"/>
                <w:b/>
                <w:bCs/>
                <w:sz w:val="20"/>
                <w:szCs w:val="20"/>
              </w:rPr>
            </w:pPr>
            <w:r w:rsidRPr="001A2695">
              <w:rPr>
                <w:rFonts w:asciiTheme="minorBidi" w:hAnsiTheme="minorBidi"/>
                <w:b/>
                <w:bCs/>
                <w:sz w:val="20"/>
                <w:szCs w:val="20"/>
                <w:rtl/>
              </w:rPr>
              <w:t>25.1</w:t>
            </w:r>
          </w:p>
        </w:tc>
        <w:tc>
          <w:tcPr>
            <w:tcW w:w="695" w:type="dxa"/>
            <w:tcBorders>
              <w:top w:val="single" w:sz="4" w:space="0" w:color="auto"/>
              <w:left w:val="single" w:sz="4" w:space="0" w:color="auto"/>
              <w:bottom w:val="single" w:sz="4" w:space="0" w:color="auto"/>
              <w:right w:val="single" w:sz="4" w:space="0" w:color="auto"/>
            </w:tcBorders>
            <w:shd w:val="clear" w:color="auto" w:fill="auto"/>
          </w:tcPr>
          <w:p w:rsidR="002248EF" w:rsidRPr="001A2695" w:rsidRDefault="002248EF" w:rsidP="001A2695">
            <w:pPr>
              <w:ind w:left="-369" w:right="-284"/>
              <w:jc w:val="both"/>
              <w:rPr>
                <w:rFonts w:asciiTheme="minorBidi" w:hAnsiTheme="minorBidi"/>
                <w:b/>
                <w:bCs/>
                <w:sz w:val="20"/>
                <w:szCs w:val="20"/>
              </w:rPr>
            </w:pPr>
            <w:r w:rsidRPr="001A2695">
              <w:rPr>
                <w:rFonts w:asciiTheme="minorBidi" w:hAnsiTheme="minorBidi"/>
                <w:b/>
                <w:bCs/>
                <w:sz w:val="20"/>
                <w:szCs w:val="20"/>
                <w:rtl/>
              </w:rPr>
              <w:t>29.9</w:t>
            </w:r>
          </w:p>
        </w:tc>
        <w:tc>
          <w:tcPr>
            <w:tcW w:w="695" w:type="dxa"/>
            <w:tcBorders>
              <w:top w:val="single" w:sz="4" w:space="0" w:color="auto"/>
              <w:left w:val="single" w:sz="4" w:space="0" w:color="auto"/>
              <w:bottom w:val="single" w:sz="4" w:space="0" w:color="auto"/>
              <w:right w:val="single" w:sz="4" w:space="0" w:color="auto"/>
            </w:tcBorders>
            <w:shd w:val="clear" w:color="auto" w:fill="auto"/>
          </w:tcPr>
          <w:p w:rsidR="002248EF" w:rsidRPr="001A2695" w:rsidRDefault="002248EF" w:rsidP="001A2695">
            <w:pPr>
              <w:ind w:left="-369" w:right="-284"/>
              <w:jc w:val="both"/>
              <w:rPr>
                <w:rFonts w:asciiTheme="minorBidi" w:hAnsiTheme="minorBidi"/>
                <w:b/>
                <w:bCs/>
                <w:sz w:val="20"/>
                <w:szCs w:val="20"/>
              </w:rPr>
            </w:pPr>
            <w:r w:rsidRPr="001A2695">
              <w:rPr>
                <w:rFonts w:asciiTheme="minorBidi" w:hAnsiTheme="minorBidi"/>
                <w:b/>
                <w:bCs/>
                <w:sz w:val="20"/>
                <w:szCs w:val="20"/>
                <w:rtl/>
              </w:rPr>
              <w:t>38.2</w:t>
            </w:r>
          </w:p>
        </w:tc>
        <w:tc>
          <w:tcPr>
            <w:tcW w:w="787" w:type="dxa"/>
            <w:tcBorders>
              <w:top w:val="single" w:sz="4" w:space="0" w:color="auto"/>
              <w:left w:val="single" w:sz="4" w:space="0" w:color="auto"/>
              <w:bottom w:val="single" w:sz="4" w:space="0" w:color="auto"/>
              <w:right w:val="single" w:sz="4" w:space="0" w:color="auto"/>
            </w:tcBorders>
            <w:shd w:val="clear" w:color="auto" w:fill="auto"/>
          </w:tcPr>
          <w:p w:rsidR="002248EF" w:rsidRPr="001A2695" w:rsidRDefault="002248EF" w:rsidP="001A2695">
            <w:pPr>
              <w:ind w:left="-369" w:right="-284"/>
              <w:jc w:val="both"/>
              <w:rPr>
                <w:rFonts w:asciiTheme="minorBidi" w:hAnsiTheme="minorBidi"/>
                <w:b/>
                <w:bCs/>
                <w:sz w:val="20"/>
                <w:szCs w:val="20"/>
              </w:rPr>
            </w:pPr>
            <w:r w:rsidRPr="001A2695">
              <w:rPr>
                <w:rFonts w:asciiTheme="minorBidi" w:hAnsiTheme="minorBidi"/>
                <w:b/>
                <w:bCs/>
                <w:sz w:val="20"/>
                <w:szCs w:val="20"/>
                <w:rtl/>
              </w:rPr>
              <w:t>41.4</w:t>
            </w:r>
          </w:p>
        </w:tc>
        <w:tc>
          <w:tcPr>
            <w:tcW w:w="695" w:type="dxa"/>
            <w:tcBorders>
              <w:top w:val="single" w:sz="4" w:space="0" w:color="auto"/>
              <w:left w:val="single" w:sz="4" w:space="0" w:color="auto"/>
              <w:bottom w:val="single" w:sz="4" w:space="0" w:color="auto"/>
              <w:right w:val="single" w:sz="4" w:space="0" w:color="auto"/>
            </w:tcBorders>
            <w:shd w:val="clear" w:color="auto" w:fill="auto"/>
          </w:tcPr>
          <w:p w:rsidR="002248EF" w:rsidRPr="001A2695" w:rsidRDefault="002248EF" w:rsidP="001A2695">
            <w:pPr>
              <w:ind w:left="-369" w:right="-284"/>
              <w:jc w:val="both"/>
              <w:rPr>
                <w:rFonts w:asciiTheme="minorBidi" w:hAnsiTheme="minorBidi"/>
                <w:b/>
                <w:bCs/>
                <w:sz w:val="20"/>
                <w:szCs w:val="20"/>
              </w:rPr>
            </w:pPr>
            <w:r w:rsidRPr="001A2695">
              <w:rPr>
                <w:rFonts w:asciiTheme="minorBidi" w:hAnsiTheme="minorBidi"/>
                <w:b/>
                <w:bCs/>
                <w:sz w:val="20"/>
                <w:szCs w:val="20"/>
                <w:rtl/>
              </w:rPr>
              <w:t>43.5</w:t>
            </w:r>
          </w:p>
        </w:tc>
        <w:tc>
          <w:tcPr>
            <w:tcW w:w="695" w:type="dxa"/>
            <w:tcBorders>
              <w:top w:val="single" w:sz="4" w:space="0" w:color="auto"/>
              <w:left w:val="single" w:sz="4" w:space="0" w:color="auto"/>
              <w:bottom w:val="single" w:sz="4" w:space="0" w:color="auto"/>
              <w:right w:val="single" w:sz="4" w:space="0" w:color="auto"/>
            </w:tcBorders>
            <w:shd w:val="clear" w:color="auto" w:fill="auto"/>
          </w:tcPr>
          <w:p w:rsidR="002248EF" w:rsidRPr="001A2695" w:rsidRDefault="002248EF" w:rsidP="001A2695">
            <w:pPr>
              <w:ind w:left="-369" w:right="-284"/>
              <w:jc w:val="both"/>
              <w:rPr>
                <w:rFonts w:asciiTheme="minorBidi" w:hAnsiTheme="minorBidi"/>
                <w:b/>
                <w:bCs/>
                <w:sz w:val="20"/>
                <w:szCs w:val="20"/>
              </w:rPr>
            </w:pPr>
            <w:r w:rsidRPr="001A2695">
              <w:rPr>
                <w:rFonts w:asciiTheme="minorBidi" w:hAnsiTheme="minorBidi"/>
                <w:b/>
                <w:bCs/>
                <w:sz w:val="20"/>
                <w:szCs w:val="20"/>
                <w:rtl/>
              </w:rPr>
              <w:t>32.8</w:t>
            </w:r>
          </w:p>
        </w:tc>
        <w:tc>
          <w:tcPr>
            <w:tcW w:w="749" w:type="dxa"/>
            <w:tcBorders>
              <w:top w:val="single" w:sz="4" w:space="0" w:color="auto"/>
              <w:left w:val="single" w:sz="4" w:space="0" w:color="auto"/>
              <w:bottom w:val="single" w:sz="4" w:space="0" w:color="auto"/>
              <w:right w:val="single" w:sz="4" w:space="0" w:color="auto"/>
            </w:tcBorders>
            <w:shd w:val="clear" w:color="auto" w:fill="auto"/>
          </w:tcPr>
          <w:p w:rsidR="002248EF" w:rsidRPr="001A2695" w:rsidRDefault="002248EF" w:rsidP="001A2695">
            <w:pPr>
              <w:ind w:left="-369" w:right="-284"/>
              <w:jc w:val="both"/>
              <w:rPr>
                <w:rFonts w:asciiTheme="minorBidi" w:hAnsiTheme="minorBidi"/>
                <w:b/>
                <w:bCs/>
                <w:sz w:val="20"/>
                <w:szCs w:val="20"/>
              </w:rPr>
            </w:pPr>
            <w:r w:rsidRPr="001A2695">
              <w:rPr>
                <w:rFonts w:asciiTheme="minorBidi" w:hAnsiTheme="minorBidi"/>
                <w:b/>
                <w:bCs/>
                <w:sz w:val="20"/>
                <w:szCs w:val="20"/>
                <w:rtl/>
              </w:rPr>
              <w:t>33</w:t>
            </w:r>
          </w:p>
        </w:tc>
        <w:tc>
          <w:tcPr>
            <w:tcW w:w="709" w:type="dxa"/>
            <w:tcBorders>
              <w:top w:val="single" w:sz="4" w:space="0" w:color="auto"/>
              <w:left w:val="single" w:sz="4" w:space="0" w:color="auto"/>
              <w:bottom w:val="single" w:sz="4" w:space="0" w:color="auto"/>
              <w:right w:val="double" w:sz="4" w:space="0" w:color="auto"/>
            </w:tcBorders>
            <w:shd w:val="clear" w:color="auto" w:fill="auto"/>
          </w:tcPr>
          <w:p w:rsidR="002248EF" w:rsidRPr="001A2695" w:rsidRDefault="002248EF" w:rsidP="001A2695">
            <w:pPr>
              <w:ind w:left="-369" w:right="-284"/>
              <w:jc w:val="both"/>
              <w:rPr>
                <w:rFonts w:asciiTheme="minorBidi" w:hAnsiTheme="minorBidi"/>
                <w:b/>
                <w:bCs/>
                <w:sz w:val="20"/>
                <w:szCs w:val="20"/>
              </w:rPr>
            </w:pPr>
            <w:r w:rsidRPr="001A2695">
              <w:rPr>
                <w:rFonts w:asciiTheme="minorBidi" w:hAnsiTheme="minorBidi"/>
                <w:b/>
                <w:bCs/>
                <w:sz w:val="20"/>
                <w:szCs w:val="20"/>
                <w:rtl/>
              </w:rPr>
              <w:t>35.9</w:t>
            </w:r>
          </w:p>
        </w:tc>
      </w:tr>
      <w:tr w:rsidR="002248EF" w:rsidRPr="001A2695" w:rsidTr="00DB5F37">
        <w:trPr>
          <w:trHeight w:val="219"/>
        </w:trPr>
        <w:tc>
          <w:tcPr>
            <w:tcW w:w="738" w:type="dxa"/>
            <w:tcBorders>
              <w:top w:val="single" w:sz="4" w:space="0" w:color="auto"/>
              <w:left w:val="double" w:sz="4" w:space="0" w:color="auto"/>
              <w:bottom w:val="single" w:sz="4" w:space="0" w:color="auto"/>
              <w:right w:val="single" w:sz="4" w:space="0" w:color="auto"/>
            </w:tcBorders>
            <w:shd w:val="clear" w:color="auto" w:fill="BFBFBF" w:themeFill="background1" w:themeFillShade="BF"/>
            <w:vAlign w:val="center"/>
          </w:tcPr>
          <w:p w:rsidR="002248EF" w:rsidRPr="001A2695" w:rsidRDefault="002248EF" w:rsidP="001A2695">
            <w:pPr>
              <w:ind w:left="-369" w:right="-284"/>
              <w:jc w:val="both"/>
              <w:rPr>
                <w:rFonts w:asciiTheme="minorBidi" w:eastAsia="Calibri" w:hAnsiTheme="minorBidi"/>
                <w:b/>
                <w:bCs/>
                <w:sz w:val="20"/>
                <w:szCs w:val="20"/>
                <w:rtl/>
              </w:rPr>
            </w:pPr>
            <w:r w:rsidRPr="001A2695">
              <w:rPr>
                <w:rFonts w:asciiTheme="minorBidi" w:eastAsia="Calibri" w:hAnsiTheme="minorBidi"/>
                <w:b/>
                <w:bCs/>
                <w:sz w:val="20"/>
                <w:szCs w:val="20"/>
                <w:rtl/>
              </w:rPr>
              <w:t>السنوي</w:t>
            </w:r>
          </w:p>
        </w:tc>
        <w:tc>
          <w:tcPr>
            <w:tcW w:w="770" w:type="dxa"/>
            <w:tcBorders>
              <w:top w:val="single" w:sz="4" w:space="0" w:color="auto"/>
              <w:left w:val="single" w:sz="4" w:space="0" w:color="auto"/>
              <w:bottom w:val="single" w:sz="4" w:space="0" w:color="auto"/>
              <w:right w:val="single" w:sz="4" w:space="0" w:color="auto"/>
            </w:tcBorders>
            <w:shd w:val="clear" w:color="auto" w:fill="auto"/>
          </w:tcPr>
          <w:p w:rsidR="002248EF" w:rsidRPr="001A2695" w:rsidRDefault="00613F00" w:rsidP="001A2695">
            <w:pPr>
              <w:ind w:left="-369" w:right="-284"/>
              <w:jc w:val="both"/>
              <w:rPr>
                <w:rFonts w:asciiTheme="minorBidi" w:hAnsiTheme="minorBidi"/>
                <w:b/>
                <w:bCs/>
                <w:sz w:val="20"/>
                <w:szCs w:val="20"/>
                <w:rtl/>
              </w:rPr>
            </w:pPr>
            <w:r w:rsidRPr="001A2695">
              <w:rPr>
                <w:rFonts w:asciiTheme="minorBidi" w:hAnsiTheme="minorBidi"/>
                <w:b/>
                <w:bCs/>
                <w:sz w:val="20"/>
                <w:szCs w:val="20"/>
                <w:rtl/>
              </w:rPr>
              <w:t>9.3</w:t>
            </w:r>
          </w:p>
        </w:tc>
        <w:tc>
          <w:tcPr>
            <w:tcW w:w="787" w:type="dxa"/>
            <w:tcBorders>
              <w:top w:val="single" w:sz="4" w:space="0" w:color="auto"/>
              <w:left w:val="single" w:sz="4" w:space="0" w:color="auto"/>
              <w:bottom w:val="single" w:sz="4" w:space="0" w:color="auto"/>
              <w:right w:val="single" w:sz="4" w:space="0" w:color="auto"/>
            </w:tcBorders>
            <w:shd w:val="clear" w:color="auto" w:fill="auto"/>
          </w:tcPr>
          <w:p w:rsidR="002248EF" w:rsidRPr="001A2695" w:rsidRDefault="00613F00" w:rsidP="001A2695">
            <w:pPr>
              <w:ind w:left="-369" w:right="-284"/>
              <w:jc w:val="both"/>
              <w:rPr>
                <w:rFonts w:asciiTheme="minorBidi" w:hAnsiTheme="minorBidi"/>
                <w:b/>
                <w:bCs/>
                <w:sz w:val="20"/>
                <w:szCs w:val="20"/>
                <w:rtl/>
              </w:rPr>
            </w:pPr>
            <w:r w:rsidRPr="001A2695">
              <w:rPr>
                <w:rFonts w:asciiTheme="minorBidi" w:hAnsiTheme="minorBidi"/>
                <w:b/>
                <w:bCs/>
                <w:sz w:val="20"/>
                <w:szCs w:val="20"/>
                <w:rtl/>
              </w:rPr>
              <w:t>8.9</w:t>
            </w:r>
          </w:p>
        </w:tc>
        <w:tc>
          <w:tcPr>
            <w:tcW w:w="695" w:type="dxa"/>
            <w:tcBorders>
              <w:top w:val="single" w:sz="4" w:space="0" w:color="auto"/>
              <w:left w:val="single" w:sz="4" w:space="0" w:color="auto"/>
              <w:bottom w:val="single" w:sz="4" w:space="0" w:color="auto"/>
              <w:right w:val="single" w:sz="4" w:space="0" w:color="auto"/>
            </w:tcBorders>
            <w:shd w:val="clear" w:color="auto" w:fill="auto"/>
          </w:tcPr>
          <w:p w:rsidR="002248EF" w:rsidRPr="001A2695" w:rsidRDefault="00613F00" w:rsidP="001A2695">
            <w:pPr>
              <w:ind w:left="-369" w:right="-284"/>
              <w:jc w:val="both"/>
              <w:rPr>
                <w:rFonts w:asciiTheme="minorBidi" w:hAnsiTheme="minorBidi"/>
                <w:b/>
                <w:bCs/>
                <w:sz w:val="20"/>
                <w:szCs w:val="20"/>
                <w:rtl/>
              </w:rPr>
            </w:pPr>
            <w:r w:rsidRPr="001A2695">
              <w:rPr>
                <w:rFonts w:asciiTheme="minorBidi" w:hAnsiTheme="minorBidi"/>
                <w:b/>
                <w:bCs/>
                <w:sz w:val="20"/>
                <w:szCs w:val="20"/>
                <w:rtl/>
              </w:rPr>
              <w:t>8.6</w:t>
            </w:r>
          </w:p>
        </w:tc>
        <w:tc>
          <w:tcPr>
            <w:tcW w:w="695" w:type="dxa"/>
            <w:tcBorders>
              <w:top w:val="single" w:sz="4" w:space="0" w:color="auto"/>
              <w:left w:val="single" w:sz="4" w:space="0" w:color="auto"/>
              <w:bottom w:val="single" w:sz="4" w:space="0" w:color="auto"/>
              <w:right w:val="single" w:sz="4" w:space="0" w:color="auto"/>
            </w:tcBorders>
            <w:shd w:val="clear" w:color="auto" w:fill="auto"/>
          </w:tcPr>
          <w:p w:rsidR="002248EF" w:rsidRPr="001A2695" w:rsidRDefault="00613F00" w:rsidP="001A2695">
            <w:pPr>
              <w:ind w:left="-369" w:right="-284"/>
              <w:jc w:val="both"/>
              <w:rPr>
                <w:rFonts w:asciiTheme="minorBidi" w:hAnsiTheme="minorBidi"/>
                <w:b/>
                <w:bCs/>
                <w:sz w:val="20"/>
                <w:szCs w:val="20"/>
                <w:rtl/>
              </w:rPr>
            </w:pPr>
            <w:r w:rsidRPr="001A2695">
              <w:rPr>
                <w:rFonts w:asciiTheme="minorBidi" w:hAnsiTheme="minorBidi"/>
                <w:b/>
                <w:bCs/>
                <w:sz w:val="20"/>
                <w:szCs w:val="20"/>
                <w:rtl/>
              </w:rPr>
              <w:t>13.2</w:t>
            </w:r>
          </w:p>
        </w:tc>
        <w:tc>
          <w:tcPr>
            <w:tcW w:w="787" w:type="dxa"/>
            <w:tcBorders>
              <w:top w:val="single" w:sz="4" w:space="0" w:color="auto"/>
              <w:left w:val="single" w:sz="4" w:space="0" w:color="auto"/>
              <w:bottom w:val="single" w:sz="4" w:space="0" w:color="auto"/>
              <w:right w:val="single" w:sz="4" w:space="0" w:color="auto"/>
            </w:tcBorders>
            <w:shd w:val="clear" w:color="auto" w:fill="auto"/>
          </w:tcPr>
          <w:p w:rsidR="002248EF" w:rsidRPr="001A2695" w:rsidRDefault="00613F00" w:rsidP="001A2695">
            <w:pPr>
              <w:ind w:left="-369" w:right="-284"/>
              <w:jc w:val="both"/>
              <w:rPr>
                <w:rFonts w:asciiTheme="minorBidi" w:hAnsiTheme="minorBidi"/>
                <w:b/>
                <w:bCs/>
                <w:sz w:val="20"/>
                <w:szCs w:val="20"/>
                <w:rtl/>
              </w:rPr>
            </w:pPr>
            <w:r w:rsidRPr="001A2695">
              <w:rPr>
                <w:rFonts w:asciiTheme="minorBidi" w:hAnsiTheme="minorBidi"/>
                <w:b/>
                <w:bCs/>
                <w:sz w:val="20"/>
                <w:szCs w:val="20"/>
                <w:rtl/>
              </w:rPr>
              <w:t>15.5</w:t>
            </w:r>
          </w:p>
        </w:tc>
        <w:tc>
          <w:tcPr>
            <w:tcW w:w="695" w:type="dxa"/>
            <w:tcBorders>
              <w:top w:val="single" w:sz="4" w:space="0" w:color="auto"/>
              <w:left w:val="single" w:sz="4" w:space="0" w:color="auto"/>
              <w:bottom w:val="single" w:sz="4" w:space="0" w:color="auto"/>
              <w:right w:val="single" w:sz="4" w:space="0" w:color="auto"/>
            </w:tcBorders>
            <w:shd w:val="clear" w:color="auto" w:fill="auto"/>
          </w:tcPr>
          <w:p w:rsidR="002248EF" w:rsidRPr="001A2695" w:rsidRDefault="00613F00" w:rsidP="001A2695">
            <w:pPr>
              <w:ind w:left="-369" w:right="-284"/>
              <w:jc w:val="both"/>
              <w:rPr>
                <w:rFonts w:asciiTheme="minorBidi" w:hAnsiTheme="minorBidi"/>
                <w:b/>
                <w:bCs/>
                <w:sz w:val="20"/>
                <w:szCs w:val="20"/>
                <w:rtl/>
              </w:rPr>
            </w:pPr>
            <w:r w:rsidRPr="001A2695">
              <w:rPr>
                <w:rFonts w:asciiTheme="minorBidi" w:hAnsiTheme="minorBidi"/>
                <w:b/>
                <w:bCs/>
                <w:sz w:val="20"/>
                <w:szCs w:val="20"/>
                <w:rtl/>
              </w:rPr>
              <w:t>22.1</w:t>
            </w:r>
          </w:p>
        </w:tc>
        <w:tc>
          <w:tcPr>
            <w:tcW w:w="695" w:type="dxa"/>
            <w:tcBorders>
              <w:top w:val="single" w:sz="4" w:space="0" w:color="auto"/>
              <w:left w:val="single" w:sz="4" w:space="0" w:color="auto"/>
              <w:bottom w:val="single" w:sz="4" w:space="0" w:color="auto"/>
              <w:right w:val="single" w:sz="4" w:space="0" w:color="auto"/>
            </w:tcBorders>
            <w:shd w:val="clear" w:color="auto" w:fill="auto"/>
          </w:tcPr>
          <w:p w:rsidR="002248EF" w:rsidRPr="001A2695" w:rsidRDefault="00613F00" w:rsidP="001A2695">
            <w:pPr>
              <w:ind w:left="-369" w:right="-284"/>
              <w:jc w:val="both"/>
              <w:rPr>
                <w:rFonts w:asciiTheme="minorBidi" w:hAnsiTheme="minorBidi"/>
                <w:b/>
                <w:bCs/>
                <w:sz w:val="20"/>
                <w:szCs w:val="20"/>
                <w:rtl/>
              </w:rPr>
            </w:pPr>
            <w:r w:rsidRPr="001A2695">
              <w:rPr>
                <w:rFonts w:asciiTheme="minorBidi" w:hAnsiTheme="minorBidi"/>
                <w:b/>
                <w:bCs/>
                <w:sz w:val="20"/>
                <w:szCs w:val="20"/>
                <w:rtl/>
              </w:rPr>
              <w:t>27</w:t>
            </w:r>
          </w:p>
        </w:tc>
        <w:tc>
          <w:tcPr>
            <w:tcW w:w="787" w:type="dxa"/>
            <w:tcBorders>
              <w:top w:val="single" w:sz="4" w:space="0" w:color="auto"/>
              <w:left w:val="single" w:sz="4" w:space="0" w:color="auto"/>
              <w:bottom w:val="single" w:sz="4" w:space="0" w:color="auto"/>
              <w:right w:val="single" w:sz="4" w:space="0" w:color="auto"/>
            </w:tcBorders>
            <w:shd w:val="clear" w:color="auto" w:fill="auto"/>
          </w:tcPr>
          <w:p w:rsidR="002248EF" w:rsidRPr="001A2695" w:rsidRDefault="00613F00" w:rsidP="001A2695">
            <w:pPr>
              <w:ind w:left="-369" w:right="-284"/>
              <w:jc w:val="both"/>
              <w:rPr>
                <w:rFonts w:asciiTheme="minorBidi" w:hAnsiTheme="minorBidi"/>
                <w:b/>
                <w:bCs/>
                <w:sz w:val="20"/>
                <w:szCs w:val="20"/>
                <w:rtl/>
              </w:rPr>
            </w:pPr>
            <w:r w:rsidRPr="001A2695">
              <w:rPr>
                <w:rFonts w:asciiTheme="minorBidi" w:hAnsiTheme="minorBidi"/>
                <w:b/>
                <w:bCs/>
                <w:sz w:val="20"/>
                <w:szCs w:val="20"/>
                <w:rtl/>
              </w:rPr>
              <w:t>29.6</w:t>
            </w:r>
          </w:p>
        </w:tc>
        <w:tc>
          <w:tcPr>
            <w:tcW w:w="695" w:type="dxa"/>
            <w:tcBorders>
              <w:top w:val="single" w:sz="4" w:space="0" w:color="auto"/>
              <w:left w:val="single" w:sz="4" w:space="0" w:color="auto"/>
              <w:bottom w:val="single" w:sz="4" w:space="0" w:color="auto"/>
              <w:right w:val="single" w:sz="4" w:space="0" w:color="auto"/>
            </w:tcBorders>
            <w:shd w:val="clear" w:color="auto" w:fill="auto"/>
          </w:tcPr>
          <w:p w:rsidR="002248EF" w:rsidRPr="001A2695" w:rsidRDefault="00613F00" w:rsidP="001A2695">
            <w:pPr>
              <w:ind w:left="-369" w:right="-284"/>
              <w:jc w:val="both"/>
              <w:rPr>
                <w:rFonts w:asciiTheme="minorBidi" w:hAnsiTheme="minorBidi"/>
                <w:b/>
                <w:bCs/>
                <w:sz w:val="20"/>
                <w:szCs w:val="20"/>
                <w:rtl/>
              </w:rPr>
            </w:pPr>
            <w:r w:rsidRPr="001A2695">
              <w:rPr>
                <w:rFonts w:asciiTheme="minorBidi" w:hAnsiTheme="minorBidi"/>
                <w:b/>
                <w:bCs/>
                <w:sz w:val="20"/>
                <w:szCs w:val="20"/>
                <w:rtl/>
              </w:rPr>
              <w:t>27.9</w:t>
            </w:r>
          </w:p>
        </w:tc>
        <w:tc>
          <w:tcPr>
            <w:tcW w:w="695" w:type="dxa"/>
            <w:tcBorders>
              <w:top w:val="single" w:sz="4" w:space="0" w:color="auto"/>
              <w:left w:val="single" w:sz="4" w:space="0" w:color="auto"/>
              <w:bottom w:val="single" w:sz="4" w:space="0" w:color="auto"/>
              <w:right w:val="single" w:sz="4" w:space="0" w:color="auto"/>
            </w:tcBorders>
            <w:shd w:val="clear" w:color="auto" w:fill="auto"/>
          </w:tcPr>
          <w:p w:rsidR="002248EF" w:rsidRPr="001A2695" w:rsidRDefault="00613F00" w:rsidP="001A2695">
            <w:pPr>
              <w:ind w:left="-369" w:right="-284"/>
              <w:jc w:val="both"/>
              <w:rPr>
                <w:rFonts w:asciiTheme="minorBidi" w:hAnsiTheme="minorBidi"/>
                <w:b/>
                <w:bCs/>
                <w:sz w:val="20"/>
                <w:szCs w:val="20"/>
                <w:rtl/>
              </w:rPr>
            </w:pPr>
            <w:r w:rsidRPr="001A2695">
              <w:rPr>
                <w:rFonts w:asciiTheme="minorBidi" w:hAnsiTheme="minorBidi"/>
                <w:b/>
                <w:bCs/>
                <w:sz w:val="20"/>
                <w:szCs w:val="20"/>
                <w:rtl/>
              </w:rPr>
              <w:t>20.5</w:t>
            </w:r>
          </w:p>
        </w:tc>
        <w:tc>
          <w:tcPr>
            <w:tcW w:w="749" w:type="dxa"/>
            <w:tcBorders>
              <w:top w:val="single" w:sz="4" w:space="0" w:color="auto"/>
              <w:left w:val="single" w:sz="4" w:space="0" w:color="auto"/>
              <w:bottom w:val="single" w:sz="4" w:space="0" w:color="auto"/>
              <w:right w:val="single" w:sz="4" w:space="0" w:color="auto"/>
            </w:tcBorders>
            <w:shd w:val="clear" w:color="auto" w:fill="auto"/>
          </w:tcPr>
          <w:p w:rsidR="002248EF" w:rsidRPr="001A2695" w:rsidRDefault="00613F00" w:rsidP="001A2695">
            <w:pPr>
              <w:ind w:left="-369" w:right="-284"/>
              <w:jc w:val="both"/>
              <w:rPr>
                <w:rFonts w:asciiTheme="minorBidi" w:hAnsiTheme="minorBidi"/>
                <w:b/>
                <w:bCs/>
                <w:sz w:val="20"/>
                <w:szCs w:val="20"/>
                <w:rtl/>
              </w:rPr>
            </w:pPr>
            <w:r w:rsidRPr="001A2695">
              <w:rPr>
                <w:rFonts w:asciiTheme="minorBidi" w:hAnsiTheme="minorBidi"/>
                <w:b/>
                <w:bCs/>
                <w:sz w:val="20"/>
                <w:szCs w:val="20"/>
                <w:rtl/>
              </w:rPr>
              <w:t>22.1</w:t>
            </w:r>
          </w:p>
        </w:tc>
        <w:tc>
          <w:tcPr>
            <w:tcW w:w="709" w:type="dxa"/>
            <w:tcBorders>
              <w:top w:val="single" w:sz="4" w:space="0" w:color="auto"/>
              <w:left w:val="single" w:sz="4" w:space="0" w:color="auto"/>
              <w:bottom w:val="single" w:sz="4" w:space="0" w:color="auto"/>
              <w:right w:val="double" w:sz="4" w:space="0" w:color="auto"/>
            </w:tcBorders>
            <w:shd w:val="clear" w:color="auto" w:fill="auto"/>
          </w:tcPr>
          <w:p w:rsidR="002248EF" w:rsidRPr="001A2695" w:rsidRDefault="00613F00" w:rsidP="001A2695">
            <w:pPr>
              <w:ind w:left="-369" w:right="-284"/>
              <w:jc w:val="both"/>
              <w:rPr>
                <w:rFonts w:asciiTheme="minorBidi" w:hAnsiTheme="minorBidi"/>
                <w:b/>
                <w:bCs/>
                <w:sz w:val="20"/>
                <w:szCs w:val="20"/>
                <w:rtl/>
              </w:rPr>
            </w:pPr>
            <w:r w:rsidRPr="001A2695">
              <w:rPr>
                <w:rFonts w:asciiTheme="minorBidi" w:hAnsiTheme="minorBidi"/>
                <w:b/>
                <w:bCs/>
                <w:sz w:val="20"/>
                <w:szCs w:val="20"/>
                <w:rtl/>
              </w:rPr>
              <w:t>24.3</w:t>
            </w:r>
          </w:p>
        </w:tc>
      </w:tr>
    </w:tbl>
    <w:p w:rsidR="000D53BA" w:rsidRPr="001A2695" w:rsidRDefault="002248EF" w:rsidP="001A2695">
      <w:pPr>
        <w:spacing w:after="0" w:line="240" w:lineRule="auto"/>
        <w:ind w:left="-369" w:right="-284"/>
        <w:jc w:val="both"/>
        <w:rPr>
          <w:rFonts w:asciiTheme="minorBidi" w:eastAsia="Calibri" w:hAnsiTheme="minorBidi"/>
          <w:b/>
          <w:bCs/>
          <w:rtl/>
          <w:lang w:bidi="ar-IQ"/>
        </w:rPr>
      </w:pPr>
      <w:r w:rsidRPr="001A2695">
        <w:rPr>
          <w:rFonts w:asciiTheme="minorBidi" w:eastAsia="Calibri" w:hAnsiTheme="minorBidi"/>
          <w:b/>
          <w:bCs/>
          <w:rtl/>
          <w:lang w:bidi="ar-IQ"/>
        </w:rPr>
        <w:t>المصدر: جمهورية العراق، وزارة النقل، الهيئة العامة للأنواء الجوية العراقية والرصد الزلزالي، قسم المناخ، بيانات غير منشورة، 2017.</w:t>
      </w:r>
      <w:r w:rsidRPr="001A2695">
        <w:rPr>
          <w:rFonts w:asciiTheme="minorBidi" w:hAnsiTheme="minorBidi"/>
          <w:noProof/>
          <w:rtl/>
        </w:rPr>
        <w:drawing>
          <wp:inline distT="0" distB="0" distL="0" distR="0" wp14:anchorId="0EBE4875" wp14:editId="34EE7883">
            <wp:extent cx="3743325" cy="2066925"/>
            <wp:effectExtent l="0" t="0" r="0" b="0"/>
            <wp:docPr id="25" name="صورة 25" descr="D:\د خليل\خرائط بحث ثاني\New folder (2)\سطو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د خليل\خرائط بحث ثاني\New folder (2)\سطوع.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40885" cy="2065578"/>
                    </a:xfrm>
                    <a:prstGeom prst="rect">
                      <a:avLst/>
                    </a:prstGeom>
                    <a:noFill/>
                    <a:ln>
                      <a:noFill/>
                    </a:ln>
                  </pic:spPr>
                </pic:pic>
              </a:graphicData>
            </a:graphic>
          </wp:inline>
        </w:drawing>
      </w:r>
    </w:p>
    <w:p w:rsidR="008E181F" w:rsidRPr="001A2695" w:rsidRDefault="008E181F" w:rsidP="001A2695">
      <w:pPr>
        <w:spacing w:line="240" w:lineRule="auto"/>
        <w:ind w:left="-369" w:right="-284"/>
        <w:jc w:val="both"/>
        <w:rPr>
          <w:rFonts w:asciiTheme="minorBidi" w:hAnsiTheme="minorBidi"/>
          <w:b/>
          <w:bCs/>
          <w:rtl/>
          <w:lang w:bidi="ar-IQ"/>
        </w:rPr>
      </w:pPr>
      <w:r w:rsidRPr="001A2695">
        <w:rPr>
          <w:rFonts w:asciiTheme="minorBidi" w:hAnsiTheme="minorBidi"/>
          <w:b/>
          <w:bCs/>
          <w:rtl/>
          <w:lang w:bidi="ar-IQ"/>
        </w:rPr>
        <w:t>خريطة- 2:معدلات السطوع الفعلي في منطقة الدراسة (1980-2017)</w:t>
      </w:r>
    </w:p>
    <w:p w:rsidR="00F13208" w:rsidRPr="001A2695" w:rsidRDefault="00DB5F37" w:rsidP="001A2695">
      <w:pPr>
        <w:spacing w:after="160" w:line="240" w:lineRule="auto"/>
        <w:ind w:left="-369" w:right="-284"/>
        <w:jc w:val="both"/>
        <w:rPr>
          <w:rFonts w:asciiTheme="minorBidi" w:eastAsia="Calibri" w:hAnsiTheme="minorBidi"/>
          <w:b/>
          <w:bCs/>
          <w:rtl/>
          <w:lang w:bidi="ar-IQ"/>
        </w:rPr>
      </w:pPr>
      <w:r w:rsidRPr="001A2695">
        <w:rPr>
          <w:rFonts w:asciiTheme="minorBidi" w:eastAsia="Calibri" w:hAnsiTheme="minorBidi"/>
          <w:b/>
          <w:bCs/>
          <w:rtl/>
          <w:lang w:bidi="ar-IQ"/>
        </w:rPr>
        <w:t xml:space="preserve">             </w:t>
      </w:r>
      <w:r w:rsidR="008E181F" w:rsidRPr="001A2695">
        <w:rPr>
          <w:rFonts w:asciiTheme="minorBidi" w:eastAsia="Calibri" w:hAnsiTheme="minorBidi"/>
          <w:b/>
          <w:bCs/>
          <w:rtl/>
          <w:lang w:bidi="ar-IQ"/>
        </w:rPr>
        <w:t xml:space="preserve">المصدر: جدول (1) باستخدام برنامج </w:t>
      </w:r>
      <w:r w:rsidR="008E181F" w:rsidRPr="001A2695">
        <w:rPr>
          <w:rFonts w:asciiTheme="minorBidi" w:eastAsia="Calibri" w:hAnsiTheme="minorBidi"/>
          <w:b/>
          <w:bCs/>
          <w:lang w:bidi="ar-IQ"/>
        </w:rPr>
        <w:t>Arc GIS 10.5</w:t>
      </w:r>
      <w:r w:rsidR="008E181F" w:rsidRPr="001A2695">
        <w:rPr>
          <w:rFonts w:asciiTheme="minorBidi" w:eastAsia="Calibri" w:hAnsiTheme="minorBidi"/>
          <w:b/>
          <w:bCs/>
          <w:rtl/>
          <w:lang w:bidi="ar-IQ"/>
        </w:rPr>
        <w:t>.</w:t>
      </w:r>
    </w:p>
    <w:p w:rsidR="00DF3276" w:rsidRPr="001A2695" w:rsidRDefault="00EF5B7D" w:rsidP="001A2695">
      <w:pPr>
        <w:spacing w:after="0"/>
        <w:ind w:left="-369" w:right="-284"/>
        <w:jc w:val="both"/>
        <w:rPr>
          <w:rFonts w:asciiTheme="minorBidi" w:hAnsiTheme="minorBidi"/>
          <w:b/>
          <w:bCs/>
          <w:sz w:val="24"/>
          <w:szCs w:val="24"/>
          <w:rtl/>
          <w:lang w:bidi="ar-IQ"/>
        </w:rPr>
      </w:pPr>
      <w:r w:rsidRPr="001A2695">
        <w:rPr>
          <w:rFonts w:asciiTheme="minorBidi" w:hAnsiTheme="minorBidi"/>
          <w:b/>
          <w:bCs/>
          <w:sz w:val="24"/>
          <w:szCs w:val="24"/>
          <w:rtl/>
          <w:lang w:bidi="ar-IQ"/>
        </w:rPr>
        <w:t xml:space="preserve"> 2-</w:t>
      </w:r>
      <w:r w:rsidR="00DF3276" w:rsidRPr="001A2695">
        <w:rPr>
          <w:rFonts w:asciiTheme="minorBidi" w:hAnsiTheme="minorBidi"/>
          <w:b/>
          <w:bCs/>
          <w:sz w:val="24"/>
          <w:szCs w:val="24"/>
          <w:rtl/>
          <w:lang w:bidi="ar-IQ"/>
        </w:rPr>
        <w:t>درجات الحرارة :</w:t>
      </w:r>
    </w:p>
    <w:p w:rsidR="00DF3276" w:rsidRPr="001A2695" w:rsidRDefault="00DF3276" w:rsidP="001A2695">
      <w:pPr>
        <w:ind w:left="-369" w:right="-284"/>
        <w:jc w:val="both"/>
        <w:rPr>
          <w:rFonts w:asciiTheme="minorBidi" w:hAnsiTheme="minorBidi"/>
          <w:rtl/>
          <w:lang w:bidi="ar-IQ"/>
        </w:rPr>
      </w:pPr>
      <w:r w:rsidRPr="001A2695">
        <w:rPr>
          <w:rFonts w:asciiTheme="minorBidi" w:hAnsiTheme="minorBidi"/>
          <w:rtl/>
          <w:lang w:bidi="ar-IQ"/>
        </w:rPr>
        <w:t xml:space="preserve">    تعد درج</w:t>
      </w:r>
      <w:r w:rsidR="004363CA" w:rsidRPr="001A2695">
        <w:rPr>
          <w:rFonts w:asciiTheme="minorBidi" w:hAnsiTheme="minorBidi"/>
          <w:rtl/>
          <w:lang w:bidi="ar-IQ"/>
        </w:rPr>
        <w:t>ة</w:t>
      </w:r>
      <w:r w:rsidRPr="001A2695">
        <w:rPr>
          <w:rFonts w:asciiTheme="minorBidi" w:hAnsiTheme="minorBidi"/>
          <w:rtl/>
          <w:lang w:bidi="ar-IQ"/>
        </w:rPr>
        <w:t xml:space="preserve"> الحرارة </w:t>
      </w:r>
      <w:r w:rsidR="004363CA" w:rsidRPr="001A2695">
        <w:rPr>
          <w:rFonts w:asciiTheme="minorBidi" w:hAnsiTheme="minorBidi"/>
          <w:rtl/>
          <w:lang w:bidi="ar-IQ"/>
        </w:rPr>
        <w:t>من ال</w:t>
      </w:r>
      <w:r w:rsidRPr="001A2695">
        <w:rPr>
          <w:rFonts w:asciiTheme="minorBidi" w:hAnsiTheme="minorBidi"/>
          <w:rtl/>
          <w:lang w:bidi="ar-IQ"/>
        </w:rPr>
        <w:t xml:space="preserve">عناصر الرئيسية </w:t>
      </w:r>
      <w:r w:rsidR="00CC02D4" w:rsidRPr="001A2695">
        <w:rPr>
          <w:rFonts w:asciiTheme="minorBidi" w:hAnsiTheme="minorBidi"/>
          <w:rtl/>
          <w:lang w:bidi="ar-IQ"/>
        </w:rPr>
        <w:t>في المناخ لما</w:t>
      </w:r>
      <w:r w:rsidR="004363CA" w:rsidRPr="001A2695">
        <w:rPr>
          <w:rFonts w:asciiTheme="minorBidi" w:hAnsiTheme="minorBidi"/>
          <w:rtl/>
          <w:lang w:bidi="ar-IQ"/>
        </w:rPr>
        <w:t xml:space="preserve"> </w:t>
      </w:r>
      <w:r w:rsidR="00CC02D4" w:rsidRPr="001A2695">
        <w:rPr>
          <w:rFonts w:asciiTheme="minorBidi" w:hAnsiTheme="minorBidi"/>
          <w:rtl/>
          <w:lang w:bidi="ar-IQ"/>
        </w:rPr>
        <w:t>تتركه من الاثر الواضح</w:t>
      </w:r>
      <w:r w:rsidR="004363CA" w:rsidRPr="001A2695">
        <w:rPr>
          <w:rFonts w:asciiTheme="minorBidi" w:hAnsiTheme="minorBidi"/>
          <w:rtl/>
          <w:lang w:bidi="ar-IQ"/>
        </w:rPr>
        <w:t xml:space="preserve"> في العناصر الاخرى </w:t>
      </w:r>
      <w:r w:rsidRPr="001A2695">
        <w:rPr>
          <w:rFonts w:asciiTheme="minorBidi" w:hAnsiTheme="minorBidi"/>
          <w:rtl/>
          <w:lang w:bidi="ar-IQ"/>
        </w:rPr>
        <w:t xml:space="preserve">التي تدخل ضمن </w:t>
      </w:r>
      <w:r w:rsidR="00CC02D4" w:rsidRPr="001A2695">
        <w:rPr>
          <w:rFonts w:asciiTheme="minorBidi" w:hAnsiTheme="minorBidi"/>
          <w:rtl/>
          <w:lang w:bidi="ar-IQ"/>
        </w:rPr>
        <w:t xml:space="preserve">جوانب الحياة الاساسية ولاسيما الغطاء المائي الذي تعتمد عليه الحياة بكل تفاصيلها , فهي احد العناصر الاساسية للدورة العامة للمياه في الطبيعة </w:t>
      </w:r>
      <w:r w:rsidR="00907B77" w:rsidRPr="001A2695">
        <w:rPr>
          <w:rFonts w:asciiTheme="minorBidi" w:hAnsiTheme="minorBidi"/>
          <w:rtl/>
          <w:lang w:bidi="ar-IQ"/>
        </w:rPr>
        <w:t xml:space="preserve">,لذا يمكن بيان الخصائص الحرارية لدرجات الحرارة الصغرى والعظمى والاعتيادية وكما </w:t>
      </w:r>
      <w:r w:rsidR="008D716F" w:rsidRPr="001A2695">
        <w:rPr>
          <w:rFonts w:asciiTheme="minorBidi" w:hAnsiTheme="minorBidi"/>
          <w:rtl/>
          <w:lang w:bidi="ar-IQ"/>
        </w:rPr>
        <w:t>يأتي:</w:t>
      </w:r>
      <w:r w:rsidRPr="001A2695">
        <w:rPr>
          <w:rFonts w:asciiTheme="minorBidi" w:hAnsiTheme="minorBidi"/>
          <w:rtl/>
          <w:lang w:bidi="ar-IQ"/>
        </w:rPr>
        <w:t xml:space="preserve"> </w:t>
      </w:r>
      <w:r w:rsidR="008D716F" w:rsidRPr="001A2695">
        <w:rPr>
          <w:rFonts w:asciiTheme="minorBidi" w:hAnsiTheme="minorBidi"/>
          <w:rtl/>
          <w:lang w:bidi="ar-IQ"/>
        </w:rPr>
        <w:t xml:space="preserve"> </w:t>
      </w:r>
    </w:p>
    <w:p w:rsidR="008D716F" w:rsidRPr="001A2695" w:rsidRDefault="00EF5B7D" w:rsidP="001A2695">
      <w:pPr>
        <w:ind w:left="-369" w:right="-284"/>
        <w:jc w:val="both"/>
        <w:rPr>
          <w:rFonts w:asciiTheme="minorBidi" w:hAnsiTheme="minorBidi"/>
          <w:b/>
          <w:bCs/>
          <w:sz w:val="24"/>
          <w:szCs w:val="24"/>
          <w:rtl/>
          <w:lang w:bidi="ar-IQ"/>
        </w:rPr>
      </w:pPr>
      <w:r w:rsidRPr="001A2695">
        <w:rPr>
          <w:rFonts w:asciiTheme="minorBidi" w:hAnsiTheme="minorBidi"/>
          <w:b/>
          <w:bCs/>
          <w:sz w:val="24"/>
          <w:szCs w:val="24"/>
          <w:rtl/>
          <w:lang w:bidi="ar-IQ"/>
        </w:rPr>
        <w:t xml:space="preserve">ا- </w:t>
      </w:r>
      <w:r w:rsidR="008D716F" w:rsidRPr="001A2695">
        <w:rPr>
          <w:rFonts w:asciiTheme="minorBidi" w:hAnsiTheme="minorBidi"/>
          <w:b/>
          <w:bCs/>
          <w:sz w:val="24"/>
          <w:szCs w:val="24"/>
          <w:rtl/>
          <w:lang w:bidi="ar-IQ"/>
        </w:rPr>
        <w:t>درجات الحرارة الصغرى:</w:t>
      </w:r>
    </w:p>
    <w:p w:rsidR="008D716F" w:rsidRPr="001A2695" w:rsidRDefault="00DF3276" w:rsidP="001A2695">
      <w:pPr>
        <w:ind w:left="-369" w:right="-284"/>
        <w:jc w:val="both"/>
        <w:rPr>
          <w:rFonts w:asciiTheme="minorBidi" w:hAnsiTheme="minorBidi"/>
          <w:rtl/>
          <w:lang w:bidi="ar-IQ"/>
        </w:rPr>
      </w:pPr>
      <w:r w:rsidRPr="001A2695">
        <w:rPr>
          <w:rFonts w:asciiTheme="minorBidi" w:hAnsiTheme="minorBidi"/>
          <w:rtl/>
          <w:lang w:bidi="ar-IQ"/>
        </w:rPr>
        <w:t xml:space="preserve">     </w:t>
      </w:r>
      <w:r w:rsidR="008D716F" w:rsidRPr="001A2695">
        <w:rPr>
          <w:rFonts w:asciiTheme="minorBidi" w:hAnsiTheme="minorBidi"/>
          <w:rtl/>
          <w:lang w:bidi="ar-IQ"/>
        </w:rPr>
        <w:t>وعند امعان النظر في</w:t>
      </w:r>
      <w:r w:rsidRPr="001A2695">
        <w:rPr>
          <w:rFonts w:asciiTheme="minorBidi" w:hAnsiTheme="minorBidi"/>
          <w:rtl/>
          <w:lang w:bidi="ar-IQ"/>
        </w:rPr>
        <w:t xml:space="preserve"> الجدول(1)  </w:t>
      </w:r>
      <w:r w:rsidR="008D716F" w:rsidRPr="001A2695">
        <w:rPr>
          <w:rFonts w:asciiTheme="minorBidi" w:hAnsiTheme="minorBidi"/>
          <w:rtl/>
          <w:lang w:bidi="ar-IQ"/>
        </w:rPr>
        <w:t>يتضح</w:t>
      </w:r>
      <w:r w:rsidRPr="001A2695">
        <w:rPr>
          <w:rFonts w:asciiTheme="minorBidi" w:hAnsiTheme="minorBidi"/>
          <w:rtl/>
          <w:lang w:bidi="ar-IQ"/>
        </w:rPr>
        <w:t xml:space="preserve"> ان درجات الحرارة </w:t>
      </w:r>
      <w:r w:rsidR="008D716F" w:rsidRPr="001A2695">
        <w:rPr>
          <w:rFonts w:asciiTheme="minorBidi" w:hAnsiTheme="minorBidi"/>
          <w:rtl/>
          <w:lang w:bidi="ar-IQ"/>
        </w:rPr>
        <w:t>الصغرى</w:t>
      </w:r>
      <w:r w:rsidRPr="001A2695">
        <w:rPr>
          <w:rFonts w:asciiTheme="minorBidi" w:hAnsiTheme="minorBidi"/>
          <w:rtl/>
          <w:lang w:bidi="ar-IQ"/>
        </w:rPr>
        <w:t xml:space="preserve"> </w:t>
      </w:r>
      <w:r w:rsidR="008D716F" w:rsidRPr="001A2695">
        <w:rPr>
          <w:rFonts w:asciiTheme="minorBidi" w:hAnsiTheme="minorBidi"/>
          <w:rtl/>
          <w:lang w:bidi="ar-IQ"/>
        </w:rPr>
        <w:t>ادنى ا</w:t>
      </w:r>
      <w:r w:rsidRPr="001A2695">
        <w:rPr>
          <w:rFonts w:asciiTheme="minorBidi" w:hAnsiTheme="minorBidi"/>
          <w:rtl/>
          <w:lang w:bidi="ar-IQ"/>
        </w:rPr>
        <w:t>نخف</w:t>
      </w:r>
      <w:r w:rsidR="008D716F" w:rsidRPr="001A2695">
        <w:rPr>
          <w:rFonts w:asciiTheme="minorBidi" w:hAnsiTheme="minorBidi"/>
          <w:rtl/>
          <w:lang w:bidi="ar-IQ"/>
        </w:rPr>
        <w:t xml:space="preserve">اض </w:t>
      </w:r>
      <w:r w:rsidRPr="001A2695">
        <w:rPr>
          <w:rFonts w:asciiTheme="minorBidi" w:hAnsiTheme="minorBidi"/>
          <w:rtl/>
          <w:lang w:bidi="ar-IQ"/>
        </w:rPr>
        <w:t>ل</w:t>
      </w:r>
      <w:r w:rsidR="008D716F" w:rsidRPr="001A2695">
        <w:rPr>
          <w:rFonts w:asciiTheme="minorBidi" w:hAnsiTheme="minorBidi"/>
          <w:rtl/>
          <w:lang w:bidi="ar-IQ"/>
        </w:rPr>
        <w:t>ها</w:t>
      </w:r>
      <w:r w:rsidRPr="001A2695">
        <w:rPr>
          <w:rFonts w:asciiTheme="minorBidi" w:hAnsiTheme="minorBidi"/>
          <w:rtl/>
          <w:lang w:bidi="ar-IQ"/>
        </w:rPr>
        <w:t xml:space="preserve"> في</w:t>
      </w:r>
      <w:r w:rsidR="007D313E" w:rsidRPr="001A2695">
        <w:rPr>
          <w:rFonts w:asciiTheme="minorBidi" w:hAnsiTheme="minorBidi"/>
          <w:rtl/>
          <w:lang w:bidi="ar-IQ"/>
        </w:rPr>
        <w:t xml:space="preserve"> عموم منطقة الدراسة خلال</w:t>
      </w:r>
      <w:r w:rsidRPr="001A2695">
        <w:rPr>
          <w:rFonts w:asciiTheme="minorBidi" w:hAnsiTheme="minorBidi"/>
          <w:rtl/>
          <w:lang w:bidi="ar-IQ"/>
        </w:rPr>
        <w:t xml:space="preserve"> </w:t>
      </w:r>
      <w:r w:rsidR="008D716F" w:rsidRPr="001A2695">
        <w:rPr>
          <w:rFonts w:asciiTheme="minorBidi" w:hAnsiTheme="minorBidi"/>
          <w:rtl/>
          <w:lang w:bidi="ar-IQ"/>
        </w:rPr>
        <w:t xml:space="preserve">فصل </w:t>
      </w:r>
      <w:r w:rsidRPr="001A2695">
        <w:rPr>
          <w:rFonts w:asciiTheme="minorBidi" w:hAnsiTheme="minorBidi"/>
          <w:rtl/>
          <w:lang w:bidi="ar-IQ"/>
        </w:rPr>
        <w:t>الشتاء</w:t>
      </w:r>
      <w:r w:rsidR="007D313E" w:rsidRPr="001A2695">
        <w:rPr>
          <w:rFonts w:asciiTheme="minorBidi" w:hAnsiTheme="minorBidi"/>
          <w:rtl/>
          <w:lang w:bidi="ar-IQ"/>
        </w:rPr>
        <w:t xml:space="preserve">  حيث </w:t>
      </w:r>
      <w:r w:rsidR="008D716F" w:rsidRPr="001A2695">
        <w:rPr>
          <w:rFonts w:asciiTheme="minorBidi" w:hAnsiTheme="minorBidi"/>
          <w:rtl/>
          <w:lang w:bidi="ar-IQ"/>
        </w:rPr>
        <w:t>بلغ</w:t>
      </w:r>
      <w:r w:rsidR="007D313E" w:rsidRPr="001A2695">
        <w:rPr>
          <w:rFonts w:asciiTheme="minorBidi" w:hAnsiTheme="minorBidi"/>
          <w:rtl/>
          <w:lang w:bidi="ar-IQ"/>
        </w:rPr>
        <w:t>ت</w:t>
      </w:r>
      <w:r w:rsidR="008D716F" w:rsidRPr="001A2695">
        <w:rPr>
          <w:rFonts w:asciiTheme="minorBidi" w:hAnsiTheme="minorBidi"/>
          <w:rtl/>
          <w:lang w:bidi="ar-IQ"/>
        </w:rPr>
        <w:t xml:space="preserve"> (</w:t>
      </w:r>
      <w:r w:rsidR="007E74E1" w:rsidRPr="001A2695">
        <w:rPr>
          <w:rFonts w:asciiTheme="minorBidi" w:hAnsiTheme="minorBidi"/>
          <w:rtl/>
          <w:lang w:bidi="ar-IQ"/>
        </w:rPr>
        <w:t>3.4</w:t>
      </w:r>
      <w:r w:rsidR="005409E4" w:rsidRPr="001A2695">
        <w:rPr>
          <w:rFonts w:asciiTheme="minorBidi" w:hAnsiTheme="minorBidi"/>
          <w:rtl/>
          <w:lang w:bidi="ar-IQ"/>
        </w:rPr>
        <w:t>)</w:t>
      </w:r>
      <w:r w:rsidR="008D716F" w:rsidRPr="001A2695">
        <w:rPr>
          <w:rFonts w:asciiTheme="minorBidi" w:hAnsiTheme="minorBidi"/>
          <w:rtl/>
          <w:lang w:bidi="ar-IQ"/>
        </w:rPr>
        <w:t xml:space="preserve"> م </w:t>
      </w:r>
      <w:r w:rsidR="007D313E" w:rsidRPr="001A2695">
        <w:rPr>
          <w:rFonts w:asciiTheme="minorBidi" w:hAnsiTheme="minorBidi"/>
          <w:rtl/>
          <w:lang w:bidi="ar-IQ"/>
        </w:rPr>
        <w:t xml:space="preserve">في محطة الرطبة </w:t>
      </w:r>
      <w:r w:rsidR="0014244B" w:rsidRPr="001A2695">
        <w:rPr>
          <w:rFonts w:asciiTheme="minorBidi" w:hAnsiTheme="minorBidi"/>
          <w:rtl/>
          <w:lang w:bidi="ar-IQ"/>
        </w:rPr>
        <w:t xml:space="preserve"> واعلى ارتفاع لها في محطة كربلاء بلغت (</w:t>
      </w:r>
      <w:r w:rsidR="007E74E1" w:rsidRPr="001A2695">
        <w:rPr>
          <w:rFonts w:asciiTheme="minorBidi" w:hAnsiTheme="minorBidi"/>
          <w:rtl/>
          <w:lang w:bidi="ar-IQ"/>
        </w:rPr>
        <w:t>7.4</w:t>
      </w:r>
      <w:r w:rsidR="0014244B" w:rsidRPr="001A2695">
        <w:rPr>
          <w:rFonts w:asciiTheme="minorBidi" w:hAnsiTheme="minorBidi"/>
          <w:rtl/>
          <w:lang w:bidi="ar-IQ"/>
        </w:rPr>
        <w:t xml:space="preserve">) م </w:t>
      </w:r>
      <w:r w:rsidR="005409E4" w:rsidRPr="001A2695">
        <w:rPr>
          <w:rFonts w:asciiTheme="minorBidi" w:hAnsiTheme="minorBidi"/>
          <w:rtl/>
          <w:lang w:bidi="ar-IQ"/>
        </w:rPr>
        <w:t>وذلك بسبب تأثير الكتل الهوائية القطبية الباردة</w:t>
      </w:r>
      <w:r w:rsidR="00604FFC" w:rsidRPr="001A2695">
        <w:rPr>
          <w:rFonts w:asciiTheme="minorBidi" w:hAnsiTheme="minorBidi"/>
          <w:rtl/>
          <w:lang w:bidi="ar-IQ"/>
        </w:rPr>
        <w:t xml:space="preserve"> التي </w:t>
      </w:r>
      <w:r w:rsidR="00E303B5" w:rsidRPr="001A2695">
        <w:rPr>
          <w:rFonts w:asciiTheme="minorBidi" w:hAnsiTheme="minorBidi"/>
          <w:rtl/>
          <w:lang w:bidi="ar-IQ"/>
        </w:rPr>
        <w:t>تأتي</w:t>
      </w:r>
      <w:r w:rsidR="00604FFC" w:rsidRPr="001A2695">
        <w:rPr>
          <w:rFonts w:asciiTheme="minorBidi" w:hAnsiTheme="minorBidi"/>
          <w:rtl/>
          <w:lang w:bidi="ar-IQ"/>
        </w:rPr>
        <w:t xml:space="preserve"> من اواسط اسيا عبر هضبتي ايران والاناضول</w:t>
      </w:r>
      <w:r w:rsidR="00BF633B" w:rsidRPr="001A2695">
        <w:rPr>
          <w:rFonts w:asciiTheme="minorBidi" w:hAnsiTheme="minorBidi"/>
          <w:rtl/>
          <w:lang w:bidi="ar-IQ"/>
        </w:rPr>
        <w:t>(</w:t>
      </w:r>
      <w:r w:rsidR="002B7628" w:rsidRPr="001A2695">
        <w:rPr>
          <w:rFonts w:asciiTheme="minorBidi" w:hAnsiTheme="minorBidi"/>
          <w:rtl/>
          <w:lang w:bidi="ar-IQ"/>
        </w:rPr>
        <w:t>1</w:t>
      </w:r>
      <w:r w:rsidR="00BF633B" w:rsidRPr="001A2695">
        <w:rPr>
          <w:rFonts w:asciiTheme="minorBidi" w:hAnsiTheme="minorBidi"/>
          <w:rtl/>
          <w:lang w:bidi="ar-IQ"/>
        </w:rPr>
        <w:t>)</w:t>
      </w:r>
      <w:r w:rsidR="00604FFC" w:rsidRPr="001A2695">
        <w:rPr>
          <w:rFonts w:asciiTheme="minorBidi" w:hAnsiTheme="minorBidi"/>
          <w:rtl/>
          <w:lang w:bidi="ar-IQ"/>
        </w:rPr>
        <w:t xml:space="preserve"> </w:t>
      </w:r>
      <w:r w:rsidR="005409E4" w:rsidRPr="001A2695">
        <w:rPr>
          <w:rFonts w:asciiTheme="minorBidi" w:hAnsiTheme="minorBidi"/>
          <w:rtl/>
          <w:lang w:bidi="ar-IQ"/>
        </w:rPr>
        <w:t xml:space="preserve"> وكذلك تأثير المنخفضات الجوية(المتوسطي والسوداني والمندمج) والمرتفعات الجوية (الاوربي والسيبيري وشبه المداري)</w:t>
      </w:r>
      <w:r w:rsidR="00BF633B" w:rsidRPr="001A2695">
        <w:rPr>
          <w:rFonts w:asciiTheme="minorBidi" w:hAnsiTheme="minorBidi"/>
          <w:rtl/>
          <w:lang w:bidi="ar-IQ"/>
        </w:rPr>
        <w:t xml:space="preserve"> (</w:t>
      </w:r>
      <w:r w:rsidR="002B7628" w:rsidRPr="001A2695">
        <w:rPr>
          <w:rFonts w:asciiTheme="minorBidi" w:hAnsiTheme="minorBidi"/>
          <w:rtl/>
          <w:lang w:bidi="ar-IQ"/>
        </w:rPr>
        <w:t>2</w:t>
      </w:r>
      <w:r w:rsidR="00BF633B" w:rsidRPr="001A2695">
        <w:rPr>
          <w:rFonts w:asciiTheme="minorBidi" w:hAnsiTheme="minorBidi"/>
          <w:rtl/>
          <w:lang w:bidi="ar-IQ"/>
        </w:rPr>
        <w:t>),</w:t>
      </w:r>
      <w:r w:rsidR="005409E4" w:rsidRPr="001A2695">
        <w:rPr>
          <w:rFonts w:asciiTheme="minorBidi" w:hAnsiTheme="minorBidi"/>
          <w:rtl/>
          <w:lang w:bidi="ar-IQ"/>
        </w:rPr>
        <w:t xml:space="preserve"> </w:t>
      </w:r>
      <w:r w:rsidR="00604FFC" w:rsidRPr="001A2695">
        <w:rPr>
          <w:rFonts w:asciiTheme="minorBidi" w:hAnsiTheme="minorBidi"/>
          <w:rtl/>
          <w:lang w:bidi="ar-IQ"/>
        </w:rPr>
        <w:t xml:space="preserve">فضلا عن ازياد ميلان زاوية اشعة الشمس في شهر كانون الثاني مما يؤدي الى قلة طول النهار </w:t>
      </w:r>
      <w:r w:rsidR="00BF633B" w:rsidRPr="001A2695">
        <w:rPr>
          <w:rFonts w:asciiTheme="minorBidi" w:hAnsiTheme="minorBidi"/>
          <w:rtl/>
          <w:lang w:bidi="ar-IQ"/>
        </w:rPr>
        <w:t>(</w:t>
      </w:r>
      <w:r w:rsidR="002B7628" w:rsidRPr="001A2695">
        <w:rPr>
          <w:rFonts w:asciiTheme="minorBidi" w:hAnsiTheme="minorBidi"/>
          <w:rtl/>
          <w:lang w:bidi="ar-IQ"/>
        </w:rPr>
        <w:t>3</w:t>
      </w:r>
      <w:r w:rsidR="00BF633B" w:rsidRPr="001A2695">
        <w:rPr>
          <w:rFonts w:asciiTheme="minorBidi" w:hAnsiTheme="minorBidi"/>
          <w:rtl/>
          <w:lang w:bidi="ar-IQ"/>
        </w:rPr>
        <w:t>)</w:t>
      </w:r>
      <w:r w:rsidR="00604FFC" w:rsidRPr="001A2695">
        <w:rPr>
          <w:rFonts w:asciiTheme="minorBidi" w:hAnsiTheme="minorBidi"/>
          <w:rtl/>
          <w:lang w:bidi="ar-IQ"/>
        </w:rPr>
        <w:t xml:space="preserve"> </w:t>
      </w:r>
      <w:r w:rsidR="00BF633B" w:rsidRPr="001A2695">
        <w:rPr>
          <w:rFonts w:asciiTheme="minorBidi" w:hAnsiTheme="minorBidi"/>
          <w:rtl/>
          <w:lang w:bidi="ar-IQ"/>
        </w:rPr>
        <w:t xml:space="preserve"> </w:t>
      </w:r>
      <w:r w:rsidR="005409E4" w:rsidRPr="001A2695">
        <w:rPr>
          <w:rFonts w:asciiTheme="minorBidi" w:hAnsiTheme="minorBidi"/>
          <w:rtl/>
          <w:lang w:bidi="ar-IQ"/>
        </w:rPr>
        <w:t xml:space="preserve">اما </w:t>
      </w:r>
      <w:r w:rsidR="008B6C06" w:rsidRPr="001A2695">
        <w:rPr>
          <w:rFonts w:asciiTheme="minorBidi" w:hAnsiTheme="minorBidi"/>
          <w:rtl/>
          <w:lang w:bidi="ar-IQ"/>
        </w:rPr>
        <w:t>التباين</w:t>
      </w:r>
      <w:r w:rsidR="005409E4" w:rsidRPr="001A2695">
        <w:rPr>
          <w:rFonts w:asciiTheme="minorBidi" w:hAnsiTheme="minorBidi"/>
          <w:rtl/>
          <w:lang w:bidi="ar-IQ"/>
        </w:rPr>
        <w:t xml:space="preserve"> من محطة الى اخرى </w:t>
      </w:r>
      <w:r w:rsidR="008618F5" w:rsidRPr="001A2695">
        <w:rPr>
          <w:rFonts w:asciiTheme="minorBidi" w:hAnsiTheme="minorBidi"/>
          <w:rtl/>
          <w:lang w:bidi="ar-IQ"/>
        </w:rPr>
        <w:t>,</w:t>
      </w:r>
      <w:r w:rsidR="005409E4" w:rsidRPr="001A2695">
        <w:rPr>
          <w:rFonts w:asciiTheme="minorBidi" w:hAnsiTheme="minorBidi"/>
          <w:rtl/>
          <w:lang w:bidi="ar-IQ"/>
        </w:rPr>
        <w:t>يعود الى اختلاف</w:t>
      </w:r>
      <w:r w:rsidR="00604FFC" w:rsidRPr="001A2695">
        <w:rPr>
          <w:rFonts w:asciiTheme="minorBidi" w:hAnsiTheme="minorBidi"/>
          <w:rtl/>
          <w:lang w:bidi="ar-IQ"/>
        </w:rPr>
        <w:t xml:space="preserve"> ارتفاع مستوى</w:t>
      </w:r>
      <w:r w:rsidR="005409E4" w:rsidRPr="001A2695">
        <w:rPr>
          <w:rFonts w:asciiTheme="minorBidi" w:hAnsiTheme="minorBidi"/>
          <w:rtl/>
          <w:lang w:bidi="ar-IQ"/>
        </w:rPr>
        <w:t xml:space="preserve"> موقع المحطة</w:t>
      </w:r>
      <w:r w:rsidR="008B6C06" w:rsidRPr="001A2695">
        <w:rPr>
          <w:rFonts w:asciiTheme="minorBidi" w:hAnsiTheme="minorBidi"/>
          <w:rtl/>
          <w:lang w:bidi="ar-IQ"/>
        </w:rPr>
        <w:t>, فمحطة الرطبة التي ترتفع عن المحطات الاخرى ب(500) م تقريبا, لذا تنخفض فيها درجات الحرارة عن المحطات الاخرى تصل احيانا اكثر من (4)م,</w:t>
      </w:r>
      <w:r w:rsidR="00604FFC" w:rsidRPr="001A2695">
        <w:rPr>
          <w:rFonts w:asciiTheme="minorBidi" w:hAnsiTheme="minorBidi"/>
          <w:rtl/>
          <w:lang w:bidi="ar-IQ"/>
        </w:rPr>
        <w:t xml:space="preserve"> </w:t>
      </w:r>
      <w:r w:rsidR="005409E4" w:rsidRPr="001A2695">
        <w:rPr>
          <w:rFonts w:asciiTheme="minorBidi" w:hAnsiTheme="minorBidi"/>
          <w:rtl/>
          <w:lang w:bidi="ar-IQ"/>
        </w:rPr>
        <w:t xml:space="preserve"> وعند قدوم فصل الربيع تبدا درجات الحرارة الصغرى بالارتفاع التدريج</w:t>
      </w:r>
      <w:r w:rsidR="007E186E" w:rsidRPr="001A2695">
        <w:rPr>
          <w:rFonts w:asciiTheme="minorBidi" w:hAnsiTheme="minorBidi"/>
          <w:rtl/>
          <w:lang w:bidi="ar-IQ"/>
        </w:rPr>
        <w:t>ي</w:t>
      </w:r>
      <w:r w:rsidR="003C653F" w:rsidRPr="001A2695">
        <w:rPr>
          <w:rFonts w:asciiTheme="minorBidi" w:hAnsiTheme="minorBidi"/>
          <w:rtl/>
          <w:lang w:bidi="ar-IQ"/>
        </w:rPr>
        <w:t xml:space="preserve"> في عموم محطات منطقة الدراسة</w:t>
      </w:r>
      <w:r w:rsidR="007E186E" w:rsidRPr="001A2695">
        <w:rPr>
          <w:rFonts w:asciiTheme="minorBidi" w:hAnsiTheme="minorBidi"/>
          <w:rtl/>
          <w:lang w:bidi="ar-IQ"/>
        </w:rPr>
        <w:t xml:space="preserve"> ولاسيما في شهر اذار</w:t>
      </w:r>
      <w:r w:rsidRPr="001A2695">
        <w:rPr>
          <w:rFonts w:asciiTheme="minorBidi" w:hAnsiTheme="minorBidi"/>
          <w:rtl/>
          <w:lang w:bidi="ar-IQ"/>
        </w:rPr>
        <w:t xml:space="preserve"> </w:t>
      </w:r>
      <w:r w:rsidR="003C653F" w:rsidRPr="001A2695">
        <w:rPr>
          <w:rFonts w:asciiTheme="minorBidi" w:hAnsiTheme="minorBidi"/>
          <w:rtl/>
          <w:lang w:bidi="ar-IQ"/>
        </w:rPr>
        <w:t>حيث بلغ اعلى ارتفاع في محطة كربلاء(</w:t>
      </w:r>
      <w:r w:rsidR="007E74E1" w:rsidRPr="001A2695">
        <w:rPr>
          <w:rFonts w:asciiTheme="minorBidi" w:hAnsiTheme="minorBidi"/>
          <w:rtl/>
          <w:lang w:bidi="ar-IQ"/>
        </w:rPr>
        <w:t>18.7</w:t>
      </w:r>
      <w:r w:rsidR="003C653F" w:rsidRPr="001A2695">
        <w:rPr>
          <w:rFonts w:asciiTheme="minorBidi" w:hAnsiTheme="minorBidi"/>
          <w:rtl/>
          <w:lang w:bidi="ar-IQ"/>
        </w:rPr>
        <w:t>)م و</w:t>
      </w:r>
      <w:r w:rsidR="007E74E1" w:rsidRPr="001A2695">
        <w:rPr>
          <w:rFonts w:asciiTheme="minorBidi" w:hAnsiTheme="minorBidi"/>
          <w:rtl/>
          <w:lang w:bidi="ar-IQ"/>
        </w:rPr>
        <w:t>ا</w:t>
      </w:r>
      <w:r w:rsidR="003C653F" w:rsidRPr="001A2695">
        <w:rPr>
          <w:rFonts w:asciiTheme="minorBidi" w:hAnsiTheme="minorBidi"/>
          <w:rtl/>
          <w:lang w:bidi="ar-IQ"/>
        </w:rPr>
        <w:t>دناها في محطة الرطبة التي بلغت (1</w:t>
      </w:r>
      <w:r w:rsidR="00A95DB0" w:rsidRPr="001A2695">
        <w:rPr>
          <w:rFonts w:asciiTheme="minorBidi" w:hAnsiTheme="minorBidi"/>
          <w:rtl/>
          <w:lang w:bidi="ar-IQ"/>
        </w:rPr>
        <w:t>2.2</w:t>
      </w:r>
      <w:r w:rsidR="003C653F" w:rsidRPr="001A2695">
        <w:rPr>
          <w:rFonts w:asciiTheme="minorBidi" w:hAnsiTheme="minorBidi"/>
          <w:rtl/>
          <w:lang w:bidi="ar-IQ"/>
        </w:rPr>
        <w:t xml:space="preserve">)م , وهكذا تأخذ بالارتفاع المتزايد عند قدوم اشهر الصيف </w:t>
      </w:r>
      <w:r w:rsidR="006E24A4" w:rsidRPr="001A2695">
        <w:rPr>
          <w:rFonts w:asciiTheme="minorBidi" w:hAnsiTheme="minorBidi"/>
          <w:rtl/>
          <w:lang w:bidi="ar-IQ"/>
        </w:rPr>
        <w:t>وكذلك ادناها في محطة الرطبة التي بلغت (22.</w:t>
      </w:r>
      <w:r w:rsidR="00A95DB0" w:rsidRPr="001A2695">
        <w:rPr>
          <w:rFonts w:asciiTheme="minorBidi" w:hAnsiTheme="minorBidi"/>
          <w:rtl/>
          <w:lang w:bidi="ar-IQ"/>
        </w:rPr>
        <w:t>7</w:t>
      </w:r>
      <w:r w:rsidR="006E24A4" w:rsidRPr="001A2695">
        <w:rPr>
          <w:rFonts w:asciiTheme="minorBidi" w:hAnsiTheme="minorBidi"/>
          <w:rtl/>
          <w:lang w:bidi="ar-IQ"/>
        </w:rPr>
        <w:t>) م واعلى ارتفاع في محطة كربلاء (</w:t>
      </w:r>
      <w:r w:rsidR="00A95DB0" w:rsidRPr="001A2695">
        <w:rPr>
          <w:rFonts w:asciiTheme="minorBidi" w:hAnsiTheme="minorBidi"/>
          <w:rtl/>
          <w:lang w:bidi="ar-IQ"/>
        </w:rPr>
        <w:t>29.9</w:t>
      </w:r>
      <w:r w:rsidR="006E24A4" w:rsidRPr="001A2695">
        <w:rPr>
          <w:rFonts w:asciiTheme="minorBidi" w:hAnsiTheme="minorBidi"/>
          <w:rtl/>
          <w:lang w:bidi="ar-IQ"/>
        </w:rPr>
        <w:t>) م</w:t>
      </w:r>
      <w:r w:rsidR="003C653F" w:rsidRPr="001A2695">
        <w:rPr>
          <w:rFonts w:asciiTheme="minorBidi" w:hAnsiTheme="minorBidi"/>
          <w:rtl/>
          <w:lang w:bidi="ar-IQ"/>
        </w:rPr>
        <w:t xml:space="preserve"> </w:t>
      </w:r>
      <w:r w:rsidR="00AB19BF" w:rsidRPr="001A2695">
        <w:rPr>
          <w:rFonts w:asciiTheme="minorBidi" w:hAnsiTheme="minorBidi"/>
          <w:rtl/>
          <w:lang w:bidi="ar-IQ"/>
        </w:rPr>
        <w:t>,وذلك بسبب ت</w:t>
      </w:r>
      <w:r w:rsidR="002E05F2" w:rsidRPr="001A2695">
        <w:rPr>
          <w:rFonts w:asciiTheme="minorBidi" w:hAnsiTheme="minorBidi"/>
          <w:rtl/>
          <w:lang w:bidi="ar-IQ"/>
        </w:rPr>
        <w:t>عامد الشمس على مدار السرطان ,</w:t>
      </w:r>
      <w:r w:rsidR="00AB19BF" w:rsidRPr="001A2695">
        <w:rPr>
          <w:rFonts w:asciiTheme="minorBidi" w:hAnsiTheme="minorBidi"/>
          <w:rtl/>
          <w:lang w:bidi="ar-IQ"/>
        </w:rPr>
        <w:t>مما يؤدي الى طول النهار وتكون عملية اكتساب الحرارة اعلى في هذا الفصل.</w:t>
      </w:r>
    </w:p>
    <w:p w:rsidR="0025416B" w:rsidRPr="001A2695" w:rsidRDefault="00AB19BF" w:rsidP="001A2695">
      <w:pPr>
        <w:ind w:left="-369" w:right="-284"/>
        <w:jc w:val="both"/>
        <w:rPr>
          <w:rFonts w:asciiTheme="minorBidi" w:hAnsiTheme="minorBidi"/>
          <w:rtl/>
          <w:lang w:bidi="ar-IQ"/>
        </w:rPr>
      </w:pPr>
      <w:r w:rsidRPr="001A2695">
        <w:rPr>
          <w:rFonts w:asciiTheme="minorBidi" w:hAnsiTheme="minorBidi"/>
          <w:rtl/>
          <w:lang w:bidi="ar-IQ"/>
        </w:rPr>
        <w:lastRenderedPageBreak/>
        <w:t>اما المعدلات السنوية لدرجات الحرارة الصغرى في منطقة شهدت تباين بين محطة واخرى اذ بلغ ادنى معدل سنوي في محطة الرطبة (13.2)م واعلى معدل سنوي في محطة كربلاء</w:t>
      </w:r>
      <w:r w:rsidR="0031270C" w:rsidRPr="001A2695">
        <w:rPr>
          <w:rFonts w:asciiTheme="minorBidi" w:hAnsiTheme="minorBidi"/>
          <w:rtl/>
          <w:lang w:bidi="ar-IQ"/>
        </w:rPr>
        <w:t xml:space="preserve"> بلغ (22.1) م</w:t>
      </w:r>
      <w:r w:rsidR="002248EF" w:rsidRPr="001A2695">
        <w:rPr>
          <w:rFonts w:asciiTheme="minorBidi" w:hAnsiTheme="minorBidi"/>
          <w:rtl/>
          <w:lang w:bidi="ar-IQ"/>
        </w:rPr>
        <w:t xml:space="preserve"> الخريطة (3)</w:t>
      </w:r>
      <w:r w:rsidRPr="001A2695">
        <w:rPr>
          <w:rFonts w:asciiTheme="minorBidi" w:hAnsiTheme="minorBidi"/>
          <w:rtl/>
          <w:lang w:bidi="ar-IQ"/>
        </w:rPr>
        <w:t>.</w:t>
      </w:r>
    </w:p>
    <w:p w:rsidR="0025416B" w:rsidRPr="001A2695" w:rsidRDefault="0025416B" w:rsidP="001A2695">
      <w:pPr>
        <w:ind w:left="-369" w:right="-284"/>
        <w:jc w:val="both"/>
        <w:rPr>
          <w:rFonts w:asciiTheme="minorBidi" w:hAnsiTheme="minorBidi"/>
          <w:rtl/>
          <w:lang w:bidi="ar-IQ"/>
        </w:rPr>
      </w:pPr>
    </w:p>
    <w:p w:rsidR="0025416B" w:rsidRPr="001A2695" w:rsidRDefault="0025416B" w:rsidP="001A2695">
      <w:pPr>
        <w:spacing w:line="240" w:lineRule="auto"/>
        <w:ind w:left="-369" w:right="-284"/>
        <w:jc w:val="center"/>
        <w:rPr>
          <w:rFonts w:asciiTheme="minorBidi" w:hAnsiTheme="minorBidi"/>
          <w:b/>
          <w:bCs/>
          <w:rtl/>
          <w:lang w:bidi="ar-IQ"/>
        </w:rPr>
      </w:pPr>
      <w:r w:rsidRPr="001A2695">
        <w:rPr>
          <w:rFonts w:asciiTheme="minorBidi" w:hAnsiTheme="minorBidi"/>
          <w:noProof/>
          <w:rtl/>
        </w:rPr>
        <w:drawing>
          <wp:inline distT="0" distB="0" distL="0" distR="0" wp14:anchorId="3B92026C" wp14:editId="6B73B1FD">
            <wp:extent cx="3826724" cy="2828925"/>
            <wp:effectExtent l="0" t="0" r="0" b="0"/>
            <wp:docPr id="2" name="صورة 2" descr="D:\د خليل\خرائط بحث ثاني\New folder (2)\الصغر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د خليل\خرائط بحث ثاني\New folder (2)\الصغرى.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33405" cy="2833864"/>
                    </a:xfrm>
                    <a:prstGeom prst="rect">
                      <a:avLst/>
                    </a:prstGeom>
                    <a:noFill/>
                    <a:ln>
                      <a:noFill/>
                    </a:ln>
                  </pic:spPr>
                </pic:pic>
              </a:graphicData>
            </a:graphic>
          </wp:inline>
        </w:drawing>
      </w:r>
    </w:p>
    <w:p w:rsidR="0025416B" w:rsidRPr="001A2695" w:rsidRDefault="0025416B" w:rsidP="001A2695">
      <w:pPr>
        <w:spacing w:line="240" w:lineRule="auto"/>
        <w:ind w:left="-369" w:right="-284"/>
        <w:jc w:val="both"/>
        <w:rPr>
          <w:rFonts w:asciiTheme="minorBidi" w:hAnsiTheme="minorBidi"/>
          <w:b/>
          <w:bCs/>
          <w:rtl/>
          <w:lang w:bidi="ar-IQ"/>
        </w:rPr>
      </w:pPr>
      <w:r w:rsidRPr="001A2695">
        <w:rPr>
          <w:rFonts w:asciiTheme="minorBidi" w:hAnsiTheme="minorBidi"/>
          <w:b/>
          <w:bCs/>
          <w:rtl/>
          <w:lang w:bidi="ar-IQ"/>
        </w:rPr>
        <w:t xml:space="preserve">خريطة- </w:t>
      </w:r>
      <w:r w:rsidR="008E181F" w:rsidRPr="001A2695">
        <w:rPr>
          <w:rFonts w:asciiTheme="minorBidi" w:hAnsiTheme="minorBidi"/>
          <w:b/>
          <w:bCs/>
          <w:rtl/>
          <w:lang w:bidi="ar-IQ"/>
        </w:rPr>
        <w:t>3</w:t>
      </w:r>
      <w:r w:rsidRPr="001A2695">
        <w:rPr>
          <w:rFonts w:asciiTheme="minorBidi" w:hAnsiTheme="minorBidi"/>
          <w:b/>
          <w:bCs/>
          <w:rtl/>
          <w:lang w:bidi="ar-IQ"/>
        </w:rPr>
        <w:t>:معدلات درجات الحرارة الصغرى في منطقة الدراسة (1980-2017)</w:t>
      </w:r>
    </w:p>
    <w:p w:rsidR="00AB19BF" w:rsidRPr="001A2695" w:rsidRDefault="002B7628" w:rsidP="001A2695">
      <w:pPr>
        <w:spacing w:after="160" w:line="240" w:lineRule="auto"/>
        <w:ind w:left="-369" w:right="-284"/>
        <w:jc w:val="both"/>
        <w:rPr>
          <w:rFonts w:asciiTheme="minorBidi" w:eastAsia="Calibri" w:hAnsiTheme="minorBidi"/>
          <w:b/>
          <w:bCs/>
          <w:rtl/>
          <w:lang w:bidi="ar-IQ"/>
        </w:rPr>
      </w:pPr>
      <w:r w:rsidRPr="001A2695">
        <w:rPr>
          <w:rFonts w:asciiTheme="minorBidi" w:eastAsia="Calibri" w:hAnsiTheme="minorBidi"/>
          <w:b/>
          <w:bCs/>
          <w:rtl/>
          <w:lang w:bidi="ar-IQ"/>
        </w:rPr>
        <w:t xml:space="preserve">                </w:t>
      </w:r>
      <w:r w:rsidR="0025416B" w:rsidRPr="001A2695">
        <w:rPr>
          <w:rFonts w:asciiTheme="minorBidi" w:eastAsia="Calibri" w:hAnsiTheme="minorBidi"/>
          <w:b/>
          <w:bCs/>
          <w:rtl/>
          <w:lang w:bidi="ar-IQ"/>
        </w:rPr>
        <w:t xml:space="preserve">المصدر: جدول (1) باستخدام برنامج </w:t>
      </w:r>
      <w:r w:rsidR="0025416B" w:rsidRPr="001A2695">
        <w:rPr>
          <w:rFonts w:asciiTheme="minorBidi" w:eastAsia="Calibri" w:hAnsiTheme="minorBidi"/>
          <w:b/>
          <w:bCs/>
          <w:lang w:bidi="ar-IQ"/>
        </w:rPr>
        <w:t>Arc GIS 10.5</w:t>
      </w:r>
      <w:r w:rsidR="0025416B" w:rsidRPr="001A2695">
        <w:rPr>
          <w:rFonts w:asciiTheme="minorBidi" w:eastAsia="Calibri" w:hAnsiTheme="minorBidi"/>
          <w:b/>
          <w:bCs/>
          <w:rtl/>
          <w:lang w:bidi="ar-IQ"/>
        </w:rPr>
        <w:t>.</w:t>
      </w:r>
    </w:p>
    <w:p w:rsidR="00A95DB0" w:rsidRPr="001A2695" w:rsidRDefault="00EF5B7D" w:rsidP="001A2695">
      <w:pPr>
        <w:spacing w:line="240" w:lineRule="auto"/>
        <w:ind w:left="-369" w:right="-284"/>
        <w:jc w:val="both"/>
        <w:rPr>
          <w:rFonts w:asciiTheme="minorBidi" w:hAnsiTheme="minorBidi"/>
          <w:b/>
          <w:bCs/>
          <w:sz w:val="24"/>
          <w:szCs w:val="24"/>
          <w:rtl/>
          <w:lang w:bidi="ar-IQ"/>
        </w:rPr>
      </w:pPr>
      <w:r w:rsidRPr="001A2695">
        <w:rPr>
          <w:rFonts w:asciiTheme="minorBidi" w:hAnsiTheme="minorBidi"/>
          <w:b/>
          <w:bCs/>
          <w:sz w:val="24"/>
          <w:szCs w:val="24"/>
          <w:rtl/>
          <w:lang w:bidi="ar-IQ"/>
        </w:rPr>
        <w:t xml:space="preserve">ب- </w:t>
      </w:r>
      <w:r w:rsidR="00A95DB0" w:rsidRPr="001A2695">
        <w:rPr>
          <w:rFonts w:asciiTheme="minorBidi" w:hAnsiTheme="minorBidi"/>
          <w:b/>
          <w:bCs/>
          <w:sz w:val="24"/>
          <w:szCs w:val="24"/>
          <w:rtl/>
          <w:lang w:bidi="ar-IQ"/>
        </w:rPr>
        <w:t>درجات الحرارة العظمى:</w:t>
      </w:r>
    </w:p>
    <w:p w:rsidR="00AE308D" w:rsidRPr="001A2695" w:rsidRDefault="00A95DB0" w:rsidP="001A2695">
      <w:pPr>
        <w:spacing w:after="0" w:line="240" w:lineRule="auto"/>
        <w:ind w:left="-369" w:right="-284"/>
        <w:jc w:val="both"/>
        <w:rPr>
          <w:rFonts w:asciiTheme="minorBidi" w:eastAsia="Calibri" w:hAnsiTheme="minorBidi"/>
          <w:b/>
          <w:bCs/>
          <w:rtl/>
          <w:lang w:bidi="ar-IQ"/>
        </w:rPr>
      </w:pPr>
      <w:r w:rsidRPr="001A2695">
        <w:rPr>
          <w:rFonts w:asciiTheme="minorBidi" w:hAnsiTheme="minorBidi"/>
          <w:rtl/>
          <w:lang w:bidi="ar-IQ"/>
        </w:rPr>
        <w:t xml:space="preserve">       يتضح من الجدول(1</w:t>
      </w:r>
      <w:r w:rsidR="008E181F" w:rsidRPr="001A2695">
        <w:rPr>
          <w:rFonts w:asciiTheme="minorBidi" w:hAnsiTheme="minorBidi"/>
          <w:rtl/>
          <w:lang w:bidi="ar-IQ"/>
        </w:rPr>
        <w:t>)</w:t>
      </w:r>
      <w:r w:rsidRPr="001A2695">
        <w:rPr>
          <w:rFonts w:asciiTheme="minorBidi" w:hAnsiTheme="minorBidi"/>
          <w:rtl/>
          <w:lang w:bidi="ar-IQ"/>
        </w:rPr>
        <w:t xml:space="preserve"> ان درجات الحرارة العظمى ادنى انخفاض لها في عموم منطقة الدراسة خلال فصل الشتاء  </w:t>
      </w:r>
      <w:r w:rsidR="008B5E7C" w:rsidRPr="001A2695">
        <w:rPr>
          <w:rFonts w:asciiTheme="minorBidi" w:hAnsiTheme="minorBidi"/>
          <w:rtl/>
          <w:lang w:bidi="ar-IQ"/>
        </w:rPr>
        <w:t xml:space="preserve">كما سجلت ادنى انخفاض لها في محطة الرطبة  </w:t>
      </w:r>
      <w:r w:rsidRPr="001A2695">
        <w:rPr>
          <w:rFonts w:asciiTheme="minorBidi" w:hAnsiTheme="minorBidi"/>
          <w:rtl/>
          <w:lang w:bidi="ar-IQ"/>
        </w:rPr>
        <w:t>بلغت (</w:t>
      </w:r>
      <w:r w:rsidR="008B5E7C" w:rsidRPr="001A2695">
        <w:rPr>
          <w:rFonts w:asciiTheme="minorBidi" w:hAnsiTheme="minorBidi"/>
          <w:rtl/>
          <w:lang w:bidi="ar-IQ"/>
        </w:rPr>
        <w:t>14.7</w:t>
      </w:r>
      <w:r w:rsidRPr="001A2695">
        <w:rPr>
          <w:rFonts w:asciiTheme="minorBidi" w:hAnsiTheme="minorBidi"/>
          <w:rtl/>
          <w:lang w:bidi="ar-IQ"/>
        </w:rPr>
        <w:t>) م واعلى ارتفاع لها في محطة كربلاء بلغت (</w:t>
      </w:r>
      <w:r w:rsidR="008B5E7C" w:rsidRPr="001A2695">
        <w:rPr>
          <w:rFonts w:asciiTheme="minorBidi" w:hAnsiTheme="minorBidi"/>
          <w:rtl/>
          <w:lang w:bidi="ar-IQ"/>
        </w:rPr>
        <w:t>1</w:t>
      </w:r>
      <w:r w:rsidRPr="001A2695">
        <w:rPr>
          <w:rFonts w:asciiTheme="minorBidi" w:hAnsiTheme="minorBidi"/>
          <w:rtl/>
          <w:lang w:bidi="ar-IQ"/>
        </w:rPr>
        <w:t>7.</w:t>
      </w:r>
      <w:r w:rsidR="008B5E7C" w:rsidRPr="001A2695">
        <w:rPr>
          <w:rFonts w:asciiTheme="minorBidi" w:hAnsiTheme="minorBidi"/>
          <w:rtl/>
          <w:lang w:bidi="ar-IQ"/>
        </w:rPr>
        <w:t>7</w:t>
      </w:r>
      <w:r w:rsidRPr="001A2695">
        <w:rPr>
          <w:rFonts w:asciiTheme="minorBidi" w:hAnsiTheme="minorBidi"/>
          <w:rtl/>
          <w:lang w:bidi="ar-IQ"/>
        </w:rPr>
        <w:t xml:space="preserve">) م وذلك </w:t>
      </w:r>
      <w:r w:rsidR="008B5E7C" w:rsidRPr="001A2695">
        <w:rPr>
          <w:rFonts w:asciiTheme="minorBidi" w:hAnsiTheme="minorBidi"/>
          <w:rtl/>
          <w:lang w:bidi="ar-IQ"/>
        </w:rPr>
        <w:t>لنفس الا</w:t>
      </w:r>
      <w:r w:rsidRPr="001A2695">
        <w:rPr>
          <w:rFonts w:asciiTheme="minorBidi" w:hAnsiTheme="minorBidi"/>
          <w:rtl/>
          <w:lang w:bidi="ar-IQ"/>
        </w:rPr>
        <w:t>سب</w:t>
      </w:r>
      <w:r w:rsidR="008B5E7C" w:rsidRPr="001A2695">
        <w:rPr>
          <w:rFonts w:asciiTheme="minorBidi" w:hAnsiTheme="minorBidi"/>
          <w:rtl/>
          <w:lang w:bidi="ar-IQ"/>
        </w:rPr>
        <w:t>ا</w:t>
      </w:r>
      <w:r w:rsidRPr="001A2695">
        <w:rPr>
          <w:rFonts w:asciiTheme="minorBidi" w:hAnsiTheme="minorBidi"/>
          <w:rtl/>
          <w:lang w:bidi="ar-IQ"/>
        </w:rPr>
        <w:t>ب</w:t>
      </w:r>
      <w:r w:rsidR="008B5E7C" w:rsidRPr="001A2695">
        <w:rPr>
          <w:rFonts w:asciiTheme="minorBidi" w:hAnsiTheme="minorBidi"/>
          <w:rtl/>
          <w:lang w:bidi="ar-IQ"/>
        </w:rPr>
        <w:t xml:space="preserve"> التي تم ذكرها انفا حيث تؤثر على درجات العظمى والاعتيادية كذلك</w:t>
      </w:r>
      <w:r w:rsidRPr="001A2695">
        <w:rPr>
          <w:rFonts w:asciiTheme="minorBidi" w:hAnsiTheme="minorBidi"/>
          <w:rtl/>
          <w:lang w:bidi="ar-IQ"/>
        </w:rPr>
        <w:t xml:space="preserve"> </w:t>
      </w:r>
      <w:r w:rsidR="00214A55" w:rsidRPr="001A2695">
        <w:rPr>
          <w:rFonts w:asciiTheme="minorBidi" w:hAnsiTheme="minorBidi"/>
          <w:rtl/>
          <w:lang w:bidi="ar-IQ"/>
        </w:rPr>
        <w:t>,</w:t>
      </w:r>
      <w:r w:rsidRPr="001A2695">
        <w:rPr>
          <w:rFonts w:asciiTheme="minorBidi" w:hAnsiTheme="minorBidi"/>
          <w:rtl/>
          <w:lang w:bidi="ar-IQ"/>
        </w:rPr>
        <w:t>وعند قدوم فصل الربيع تبدا</w:t>
      </w:r>
      <w:r w:rsidR="00214A55" w:rsidRPr="001A2695">
        <w:rPr>
          <w:rFonts w:asciiTheme="minorBidi" w:hAnsiTheme="minorBidi"/>
          <w:rtl/>
          <w:lang w:bidi="ar-IQ"/>
        </w:rPr>
        <w:t xml:space="preserve"> الاسباب تتراجع عن تأثيرها بعدم قدوم تلك الكتل وضعف المنخفضات تأخذ</w:t>
      </w:r>
      <w:r w:rsidRPr="001A2695">
        <w:rPr>
          <w:rFonts w:asciiTheme="minorBidi" w:hAnsiTheme="minorBidi"/>
          <w:rtl/>
          <w:lang w:bidi="ar-IQ"/>
        </w:rPr>
        <w:t xml:space="preserve"> درجات الحرارة ال</w:t>
      </w:r>
      <w:r w:rsidR="00214A55" w:rsidRPr="001A2695">
        <w:rPr>
          <w:rFonts w:asciiTheme="minorBidi" w:hAnsiTheme="minorBidi"/>
          <w:rtl/>
          <w:lang w:bidi="ar-IQ"/>
        </w:rPr>
        <w:t>عظمى</w:t>
      </w:r>
      <w:r w:rsidRPr="001A2695">
        <w:rPr>
          <w:rFonts w:asciiTheme="minorBidi" w:hAnsiTheme="minorBidi"/>
          <w:rtl/>
          <w:lang w:bidi="ar-IQ"/>
        </w:rPr>
        <w:t xml:space="preserve"> بالارتفاع التدريجي في عموم محطات منطقة الدراسة ولاسيما في شهر اذار حيث بلغ اعلى ارتفاع في محطة كربلاء(</w:t>
      </w:r>
      <w:r w:rsidR="00214A55" w:rsidRPr="001A2695">
        <w:rPr>
          <w:rFonts w:asciiTheme="minorBidi" w:hAnsiTheme="minorBidi"/>
          <w:rtl/>
          <w:lang w:bidi="ar-IQ"/>
        </w:rPr>
        <w:t>30.7</w:t>
      </w:r>
      <w:r w:rsidRPr="001A2695">
        <w:rPr>
          <w:rFonts w:asciiTheme="minorBidi" w:hAnsiTheme="minorBidi"/>
          <w:rtl/>
          <w:lang w:bidi="ar-IQ"/>
        </w:rPr>
        <w:t>)م وادناها في محطة الرطبة التي بلغت (</w:t>
      </w:r>
      <w:r w:rsidR="00214A55" w:rsidRPr="001A2695">
        <w:rPr>
          <w:rFonts w:asciiTheme="minorBidi" w:hAnsiTheme="minorBidi"/>
          <w:rtl/>
          <w:lang w:bidi="ar-IQ"/>
        </w:rPr>
        <w:t>26.1</w:t>
      </w:r>
      <w:r w:rsidRPr="001A2695">
        <w:rPr>
          <w:rFonts w:asciiTheme="minorBidi" w:hAnsiTheme="minorBidi"/>
          <w:rtl/>
          <w:lang w:bidi="ar-IQ"/>
        </w:rPr>
        <w:t>)م , وهكذا تأخذ بالارتفاع المتزايد عند قدوم اشهر الصيف وكذلك ادناها في محطة الرطبة التي بلغت (</w:t>
      </w:r>
      <w:r w:rsidR="00214A55" w:rsidRPr="001A2695">
        <w:rPr>
          <w:rFonts w:asciiTheme="minorBidi" w:hAnsiTheme="minorBidi"/>
          <w:rtl/>
          <w:lang w:bidi="ar-IQ"/>
        </w:rPr>
        <w:t>38.2</w:t>
      </w:r>
      <w:r w:rsidRPr="001A2695">
        <w:rPr>
          <w:rFonts w:asciiTheme="minorBidi" w:hAnsiTheme="minorBidi"/>
          <w:rtl/>
          <w:lang w:bidi="ar-IQ"/>
        </w:rPr>
        <w:t>) م واعلى ارتفاع في محطة كربلاء (</w:t>
      </w:r>
      <w:r w:rsidR="00214A55" w:rsidRPr="001A2695">
        <w:rPr>
          <w:rFonts w:asciiTheme="minorBidi" w:hAnsiTheme="minorBidi"/>
          <w:rtl/>
          <w:lang w:bidi="ar-IQ"/>
        </w:rPr>
        <w:t>43.5</w:t>
      </w:r>
      <w:r w:rsidRPr="001A2695">
        <w:rPr>
          <w:rFonts w:asciiTheme="minorBidi" w:hAnsiTheme="minorBidi"/>
          <w:rtl/>
          <w:lang w:bidi="ar-IQ"/>
        </w:rPr>
        <w:t>) م</w:t>
      </w:r>
    </w:p>
    <w:p w:rsidR="0025416B" w:rsidRPr="001A2695" w:rsidRDefault="002E05F2" w:rsidP="001A2695">
      <w:pPr>
        <w:spacing w:line="240" w:lineRule="auto"/>
        <w:ind w:left="-369" w:right="-284"/>
        <w:jc w:val="both"/>
        <w:rPr>
          <w:rFonts w:asciiTheme="minorBidi" w:hAnsiTheme="minorBidi"/>
          <w:rtl/>
          <w:lang w:bidi="ar-IQ"/>
        </w:rPr>
      </w:pPr>
      <w:r w:rsidRPr="001A2695">
        <w:rPr>
          <w:rFonts w:asciiTheme="minorBidi" w:hAnsiTheme="minorBidi"/>
          <w:rtl/>
          <w:lang w:bidi="ar-IQ"/>
        </w:rPr>
        <w:t xml:space="preserve">   </w:t>
      </w:r>
      <w:r w:rsidR="0031270C" w:rsidRPr="001A2695">
        <w:rPr>
          <w:rFonts w:asciiTheme="minorBidi" w:hAnsiTheme="minorBidi"/>
          <w:rtl/>
          <w:lang w:bidi="ar-IQ"/>
        </w:rPr>
        <w:t>اما المعدلات السنوية</w:t>
      </w:r>
      <w:r w:rsidRPr="001A2695">
        <w:rPr>
          <w:rFonts w:asciiTheme="minorBidi" w:hAnsiTheme="minorBidi"/>
          <w:rtl/>
          <w:lang w:bidi="ar-IQ"/>
        </w:rPr>
        <w:t xml:space="preserve"> لدرجات الحرارة العظمى</w:t>
      </w:r>
      <w:r w:rsidR="0031270C" w:rsidRPr="001A2695">
        <w:rPr>
          <w:rFonts w:asciiTheme="minorBidi" w:hAnsiTheme="minorBidi"/>
          <w:rtl/>
          <w:lang w:bidi="ar-IQ"/>
        </w:rPr>
        <w:t xml:space="preserve"> في منطقة شهدت تباين بين محطة واخرى اذ بلغ ادنى معدل سنوي في محطة الرطبة (27)م واعلى معدل سنوي في محطة الرمادي بلغ (29.6) م</w:t>
      </w:r>
      <w:r w:rsidR="002248EF" w:rsidRPr="001A2695">
        <w:rPr>
          <w:rFonts w:asciiTheme="minorBidi" w:hAnsiTheme="minorBidi"/>
          <w:rtl/>
          <w:lang w:bidi="ar-IQ"/>
        </w:rPr>
        <w:t xml:space="preserve"> الخريطة (4)</w:t>
      </w:r>
      <w:r w:rsidR="0031270C" w:rsidRPr="001A2695">
        <w:rPr>
          <w:rFonts w:asciiTheme="minorBidi" w:hAnsiTheme="minorBidi"/>
          <w:rtl/>
          <w:lang w:bidi="ar-IQ"/>
        </w:rPr>
        <w:t xml:space="preserve">. </w:t>
      </w:r>
      <w:r w:rsidRPr="001A2695">
        <w:rPr>
          <w:rFonts w:asciiTheme="minorBidi" w:hAnsiTheme="minorBidi"/>
          <w:rtl/>
          <w:lang w:bidi="ar-IQ"/>
        </w:rPr>
        <w:t xml:space="preserve"> </w:t>
      </w:r>
    </w:p>
    <w:p w:rsidR="0025416B" w:rsidRPr="001A2695" w:rsidRDefault="0025416B" w:rsidP="001A2695">
      <w:pPr>
        <w:ind w:left="-369" w:right="-284"/>
        <w:jc w:val="center"/>
        <w:rPr>
          <w:rFonts w:asciiTheme="minorBidi" w:hAnsiTheme="minorBidi"/>
          <w:rtl/>
          <w:lang w:bidi="ar-IQ"/>
        </w:rPr>
      </w:pPr>
      <w:r w:rsidRPr="001A2695">
        <w:rPr>
          <w:rFonts w:asciiTheme="minorBidi" w:hAnsiTheme="minorBidi"/>
          <w:noProof/>
          <w:rtl/>
        </w:rPr>
        <w:lastRenderedPageBreak/>
        <w:drawing>
          <wp:inline distT="0" distB="0" distL="0" distR="0" wp14:anchorId="50801F0F" wp14:editId="5E346EB8">
            <wp:extent cx="4044599" cy="2647950"/>
            <wp:effectExtent l="0" t="0" r="0" b="0"/>
            <wp:docPr id="20" name="صورة 20" descr="D:\د خليل\خرائط بحث ثاني\New folder (2)\العظم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د خليل\خرائط بحث ثاني\New folder (2)\العظمى.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45355" cy="2648445"/>
                    </a:xfrm>
                    <a:prstGeom prst="rect">
                      <a:avLst/>
                    </a:prstGeom>
                    <a:noFill/>
                    <a:ln>
                      <a:noFill/>
                    </a:ln>
                  </pic:spPr>
                </pic:pic>
              </a:graphicData>
            </a:graphic>
          </wp:inline>
        </w:drawing>
      </w:r>
    </w:p>
    <w:p w:rsidR="0025416B" w:rsidRPr="001A2695" w:rsidRDefault="002E05F2" w:rsidP="001A2695">
      <w:pPr>
        <w:tabs>
          <w:tab w:val="center" w:pos="4156"/>
        </w:tabs>
        <w:spacing w:after="160" w:line="240" w:lineRule="auto"/>
        <w:ind w:left="-369" w:right="-284"/>
        <w:jc w:val="both"/>
        <w:rPr>
          <w:rFonts w:asciiTheme="minorBidi" w:hAnsiTheme="minorBidi"/>
          <w:rtl/>
          <w:lang w:bidi="ar-IQ"/>
        </w:rPr>
      </w:pPr>
      <w:r w:rsidRPr="001A2695">
        <w:rPr>
          <w:rFonts w:asciiTheme="minorBidi" w:hAnsiTheme="minorBidi"/>
          <w:rtl/>
          <w:lang w:bidi="ar-IQ"/>
        </w:rPr>
        <w:t xml:space="preserve">  </w:t>
      </w:r>
      <w:r w:rsidR="0025416B" w:rsidRPr="001A2695">
        <w:rPr>
          <w:rFonts w:asciiTheme="minorBidi" w:eastAsia="Calibri" w:hAnsiTheme="minorBidi"/>
          <w:b/>
          <w:bCs/>
          <w:rtl/>
          <w:lang w:bidi="ar-IQ"/>
        </w:rPr>
        <w:t>خريطة -4:معدلات درجات الحرارة العظمى في محطات منطقة الدراسة(1980-2017)</w:t>
      </w:r>
    </w:p>
    <w:p w:rsidR="0031270C" w:rsidRPr="001A2695" w:rsidRDefault="0025416B" w:rsidP="001A2695">
      <w:pPr>
        <w:spacing w:after="160" w:line="240" w:lineRule="auto"/>
        <w:ind w:left="-369" w:right="-284"/>
        <w:jc w:val="both"/>
        <w:rPr>
          <w:rFonts w:asciiTheme="minorBidi" w:eastAsia="Calibri" w:hAnsiTheme="minorBidi"/>
          <w:b/>
          <w:bCs/>
          <w:rtl/>
          <w:lang w:bidi="ar-IQ"/>
        </w:rPr>
      </w:pPr>
      <w:r w:rsidRPr="001A2695">
        <w:rPr>
          <w:rFonts w:asciiTheme="minorBidi" w:eastAsia="Calibri" w:hAnsiTheme="minorBidi"/>
          <w:b/>
          <w:bCs/>
          <w:rtl/>
          <w:lang w:bidi="ar-IQ"/>
        </w:rPr>
        <w:t xml:space="preserve">      </w:t>
      </w:r>
      <w:r w:rsidR="00B00469" w:rsidRPr="001A2695">
        <w:rPr>
          <w:rFonts w:asciiTheme="minorBidi" w:eastAsia="Calibri" w:hAnsiTheme="minorBidi"/>
          <w:b/>
          <w:bCs/>
          <w:rtl/>
          <w:lang w:bidi="ar-IQ"/>
        </w:rPr>
        <w:t xml:space="preserve">   </w:t>
      </w:r>
      <w:r w:rsidRPr="001A2695">
        <w:rPr>
          <w:rFonts w:asciiTheme="minorBidi" w:eastAsia="Calibri" w:hAnsiTheme="minorBidi"/>
          <w:b/>
          <w:bCs/>
          <w:rtl/>
          <w:lang w:bidi="ar-IQ"/>
        </w:rPr>
        <w:t>المصدر: جدول (</w:t>
      </w:r>
      <w:r w:rsidR="008E181F" w:rsidRPr="001A2695">
        <w:rPr>
          <w:rFonts w:asciiTheme="minorBidi" w:eastAsia="Calibri" w:hAnsiTheme="minorBidi"/>
          <w:b/>
          <w:bCs/>
          <w:rtl/>
          <w:lang w:bidi="ar-IQ"/>
        </w:rPr>
        <w:t>1</w:t>
      </w:r>
      <w:r w:rsidRPr="001A2695">
        <w:rPr>
          <w:rFonts w:asciiTheme="minorBidi" w:eastAsia="Calibri" w:hAnsiTheme="minorBidi"/>
          <w:b/>
          <w:bCs/>
          <w:rtl/>
          <w:lang w:bidi="ar-IQ"/>
        </w:rPr>
        <w:t xml:space="preserve">) باستخدام برنامج </w:t>
      </w:r>
      <w:r w:rsidRPr="001A2695">
        <w:rPr>
          <w:rFonts w:asciiTheme="minorBidi" w:eastAsia="Calibri" w:hAnsiTheme="minorBidi"/>
          <w:b/>
          <w:bCs/>
          <w:lang w:bidi="ar-IQ"/>
        </w:rPr>
        <w:t>Arc GIS 10.5</w:t>
      </w:r>
      <w:r w:rsidRPr="001A2695">
        <w:rPr>
          <w:rFonts w:asciiTheme="minorBidi" w:eastAsia="Calibri" w:hAnsiTheme="minorBidi"/>
          <w:b/>
          <w:bCs/>
          <w:rtl/>
          <w:lang w:bidi="ar-IQ"/>
        </w:rPr>
        <w:t>.</w:t>
      </w:r>
      <w:r w:rsidR="002E05F2" w:rsidRPr="001A2695">
        <w:rPr>
          <w:rFonts w:asciiTheme="minorBidi" w:hAnsiTheme="minorBidi"/>
          <w:rtl/>
          <w:lang w:bidi="ar-IQ"/>
        </w:rPr>
        <w:t xml:space="preserve">  </w:t>
      </w:r>
    </w:p>
    <w:p w:rsidR="00214A55" w:rsidRPr="001A2695" w:rsidRDefault="00EF5B7D" w:rsidP="001A2695">
      <w:pPr>
        <w:spacing w:line="240" w:lineRule="auto"/>
        <w:ind w:left="-369" w:right="-284"/>
        <w:jc w:val="both"/>
        <w:rPr>
          <w:rFonts w:asciiTheme="minorBidi" w:hAnsiTheme="minorBidi"/>
          <w:b/>
          <w:bCs/>
          <w:sz w:val="24"/>
          <w:szCs w:val="24"/>
          <w:rtl/>
          <w:lang w:bidi="ar-IQ"/>
        </w:rPr>
      </w:pPr>
      <w:r w:rsidRPr="001A2695">
        <w:rPr>
          <w:rFonts w:asciiTheme="minorBidi" w:hAnsiTheme="minorBidi"/>
          <w:b/>
          <w:bCs/>
          <w:sz w:val="24"/>
          <w:szCs w:val="24"/>
          <w:rtl/>
          <w:lang w:bidi="ar-IQ"/>
        </w:rPr>
        <w:t xml:space="preserve">ج- </w:t>
      </w:r>
      <w:r w:rsidR="00214A55" w:rsidRPr="001A2695">
        <w:rPr>
          <w:rFonts w:asciiTheme="minorBidi" w:hAnsiTheme="minorBidi"/>
          <w:b/>
          <w:bCs/>
          <w:sz w:val="24"/>
          <w:szCs w:val="24"/>
          <w:rtl/>
          <w:lang w:bidi="ar-IQ"/>
        </w:rPr>
        <w:t>درجات الحرارة الاعتيادية:</w:t>
      </w:r>
    </w:p>
    <w:p w:rsidR="00656CF9" w:rsidRPr="001A2695" w:rsidRDefault="00214A55" w:rsidP="001A2695">
      <w:pPr>
        <w:spacing w:line="240" w:lineRule="auto"/>
        <w:ind w:left="-369" w:right="-284"/>
        <w:jc w:val="center"/>
        <w:rPr>
          <w:rFonts w:asciiTheme="minorBidi" w:hAnsiTheme="minorBidi"/>
          <w:rtl/>
          <w:lang w:bidi="ar-IQ"/>
        </w:rPr>
      </w:pPr>
      <w:r w:rsidRPr="001A2695">
        <w:rPr>
          <w:rFonts w:asciiTheme="minorBidi" w:hAnsiTheme="minorBidi"/>
          <w:rtl/>
          <w:lang w:bidi="ar-IQ"/>
        </w:rPr>
        <w:t>وعند امعان النظر في الجدول(1)</w:t>
      </w:r>
      <w:r w:rsidR="008E181F" w:rsidRPr="001A2695">
        <w:rPr>
          <w:rFonts w:asciiTheme="minorBidi" w:hAnsiTheme="minorBidi"/>
          <w:rtl/>
          <w:lang w:bidi="ar-IQ"/>
        </w:rPr>
        <w:t xml:space="preserve"> </w:t>
      </w:r>
      <w:r w:rsidRPr="001A2695">
        <w:rPr>
          <w:rFonts w:asciiTheme="minorBidi" w:hAnsiTheme="minorBidi"/>
          <w:rtl/>
          <w:lang w:bidi="ar-IQ"/>
        </w:rPr>
        <w:t>يتضح ان درجات الحرارة الاعتيادية ادنى انخفاض لها سجل في فصل الشتاء في عموم المحطات المناخية المدرو</w:t>
      </w:r>
      <w:r w:rsidR="00B36A69" w:rsidRPr="001A2695">
        <w:rPr>
          <w:rFonts w:asciiTheme="minorBidi" w:hAnsiTheme="minorBidi"/>
          <w:rtl/>
          <w:lang w:bidi="ar-IQ"/>
        </w:rPr>
        <w:t>سة ,</w:t>
      </w:r>
      <w:r w:rsidRPr="001A2695">
        <w:rPr>
          <w:rFonts w:asciiTheme="minorBidi" w:hAnsiTheme="minorBidi"/>
          <w:rtl/>
          <w:lang w:bidi="ar-IQ"/>
        </w:rPr>
        <w:t xml:space="preserve"> حيث </w:t>
      </w:r>
      <w:r w:rsidR="00B36A69" w:rsidRPr="001A2695">
        <w:rPr>
          <w:rFonts w:asciiTheme="minorBidi" w:hAnsiTheme="minorBidi"/>
          <w:rtl/>
          <w:lang w:bidi="ar-IQ"/>
        </w:rPr>
        <w:t xml:space="preserve">سجلت ادنى انخفاض في محطة الرطبة </w:t>
      </w:r>
      <w:r w:rsidRPr="001A2695">
        <w:rPr>
          <w:rFonts w:asciiTheme="minorBidi" w:hAnsiTheme="minorBidi"/>
          <w:rtl/>
          <w:lang w:bidi="ar-IQ"/>
        </w:rPr>
        <w:t>بلغت (</w:t>
      </w:r>
      <w:r w:rsidR="00B36A69" w:rsidRPr="001A2695">
        <w:rPr>
          <w:rFonts w:asciiTheme="minorBidi" w:hAnsiTheme="minorBidi"/>
          <w:rtl/>
          <w:lang w:bidi="ar-IQ"/>
        </w:rPr>
        <w:t>8.9</w:t>
      </w:r>
      <w:r w:rsidRPr="001A2695">
        <w:rPr>
          <w:rFonts w:asciiTheme="minorBidi" w:hAnsiTheme="minorBidi"/>
          <w:rtl/>
          <w:lang w:bidi="ar-IQ"/>
        </w:rPr>
        <w:t>) م واعلى ارتفاع لها في محطة كربلاء بلغت (</w:t>
      </w:r>
      <w:r w:rsidR="00B36A69" w:rsidRPr="001A2695">
        <w:rPr>
          <w:rFonts w:asciiTheme="minorBidi" w:hAnsiTheme="minorBidi"/>
          <w:rtl/>
          <w:lang w:bidi="ar-IQ"/>
        </w:rPr>
        <w:t>11.9</w:t>
      </w:r>
      <w:r w:rsidRPr="001A2695">
        <w:rPr>
          <w:rFonts w:asciiTheme="minorBidi" w:hAnsiTheme="minorBidi"/>
          <w:rtl/>
          <w:lang w:bidi="ar-IQ"/>
        </w:rPr>
        <w:t xml:space="preserve">) م </w:t>
      </w:r>
      <w:r w:rsidR="00B36A69" w:rsidRPr="001A2695">
        <w:rPr>
          <w:rFonts w:asciiTheme="minorBidi" w:hAnsiTheme="minorBidi"/>
          <w:rtl/>
          <w:lang w:bidi="ar-IQ"/>
        </w:rPr>
        <w:t xml:space="preserve"> للأسباب  المعروفة انفا ,</w:t>
      </w:r>
      <w:r w:rsidRPr="001A2695">
        <w:rPr>
          <w:rFonts w:asciiTheme="minorBidi" w:hAnsiTheme="minorBidi"/>
          <w:rtl/>
          <w:lang w:bidi="ar-IQ"/>
        </w:rPr>
        <w:t>وعند</w:t>
      </w:r>
      <w:r w:rsidR="00B36A69" w:rsidRPr="001A2695">
        <w:rPr>
          <w:rFonts w:asciiTheme="minorBidi" w:hAnsiTheme="minorBidi"/>
          <w:rtl/>
          <w:lang w:bidi="ar-IQ"/>
        </w:rPr>
        <w:t xml:space="preserve"> انتهاء فصل الشتاء</w:t>
      </w:r>
      <w:r w:rsidRPr="001A2695">
        <w:rPr>
          <w:rFonts w:asciiTheme="minorBidi" w:hAnsiTheme="minorBidi"/>
          <w:rtl/>
          <w:lang w:bidi="ar-IQ"/>
        </w:rPr>
        <w:t xml:space="preserve"> </w:t>
      </w:r>
      <w:r w:rsidR="00B36A69" w:rsidRPr="001A2695">
        <w:rPr>
          <w:rFonts w:asciiTheme="minorBidi" w:hAnsiTheme="minorBidi"/>
          <w:rtl/>
          <w:lang w:bidi="ar-IQ"/>
        </w:rPr>
        <w:t>و</w:t>
      </w:r>
      <w:r w:rsidRPr="001A2695">
        <w:rPr>
          <w:rFonts w:asciiTheme="minorBidi" w:hAnsiTheme="minorBidi"/>
          <w:rtl/>
          <w:lang w:bidi="ar-IQ"/>
        </w:rPr>
        <w:t>قدوم فصل الربيع تبدا درجات الحرارة ال</w:t>
      </w:r>
      <w:r w:rsidR="00B36A69" w:rsidRPr="001A2695">
        <w:rPr>
          <w:rFonts w:asciiTheme="minorBidi" w:hAnsiTheme="minorBidi"/>
          <w:rtl/>
          <w:lang w:bidi="ar-IQ"/>
        </w:rPr>
        <w:t>اعتيادية</w:t>
      </w:r>
      <w:r w:rsidR="00F87467" w:rsidRPr="001A2695">
        <w:rPr>
          <w:rFonts w:asciiTheme="minorBidi" w:hAnsiTheme="minorBidi"/>
          <w:rtl/>
          <w:lang w:bidi="ar-IQ"/>
        </w:rPr>
        <w:t xml:space="preserve"> بالارتفاع الواضح حيث لا يقل عن (11) م</w:t>
      </w:r>
      <w:r w:rsidRPr="001A2695">
        <w:rPr>
          <w:rFonts w:asciiTheme="minorBidi" w:hAnsiTheme="minorBidi"/>
          <w:rtl/>
          <w:lang w:bidi="ar-IQ"/>
        </w:rPr>
        <w:t xml:space="preserve"> في عموم محطات منطقة الدراسة ولاسيما في شهر اذار</w:t>
      </w:r>
      <w:r w:rsidR="008B6C06" w:rsidRPr="001A2695">
        <w:rPr>
          <w:rFonts w:asciiTheme="minorBidi" w:hAnsiTheme="minorBidi"/>
          <w:rtl/>
          <w:lang w:bidi="ar-IQ"/>
        </w:rPr>
        <w:t xml:space="preserve">, اذ سجل </w:t>
      </w:r>
      <w:r w:rsidRPr="001A2695">
        <w:rPr>
          <w:rFonts w:asciiTheme="minorBidi" w:hAnsiTheme="minorBidi"/>
          <w:rtl/>
          <w:lang w:bidi="ar-IQ"/>
        </w:rPr>
        <w:t xml:space="preserve">اعلى ارتفاع </w:t>
      </w:r>
      <w:r w:rsidR="008B6C06" w:rsidRPr="001A2695">
        <w:rPr>
          <w:rFonts w:asciiTheme="minorBidi" w:hAnsiTheme="minorBidi"/>
          <w:rtl/>
          <w:lang w:bidi="ar-IQ"/>
        </w:rPr>
        <w:t xml:space="preserve"> لها </w:t>
      </w:r>
      <w:r w:rsidRPr="001A2695">
        <w:rPr>
          <w:rFonts w:asciiTheme="minorBidi" w:hAnsiTheme="minorBidi"/>
          <w:rtl/>
          <w:lang w:bidi="ar-IQ"/>
        </w:rPr>
        <w:t>في محطة كربلاء</w:t>
      </w:r>
      <w:r w:rsidR="008B6C06" w:rsidRPr="001A2695">
        <w:rPr>
          <w:rFonts w:asciiTheme="minorBidi" w:hAnsiTheme="minorBidi"/>
          <w:rtl/>
          <w:lang w:bidi="ar-IQ"/>
        </w:rPr>
        <w:t xml:space="preserve"> بلغ </w:t>
      </w:r>
      <w:r w:rsidRPr="001A2695">
        <w:rPr>
          <w:rFonts w:asciiTheme="minorBidi" w:hAnsiTheme="minorBidi"/>
          <w:rtl/>
          <w:lang w:bidi="ar-IQ"/>
        </w:rPr>
        <w:t>(</w:t>
      </w:r>
      <w:r w:rsidR="00F87467" w:rsidRPr="001A2695">
        <w:rPr>
          <w:rFonts w:asciiTheme="minorBidi" w:hAnsiTheme="minorBidi"/>
          <w:rtl/>
          <w:lang w:bidi="ar-IQ"/>
        </w:rPr>
        <w:t>24.1</w:t>
      </w:r>
      <w:r w:rsidRPr="001A2695">
        <w:rPr>
          <w:rFonts w:asciiTheme="minorBidi" w:hAnsiTheme="minorBidi"/>
          <w:rtl/>
          <w:lang w:bidi="ar-IQ"/>
        </w:rPr>
        <w:t>)م وادناها في محطة الرطبة التي بلغت (1</w:t>
      </w:r>
      <w:r w:rsidR="00F87467" w:rsidRPr="001A2695">
        <w:rPr>
          <w:rFonts w:asciiTheme="minorBidi" w:hAnsiTheme="minorBidi"/>
          <w:rtl/>
          <w:lang w:bidi="ar-IQ"/>
        </w:rPr>
        <w:t>9</w:t>
      </w:r>
      <w:r w:rsidRPr="001A2695">
        <w:rPr>
          <w:rFonts w:asciiTheme="minorBidi" w:hAnsiTheme="minorBidi"/>
          <w:rtl/>
          <w:lang w:bidi="ar-IQ"/>
        </w:rPr>
        <w:t xml:space="preserve">.2)م , وهكذا تأخذ </w:t>
      </w:r>
      <w:r w:rsidR="00F87467" w:rsidRPr="001A2695">
        <w:rPr>
          <w:rFonts w:asciiTheme="minorBidi" w:hAnsiTheme="minorBidi"/>
          <w:rtl/>
          <w:lang w:bidi="ar-IQ"/>
        </w:rPr>
        <w:t xml:space="preserve">درجات الحرارة الاعتيادية </w:t>
      </w:r>
      <w:r w:rsidRPr="001A2695">
        <w:rPr>
          <w:rFonts w:asciiTheme="minorBidi" w:hAnsiTheme="minorBidi"/>
          <w:rtl/>
          <w:lang w:bidi="ar-IQ"/>
        </w:rPr>
        <w:t>بالارتفاع المتزايد عند قدوم اشهر الصيف وكذلك</w:t>
      </w:r>
      <w:r w:rsidR="00AB19BF" w:rsidRPr="001A2695">
        <w:rPr>
          <w:rFonts w:asciiTheme="minorBidi" w:hAnsiTheme="minorBidi"/>
          <w:rtl/>
          <w:lang w:bidi="ar-IQ"/>
        </w:rPr>
        <w:t xml:space="preserve"> سجل</w:t>
      </w:r>
      <w:r w:rsidRPr="001A2695">
        <w:rPr>
          <w:rFonts w:asciiTheme="minorBidi" w:hAnsiTheme="minorBidi"/>
          <w:rtl/>
          <w:lang w:bidi="ar-IQ"/>
        </w:rPr>
        <w:t xml:space="preserve"> ادناها في محطة الرطبة التي بلغت (</w:t>
      </w:r>
      <w:r w:rsidR="00AB19BF" w:rsidRPr="001A2695">
        <w:rPr>
          <w:rFonts w:asciiTheme="minorBidi" w:hAnsiTheme="minorBidi"/>
          <w:rtl/>
          <w:lang w:bidi="ar-IQ"/>
        </w:rPr>
        <w:t>32.8</w:t>
      </w:r>
      <w:r w:rsidRPr="001A2695">
        <w:rPr>
          <w:rFonts w:asciiTheme="minorBidi" w:hAnsiTheme="minorBidi"/>
          <w:rtl/>
          <w:lang w:bidi="ar-IQ"/>
        </w:rPr>
        <w:t>) م واعلى ارتفاع في محطة كربلاء (</w:t>
      </w:r>
      <w:r w:rsidR="00AB19BF" w:rsidRPr="001A2695">
        <w:rPr>
          <w:rFonts w:asciiTheme="minorBidi" w:hAnsiTheme="minorBidi"/>
          <w:rtl/>
          <w:lang w:bidi="ar-IQ"/>
        </w:rPr>
        <w:t>35</w:t>
      </w:r>
      <w:r w:rsidRPr="001A2695">
        <w:rPr>
          <w:rFonts w:asciiTheme="minorBidi" w:hAnsiTheme="minorBidi"/>
          <w:rtl/>
          <w:lang w:bidi="ar-IQ"/>
        </w:rPr>
        <w:t>.9) م</w:t>
      </w:r>
      <w:r w:rsidR="002E05F2" w:rsidRPr="001A2695">
        <w:rPr>
          <w:rFonts w:asciiTheme="minorBidi" w:hAnsiTheme="minorBidi"/>
          <w:rtl/>
          <w:lang w:bidi="ar-IQ"/>
        </w:rPr>
        <w:t xml:space="preserve"> </w:t>
      </w:r>
      <w:r w:rsidR="005F7FA1" w:rsidRPr="001A2695">
        <w:rPr>
          <w:rFonts w:asciiTheme="minorBidi" w:hAnsiTheme="minorBidi"/>
          <w:rtl/>
          <w:lang w:bidi="ar-IQ"/>
        </w:rPr>
        <w:t>,</w:t>
      </w:r>
      <w:r w:rsidR="002E05F2" w:rsidRPr="001A2695">
        <w:rPr>
          <w:rFonts w:asciiTheme="minorBidi" w:hAnsiTheme="minorBidi"/>
          <w:rtl/>
          <w:lang w:bidi="ar-IQ"/>
        </w:rPr>
        <w:t xml:space="preserve">اما المعدلات السنوية لدرجات الحرارة الاعتيادية في منطقة شهدت تباين بين محطة واخرى اذ بلغ ادنى معدل سنوي في محطة الرطبة (20.5)م واعلى معدل سنوي في محطة </w:t>
      </w:r>
      <w:r w:rsidR="002248EF" w:rsidRPr="001A2695">
        <w:rPr>
          <w:rFonts w:asciiTheme="minorBidi" w:hAnsiTheme="minorBidi"/>
          <w:rtl/>
          <w:lang w:bidi="ar-IQ"/>
        </w:rPr>
        <w:t xml:space="preserve">كربلاء </w:t>
      </w:r>
      <w:r w:rsidR="002248EF" w:rsidRPr="001A2695">
        <w:rPr>
          <w:rFonts w:asciiTheme="minorBidi" w:hAnsiTheme="minorBidi"/>
          <w:rtl/>
          <w:lang w:bidi="ar-IQ"/>
        </w:rPr>
        <w:lastRenderedPageBreak/>
        <w:t>بلغ (24.3)</w:t>
      </w:r>
      <w:r w:rsidR="008618F5" w:rsidRPr="001A2695">
        <w:rPr>
          <w:rFonts w:asciiTheme="minorBidi" w:hAnsiTheme="minorBidi"/>
          <w:rtl/>
          <w:lang w:bidi="ar-IQ"/>
        </w:rPr>
        <w:t>م</w:t>
      </w:r>
      <w:r w:rsidR="002248EF" w:rsidRPr="001A2695">
        <w:rPr>
          <w:rFonts w:asciiTheme="minorBidi" w:hAnsiTheme="minorBidi"/>
          <w:rtl/>
          <w:lang w:bidi="ar-IQ"/>
        </w:rPr>
        <w:t xml:space="preserve"> الخريطة (5)</w:t>
      </w:r>
      <w:r w:rsidR="008618F5" w:rsidRPr="001A2695">
        <w:rPr>
          <w:rFonts w:asciiTheme="minorBidi" w:hAnsiTheme="minorBidi"/>
          <w:rtl/>
          <w:lang w:bidi="ar-IQ"/>
        </w:rPr>
        <w:t xml:space="preserve">.       </w:t>
      </w:r>
      <w:r w:rsidR="008618F5" w:rsidRPr="001A2695">
        <w:rPr>
          <w:rFonts w:asciiTheme="minorBidi" w:hAnsiTheme="minorBidi"/>
          <w:noProof/>
          <w:rtl/>
        </w:rPr>
        <w:drawing>
          <wp:inline distT="0" distB="0" distL="0" distR="0" wp14:anchorId="1C8874BE" wp14:editId="39F36614">
            <wp:extent cx="4572000" cy="2618389"/>
            <wp:effectExtent l="0" t="0" r="0" b="0"/>
            <wp:docPr id="14" name="صورة 14" descr="D:\د خليل\خرائط بحث ثاني\New folder (2)\الاعتيادي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د خليل\خرائط بحث ثاني\New folder (2)\الاعتيادية.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8063" cy="2621861"/>
                    </a:xfrm>
                    <a:prstGeom prst="rect">
                      <a:avLst/>
                    </a:prstGeom>
                    <a:noFill/>
                    <a:ln>
                      <a:noFill/>
                    </a:ln>
                  </pic:spPr>
                </pic:pic>
              </a:graphicData>
            </a:graphic>
          </wp:inline>
        </w:drawing>
      </w:r>
    </w:p>
    <w:p w:rsidR="0025416B" w:rsidRPr="001A2695" w:rsidRDefault="0025416B" w:rsidP="001A2695">
      <w:pPr>
        <w:tabs>
          <w:tab w:val="center" w:pos="4156"/>
        </w:tabs>
        <w:spacing w:after="160" w:line="240" w:lineRule="auto"/>
        <w:ind w:left="-369" w:right="-284"/>
        <w:jc w:val="both"/>
        <w:rPr>
          <w:rFonts w:asciiTheme="minorBidi" w:hAnsiTheme="minorBidi"/>
          <w:rtl/>
          <w:lang w:bidi="ar-IQ"/>
        </w:rPr>
      </w:pPr>
      <w:r w:rsidRPr="001A2695">
        <w:rPr>
          <w:rFonts w:asciiTheme="minorBidi" w:eastAsia="Calibri" w:hAnsiTheme="minorBidi"/>
          <w:b/>
          <w:bCs/>
          <w:rtl/>
          <w:lang w:bidi="ar-IQ"/>
        </w:rPr>
        <w:t>خريطة -</w:t>
      </w:r>
      <w:r w:rsidR="008618F5" w:rsidRPr="001A2695">
        <w:rPr>
          <w:rFonts w:asciiTheme="minorBidi" w:eastAsia="Calibri" w:hAnsiTheme="minorBidi"/>
          <w:b/>
          <w:bCs/>
          <w:rtl/>
          <w:lang w:bidi="ar-IQ"/>
        </w:rPr>
        <w:t>5</w:t>
      </w:r>
      <w:r w:rsidRPr="001A2695">
        <w:rPr>
          <w:rFonts w:asciiTheme="minorBidi" w:eastAsia="Calibri" w:hAnsiTheme="minorBidi"/>
          <w:b/>
          <w:bCs/>
          <w:rtl/>
          <w:lang w:bidi="ar-IQ"/>
        </w:rPr>
        <w:t>:معدلات درجات الحرارة الاعتيادية  في محطات منطقة الدراسة(1980-2017)</w:t>
      </w:r>
    </w:p>
    <w:p w:rsidR="00022069" w:rsidRPr="001A2695" w:rsidRDefault="0025416B" w:rsidP="001A2695">
      <w:pPr>
        <w:spacing w:after="160" w:line="240" w:lineRule="auto"/>
        <w:ind w:left="-369" w:right="-284"/>
        <w:jc w:val="both"/>
        <w:rPr>
          <w:rFonts w:asciiTheme="minorBidi" w:eastAsia="Calibri" w:hAnsiTheme="minorBidi"/>
          <w:b/>
          <w:bCs/>
          <w:rtl/>
          <w:lang w:bidi="ar-IQ"/>
        </w:rPr>
      </w:pPr>
      <w:r w:rsidRPr="001A2695">
        <w:rPr>
          <w:rFonts w:asciiTheme="minorBidi" w:eastAsia="Calibri" w:hAnsiTheme="minorBidi"/>
          <w:b/>
          <w:bCs/>
          <w:rtl/>
          <w:lang w:bidi="ar-IQ"/>
        </w:rPr>
        <w:t xml:space="preserve">      المصدر: جدول (</w:t>
      </w:r>
      <w:r w:rsidR="008618F5" w:rsidRPr="001A2695">
        <w:rPr>
          <w:rFonts w:asciiTheme="minorBidi" w:eastAsia="Calibri" w:hAnsiTheme="minorBidi"/>
          <w:b/>
          <w:bCs/>
          <w:rtl/>
          <w:lang w:bidi="ar-IQ"/>
        </w:rPr>
        <w:t>1</w:t>
      </w:r>
      <w:r w:rsidRPr="001A2695">
        <w:rPr>
          <w:rFonts w:asciiTheme="minorBidi" w:eastAsia="Calibri" w:hAnsiTheme="minorBidi"/>
          <w:b/>
          <w:bCs/>
          <w:rtl/>
          <w:lang w:bidi="ar-IQ"/>
        </w:rPr>
        <w:t xml:space="preserve">) باستخدام برنامج </w:t>
      </w:r>
      <w:r w:rsidRPr="001A2695">
        <w:rPr>
          <w:rFonts w:asciiTheme="minorBidi" w:eastAsia="Calibri" w:hAnsiTheme="minorBidi"/>
          <w:b/>
          <w:bCs/>
          <w:lang w:bidi="ar-IQ"/>
        </w:rPr>
        <w:t>Arc GIS 10.5</w:t>
      </w:r>
      <w:r w:rsidRPr="001A2695">
        <w:rPr>
          <w:rFonts w:asciiTheme="minorBidi" w:eastAsia="Calibri" w:hAnsiTheme="minorBidi"/>
          <w:b/>
          <w:bCs/>
          <w:rtl/>
          <w:lang w:bidi="ar-IQ"/>
        </w:rPr>
        <w:t>.</w:t>
      </w:r>
    </w:p>
    <w:p w:rsidR="00C420AD" w:rsidRPr="001A2695" w:rsidRDefault="00EF5B7D" w:rsidP="001A2695">
      <w:pPr>
        <w:spacing w:after="160" w:line="240" w:lineRule="auto"/>
        <w:ind w:left="-369" w:right="-284"/>
        <w:jc w:val="both"/>
        <w:rPr>
          <w:rFonts w:asciiTheme="minorBidi" w:eastAsia="Calibri" w:hAnsiTheme="minorBidi"/>
          <w:rtl/>
          <w:lang w:bidi="ar-IQ"/>
        </w:rPr>
      </w:pPr>
      <w:r w:rsidRPr="001A2695">
        <w:rPr>
          <w:rFonts w:asciiTheme="minorBidi" w:hAnsiTheme="minorBidi"/>
          <w:b/>
          <w:bCs/>
          <w:rtl/>
          <w:lang w:bidi="ar-IQ"/>
        </w:rPr>
        <w:t xml:space="preserve">3- </w:t>
      </w:r>
      <w:r w:rsidR="00DF3276" w:rsidRPr="001A2695">
        <w:rPr>
          <w:rFonts w:asciiTheme="minorBidi" w:hAnsiTheme="minorBidi"/>
          <w:b/>
          <w:bCs/>
          <w:rtl/>
          <w:lang w:bidi="ar-IQ"/>
        </w:rPr>
        <w:t>الامطار:</w:t>
      </w:r>
      <w:r w:rsidR="00656CF9" w:rsidRPr="001A2695">
        <w:rPr>
          <w:rFonts w:asciiTheme="minorBidi" w:eastAsia="Calibri" w:hAnsiTheme="minorBidi"/>
          <w:rtl/>
          <w:lang w:bidi="ar-IQ"/>
        </w:rPr>
        <w:t xml:space="preserve"> تعد المنخفضات الجوية القادمة من البحر المتوسط العامل الأساس المسبب لهطول الأمطار على  منطقة الدراسة، التي تقع ضمن الإقليم الماخ الجاف اذ تتميز بصيف حار جاف و شتاءا بارد قليل المطر ,حيث تصل في فصل الخريف نهاية شهر أيلول وتبقى حتى شهر ايار ، وتتباين مجاميع الامطار من فصل الى اخر ومن سنة الى اخرى وكذلك من محطة الى اخرى تبعا للعوامل المؤثرة ،اذ يبدا الهطول في فصل الخريف يكون اعلى هطول شهري في محطة كربلاء بلغت (44.7)ملم في عام  1993 وادناه في محطة الرطبة بلغ (14.5)ملم</w:t>
      </w:r>
      <w:r w:rsidR="00746185" w:rsidRPr="001A2695">
        <w:rPr>
          <w:rFonts w:asciiTheme="minorBidi" w:eastAsia="Calibri" w:hAnsiTheme="minorBidi"/>
          <w:rtl/>
          <w:lang w:bidi="ar-IQ"/>
        </w:rPr>
        <w:t>,</w:t>
      </w:r>
      <w:r w:rsidR="00656CF9" w:rsidRPr="001A2695">
        <w:rPr>
          <w:rFonts w:asciiTheme="minorBidi" w:eastAsia="Calibri" w:hAnsiTheme="minorBidi"/>
          <w:rtl/>
          <w:lang w:bidi="ar-IQ"/>
        </w:rPr>
        <w:t xml:space="preserve"> بينما عام 2009 كانت اعلى هطول  للأمطار في محطة </w:t>
      </w:r>
      <w:r w:rsidR="003301E1" w:rsidRPr="001A2695">
        <w:rPr>
          <w:rFonts w:asciiTheme="minorBidi" w:eastAsia="Calibri" w:hAnsiTheme="minorBidi"/>
          <w:rtl/>
          <w:lang w:bidi="ar-IQ"/>
        </w:rPr>
        <w:t>الرمادي بلغ (35.3) ملم في حين عام 2017 كانت كمية أعلى كمية في محطة كربلاء  بلغت (64.4) ملم ،وفي فصل الشتاء الذي تهطل فيه اعلى كميات للأمطار وعلى مر السنين تحدث فيها تذبذب الامطار الفصلي بين السنين والمحطات ,ففي عام 1993 سجلت اعلى كمية في محطة</w:t>
      </w:r>
      <w:r w:rsidR="003301E1" w:rsidRPr="001A2695">
        <w:rPr>
          <w:rFonts w:asciiTheme="minorBidi" w:hAnsiTheme="minorBidi"/>
          <w:b/>
          <w:bCs/>
          <w:rtl/>
          <w:lang w:bidi="ar-IQ"/>
        </w:rPr>
        <w:t xml:space="preserve"> </w:t>
      </w:r>
      <w:r w:rsidR="003301E1" w:rsidRPr="001A2695">
        <w:rPr>
          <w:rFonts w:asciiTheme="minorBidi" w:eastAsia="Calibri" w:hAnsiTheme="minorBidi"/>
          <w:rtl/>
          <w:lang w:bidi="ar-IQ"/>
        </w:rPr>
        <w:t>كربلاء بلغت(81) ملم ودناها سجلت في محطة الرمادي بلغت (40.7) ملم اما في عام 2009 كانت اعلى كمية في محطة الرطبة بلغت (22.1) ملم وادناها في محطة كربلاء بلغت (11) ملم بينما عام 2017 كانت في محطة الرمادي بلغت (61.7) ملم  وادناها في محطة الرطبة بلغت(19.6 ) ملم الجدول (2)، وذلك بسبب ان منطقة الدراسة تقع في شهر كانون الثاني تحت سيادة المناخ الجاف وشبه الجاف.</w:t>
      </w:r>
    </w:p>
    <w:p w:rsidR="00713E4F" w:rsidRPr="001A2695" w:rsidRDefault="003301E1" w:rsidP="001A2695">
      <w:pPr>
        <w:spacing w:after="160" w:line="240" w:lineRule="auto"/>
        <w:ind w:left="-369" w:right="-284"/>
        <w:jc w:val="both"/>
        <w:rPr>
          <w:rFonts w:asciiTheme="minorBidi" w:eastAsia="Calibri" w:hAnsiTheme="minorBidi"/>
          <w:rtl/>
          <w:lang w:bidi="ar-IQ"/>
        </w:rPr>
      </w:pPr>
      <w:r w:rsidRPr="001A2695">
        <w:rPr>
          <w:rFonts w:asciiTheme="minorBidi" w:eastAsia="Calibri" w:hAnsiTheme="minorBidi"/>
          <w:rtl/>
          <w:lang w:bidi="ar-IQ"/>
        </w:rPr>
        <w:t xml:space="preserve"> </w:t>
      </w:r>
      <w:r w:rsidR="00713E4F" w:rsidRPr="001A2695">
        <w:rPr>
          <w:rFonts w:asciiTheme="minorBidi" w:eastAsia="Calibri" w:hAnsiTheme="minorBidi"/>
          <w:rtl/>
          <w:lang w:bidi="ar-IQ"/>
        </w:rPr>
        <w:t xml:space="preserve">اما المجموع السنوي </w:t>
      </w:r>
      <w:r w:rsidR="00F57B1D" w:rsidRPr="001A2695">
        <w:rPr>
          <w:rFonts w:asciiTheme="minorBidi" w:eastAsia="Calibri" w:hAnsiTheme="minorBidi"/>
          <w:rtl/>
          <w:lang w:bidi="ar-IQ"/>
        </w:rPr>
        <w:t xml:space="preserve">للأمطار كذلك يتذبذب بين سنة واخرى مما يؤثر ذلك على مساحة الغطاء المائي في منطقة الدراسة ففي عام 1993 كان اعلى مجموع له في محطة كربلاء ,اذ بلغ (173.8) ملم وادنى مجموع سجل في محطة الرمادي ,بينما في عام 2009 كان العكس </w:t>
      </w:r>
      <w:r w:rsidR="004E76B5" w:rsidRPr="001A2695">
        <w:rPr>
          <w:rFonts w:asciiTheme="minorBidi" w:eastAsia="Calibri" w:hAnsiTheme="minorBidi"/>
          <w:rtl/>
          <w:lang w:bidi="ar-IQ"/>
        </w:rPr>
        <w:t xml:space="preserve"> ,حيث سجل فيها ادنى مجموع سنوي للأمطار بلغ (46.1) ملم واعلى مجموع للأمطار سجل في محطة الرمادي بلغ (87.8) ملم , وفي عام 2017 سجل اعلى مجموع للامطار في محطة كربلاء بلغ (128.3) ملم وسجل ادناها في محطة الرطبة بلغ (61.7)ملم</w:t>
      </w:r>
      <w:r w:rsidRPr="001A2695">
        <w:rPr>
          <w:rFonts w:asciiTheme="minorBidi" w:eastAsia="Calibri" w:hAnsiTheme="minorBidi"/>
          <w:rtl/>
          <w:lang w:bidi="ar-IQ"/>
        </w:rPr>
        <w:t xml:space="preserve"> الخريطة (6)</w:t>
      </w:r>
      <w:r w:rsidR="004E76B5" w:rsidRPr="001A2695">
        <w:rPr>
          <w:rFonts w:asciiTheme="minorBidi" w:eastAsia="Calibri" w:hAnsiTheme="minorBidi"/>
          <w:rtl/>
          <w:lang w:bidi="ar-IQ"/>
        </w:rPr>
        <w:t xml:space="preserve">.  </w:t>
      </w:r>
    </w:p>
    <w:p w:rsidR="003301E1" w:rsidRPr="001A2695" w:rsidRDefault="008F525B" w:rsidP="001A2695">
      <w:pPr>
        <w:spacing w:after="160" w:line="240" w:lineRule="auto"/>
        <w:ind w:left="-369" w:right="-284"/>
        <w:jc w:val="center"/>
        <w:rPr>
          <w:rFonts w:asciiTheme="minorBidi" w:eastAsia="Calibri" w:hAnsiTheme="minorBidi"/>
          <w:b/>
          <w:bCs/>
          <w:rtl/>
          <w:lang w:bidi="ar-IQ"/>
        </w:rPr>
      </w:pPr>
      <w:r w:rsidRPr="001A2695">
        <w:rPr>
          <w:rFonts w:asciiTheme="minorBidi" w:eastAsia="Calibri" w:hAnsiTheme="minorBidi"/>
          <w:rtl/>
          <w:lang w:bidi="ar-IQ"/>
        </w:rPr>
        <w:t>جدول (2)</w:t>
      </w:r>
      <w:r w:rsidR="00656CF9" w:rsidRPr="001A2695">
        <w:rPr>
          <w:rFonts w:asciiTheme="minorBidi" w:eastAsia="Calibri" w:hAnsiTheme="minorBidi"/>
          <w:b/>
          <w:bCs/>
          <w:rtl/>
          <w:lang w:bidi="ar-IQ"/>
        </w:rPr>
        <w:t>مجموع الأمطار (ملم) في محطات منطقة الدراسة</w:t>
      </w:r>
      <w:r w:rsidR="003301E1" w:rsidRPr="001A2695">
        <w:rPr>
          <w:rFonts w:asciiTheme="minorBidi" w:eastAsia="Calibri" w:hAnsiTheme="minorBidi"/>
          <w:b/>
          <w:bCs/>
          <w:rtl/>
          <w:lang w:bidi="ar-IQ"/>
        </w:rPr>
        <w:t xml:space="preserve"> للسنوات المختارة في الدراسة</w:t>
      </w:r>
    </w:p>
    <w:tbl>
      <w:tblPr>
        <w:tblStyle w:val="TableGrid"/>
        <w:tblpPr w:leftFromText="180" w:rightFromText="180" w:vertAnchor="page" w:horzAnchor="margin" w:tblpXSpec="center" w:tblpY="5656"/>
        <w:bidiVisual/>
        <w:tblW w:w="9498"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65"/>
        <w:gridCol w:w="666"/>
        <w:gridCol w:w="617"/>
        <w:gridCol w:w="729"/>
        <w:gridCol w:w="709"/>
        <w:gridCol w:w="644"/>
        <w:gridCol w:w="617"/>
        <w:gridCol w:w="666"/>
        <w:gridCol w:w="729"/>
        <w:gridCol w:w="935"/>
        <w:gridCol w:w="662"/>
        <w:gridCol w:w="729"/>
        <w:gridCol w:w="830"/>
      </w:tblGrid>
      <w:tr w:rsidR="00237136" w:rsidRPr="001A2695" w:rsidTr="00237136">
        <w:trPr>
          <w:trHeight w:val="403"/>
        </w:trPr>
        <w:tc>
          <w:tcPr>
            <w:tcW w:w="965" w:type="dxa"/>
            <w:tcBorders>
              <w:bottom w:val="double" w:sz="4" w:space="0" w:color="auto"/>
            </w:tcBorders>
            <w:shd w:val="clear" w:color="auto" w:fill="BFBFBF" w:themeFill="background1" w:themeFillShade="BF"/>
            <w:vAlign w:val="center"/>
          </w:tcPr>
          <w:p w:rsidR="00237136" w:rsidRPr="001A2695" w:rsidRDefault="00237136" w:rsidP="001A2695">
            <w:pPr>
              <w:spacing w:line="276" w:lineRule="auto"/>
              <w:ind w:left="-369" w:right="-284"/>
              <w:jc w:val="both"/>
              <w:rPr>
                <w:rFonts w:asciiTheme="minorBidi" w:eastAsia="Calibri" w:hAnsiTheme="minorBidi"/>
                <w:b/>
                <w:bCs/>
                <w:sz w:val="18"/>
                <w:szCs w:val="18"/>
                <w:rtl/>
                <w:lang w:bidi="ar-IQ"/>
              </w:rPr>
            </w:pPr>
            <w:r w:rsidRPr="001A2695">
              <w:rPr>
                <w:rFonts w:asciiTheme="minorBidi" w:eastAsia="Calibri" w:hAnsiTheme="minorBidi"/>
                <w:b/>
                <w:bCs/>
                <w:sz w:val="18"/>
                <w:szCs w:val="18"/>
                <w:rtl/>
                <w:lang w:bidi="ar-IQ"/>
              </w:rPr>
              <w:lastRenderedPageBreak/>
              <w:t>السنة</w:t>
            </w:r>
          </w:p>
        </w:tc>
        <w:tc>
          <w:tcPr>
            <w:tcW w:w="2012" w:type="dxa"/>
            <w:gridSpan w:val="3"/>
            <w:shd w:val="clear" w:color="auto" w:fill="BFBFBF" w:themeFill="background1" w:themeFillShade="BF"/>
            <w:vAlign w:val="center"/>
          </w:tcPr>
          <w:p w:rsidR="00237136" w:rsidRPr="001A2695" w:rsidRDefault="00237136" w:rsidP="001A2695">
            <w:pPr>
              <w:spacing w:line="276" w:lineRule="auto"/>
              <w:ind w:left="-369" w:right="-284"/>
              <w:jc w:val="both"/>
              <w:rPr>
                <w:rFonts w:asciiTheme="minorBidi" w:eastAsia="Calibri" w:hAnsiTheme="minorBidi"/>
                <w:b/>
                <w:bCs/>
                <w:sz w:val="18"/>
                <w:szCs w:val="18"/>
                <w:rtl/>
                <w:lang w:bidi="ar-IQ"/>
              </w:rPr>
            </w:pPr>
            <w:r w:rsidRPr="001A2695">
              <w:rPr>
                <w:rFonts w:asciiTheme="minorBidi" w:eastAsia="Calibri" w:hAnsiTheme="minorBidi"/>
                <w:b/>
                <w:bCs/>
                <w:sz w:val="18"/>
                <w:szCs w:val="18"/>
                <w:rtl/>
              </w:rPr>
              <w:t>1993</w:t>
            </w:r>
          </w:p>
        </w:tc>
        <w:tc>
          <w:tcPr>
            <w:tcW w:w="1970" w:type="dxa"/>
            <w:gridSpan w:val="3"/>
            <w:shd w:val="clear" w:color="auto" w:fill="BFBFBF" w:themeFill="background1" w:themeFillShade="BF"/>
            <w:vAlign w:val="center"/>
          </w:tcPr>
          <w:p w:rsidR="00237136" w:rsidRPr="001A2695" w:rsidRDefault="00237136" w:rsidP="001A2695">
            <w:pPr>
              <w:spacing w:line="276" w:lineRule="auto"/>
              <w:ind w:left="-369" w:right="-284"/>
              <w:jc w:val="both"/>
              <w:rPr>
                <w:rFonts w:asciiTheme="minorBidi" w:eastAsia="Calibri" w:hAnsiTheme="minorBidi"/>
                <w:b/>
                <w:bCs/>
                <w:sz w:val="18"/>
                <w:szCs w:val="18"/>
                <w:rtl/>
                <w:lang w:bidi="ar-IQ"/>
              </w:rPr>
            </w:pPr>
            <w:r w:rsidRPr="001A2695">
              <w:rPr>
                <w:rFonts w:asciiTheme="minorBidi" w:eastAsia="Calibri" w:hAnsiTheme="minorBidi"/>
                <w:b/>
                <w:bCs/>
                <w:sz w:val="18"/>
                <w:szCs w:val="18"/>
                <w:rtl/>
              </w:rPr>
              <w:t>2009</w:t>
            </w:r>
          </w:p>
        </w:tc>
        <w:tc>
          <w:tcPr>
            <w:tcW w:w="2330" w:type="dxa"/>
            <w:gridSpan w:val="3"/>
            <w:shd w:val="clear" w:color="auto" w:fill="BFBFBF" w:themeFill="background1" w:themeFillShade="BF"/>
            <w:vAlign w:val="center"/>
          </w:tcPr>
          <w:p w:rsidR="00237136" w:rsidRPr="001A2695" w:rsidRDefault="00237136" w:rsidP="001A2695">
            <w:pPr>
              <w:spacing w:line="276" w:lineRule="auto"/>
              <w:ind w:left="-369" w:right="-284"/>
              <w:jc w:val="both"/>
              <w:rPr>
                <w:rFonts w:asciiTheme="minorBidi" w:eastAsia="Calibri" w:hAnsiTheme="minorBidi"/>
                <w:b/>
                <w:bCs/>
                <w:sz w:val="18"/>
                <w:szCs w:val="18"/>
                <w:rtl/>
                <w:lang w:bidi="ar-IQ"/>
              </w:rPr>
            </w:pPr>
            <w:r w:rsidRPr="001A2695">
              <w:rPr>
                <w:rFonts w:asciiTheme="minorBidi" w:eastAsia="Calibri" w:hAnsiTheme="minorBidi"/>
                <w:b/>
                <w:bCs/>
                <w:sz w:val="18"/>
                <w:szCs w:val="18"/>
                <w:rtl/>
              </w:rPr>
              <w:t>2017</w:t>
            </w:r>
          </w:p>
        </w:tc>
        <w:tc>
          <w:tcPr>
            <w:tcW w:w="2221" w:type="dxa"/>
            <w:gridSpan w:val="3"/>
            <w:shd w:val="clear" w:color="auto" w:fill="BFBFBF" w:themeFill="background1" w:themeFillShade="BF"/>
            <w:vAlign w:val="center"/>
          </w:tcPr>
          <w:p w:rsidR="00237136" w:rsidRPr="001A2695" w:rsidRDefault="00237136" w:rsidP="001A2695">
            <w:pPr>
              <w:spacing w:line="276" w:lineRule="auto"/>
              <w:ind w:left="-369" w:right="-284"/>
              <w:jc w:val="both"/>
              <w:rPr>
                <w:rFonts w:asciiTheme="minorBidi" w:eastAsia="Calibri" w:hAnsiTheme="minorBidi"/>
                <w:b/>
                <w:bCs/>
                <w:sz w:val="18"/>
                <w:szCs w:val="18"/>
                <w:rtl/>
                <w:lang w:bidi="ar-IQ"/>
              </w:rPr>
            </w:pPr>
            <w:r w:rsidRPr="001A2695">
              <w:rPr>
                <w:rFonts w:asciiTheme="minorBidi" w:eastAsia="Calibri" w:hAnsiTheme="minorBidi"/>
                <w:b/>
                <w:bCs/>
                <w:sz w:val="18"/>
                <w:szCs w:val="18"/>
                <w:rtl/>
                <w:lang w:bidi="ar-IQ"/>
              </w:rPr>
              <w:t>1980-2017</w:t>
            </w:r>
          </w:p>
        </w:tc>
      </w:tr>
      <w:tr w:rsidR="00237136" w:rsidRPr="001A2695" w:rsidTr="00237136">
        <w:trPr>
          <w:trHeight w:val="508"/>
        </w:trPr>
        <w:tc>
          <w:tcPr>
            <w:tcW w:w="965" w:type="dxa"/>
            <w:tcBorders>
              <w:top w:val="double" w:sz="4" w:space="0" w:color="auto"/>
              <w:bottom w:val="double" w:sz="4" w:space="0" w:color="auto"/>
              <w:right w:val="double" w:sz="4" w:space="0" w:color="auto"/>
              <w:tr2bl w:val="double" w:sz="4" w:space="0" w:color="auto"/>
            </w:tcBorders>
            <w:shd w:val="clear" w:color="auto" w:fill="BFBFBF" w:themeFill="background1" w:themeFillShade="BF"/>
            <w:vAlign w:val="center"/>
          </w:tcPr>
          <w:p w:rsidR="00237136" w:rsidRPr="001A2695" w:rsidRDefault="00237136" w:rsidP="001A2695">
            <w:pPr>
              <w:ind w:left="-369" w:right="-284"/>
              <w:jc w:val="both"/>
              <w:rPr>
                <w:rFonts w:asciiTheme="minorBidi" w:eastAsia="Calibri" w:hAnsiTheme="minorBidi"/>
                <w:b/>
                <w:bCs/>
                <w:sz w:val="18"/>
                <w:szCs w:val="18"/>
                <w:rtl/>
              </w:rPr>
            </w:pPr>
            <w:r w:rsidRPr="001A2695">
              <w:rPr>
                <w:rFonts w:asciiTheme="minorBidi" w:eastAsia="Calibri" w:hAnsiTheme="minorBidi"/>
                <w:b/>
                <w:bCs/>
                <w:sz w:val="18"/>
                <w:szCs w:val="18"/>
                <w:rtl/>
              </w:rPr>
              <w:t xml:space="preserve">  محطة فصل    </w:t>
            </w:r>
          </w:p>
        </w:tc>
        <w:tc>
          <w:tcPr>
            <w:tcW w:w="666" w:type="dxa"/>
            <w:tcBorders>
              <w:left w:val="double" w:sz="4" w:space="0" w:color="auto"/>
            </w:tcBorders>
            <w:vAlign w:val="center"/>
          </w:tcPr>
          <w:p w:rsidR="00237136" w:rsidRPr="001A2695" w:rsidRDefault="00237136" w:rsidP="001A2695">
            <w:pPr>
              <w:bidi w:val="0"/>
              <w:ind w:left="-369" w:right="-284"/>
              <w:jc w:val="both"/>
              <w:rPr>
                <w:rFonts w:asciiTheme="minorBidi" w:eastAsia="Calibri" w:hAnsiTheme="minorBidi"/>
                <w:b/>
                <w:bCs/>
                <w:sz w:val="18"/>
                <w:szCs w:val="18"/>
              </w:rPr>
            </w:pPr>
            <w:r w:rsidRPr="001A2695">
              <w:rPr>
                <w:rFonts w:asciiTheme="minorBidi" w:eastAsia="Calibri" w:hAnsiTheme="minorBidi"/>
                <w:b/>
                <w:bCs/>
                <w:sz w:val="18"/>
                <w:szCs w:val="18"/>
                <w:rtl/>
              </w:rPr>
              <w:t>رطبة</w:t>
            </w:r>
          </w:p>
        </w:tc>
        <w:tc>
          <w:tcPr>
            <w:tcW w:w="617" w:type="dxa"/>
            <w:vAlign w:val="center"/>
          </w:tcPr>
          <w:p w:rsidR="00237136" w:rsidRPr="001A2695" w:rsidRDefault="00237136" w:rsidP="001A2695">
            <w:pPr>
              <w:bidi w:val="0"/>
              <w:ind w:left="-369" w:right="-284"/>
              <w:jc w:val="both"/>
              <w:rPr>
                <w:rFonts w:asciiTheme="minorBidi" w:eastAsia="Calibri" w:hAnsiTheme="minorBidi"/>
                <w:b/>
                <w:bCs/>
                <w:sz w:val="18"/>
                <w:szCs w:val="18"/>
              </w:rPr>
            </w:pPr>
            <w:r w:rsidRPr="001A2695">
              <w:rPr>
                <w:rFonts w:asciiTheme="minorBidi" w:eastAsia="Calibri" w:hAnsiTheme="minorBidi"/>
                <w:b/>
                <w:bCs/>
                <w:sz w:val="18"/>
                <w:szCs w:val="18"/>
                <w:rtl/>
              </w:rPr>
              <w:t>رمادي</w:t>
            </w:r>
          </w:p>
        </w:tc>
        <w:tc>
          <w:tcPr>
            <w:tcW w:w="729" w:type="dxa"/>
            <w:vAlign w:val="center"/>
          </w:tcPr>
          <w:p w:rsidR="00237136" w:rsidRPr="001A2695" w:rsidRDefault="00237136" w:rsidP="001A2695">
            <w:pPr>
              <w:bidi w:val="0"/>
              <w:ind w:left="-369" w:right="-284"/>
              <w:jc w:val="both"/>
              <w:rPr>
                <w:rFonts w:asciiTheme="minorBidi" w:eastAsia="Calibri" w:hAnsiTheme="minorBidi"/>
                <w:b/>
                <w:bCs/>
                <w:sz w:val="18"/>
                <w:szCs w:val="18"/>
                <w:lang w:bidi="ar-IQ"/>
              </w:rPr>
            </w:pPr>
            <w:r w:rsidRPr="001A2695">
              <w:rPr>
                <w:rFonts w:asciiTheme="minorBidi" w:eastAsia="Calibri" w:hAnsiTheme="minorBidi"/>
                <w:b/>
                <w:bCs/>
                <w:sz w:val="18"/>
                <w:szCs w:val="18"/>
                <w:rtl/>
              </w:rPr>
              <w:t>كربلاء</w:t>
            </w:r>
          </w:p>
        </w:tc>
        <w:tc>
          <w:tcPr>
            <w:tcW w:w="709" w:type="dxa"/>
            <w:vAlign w:val="center"/>
          </w:tcPr>
          <w:p w:rsidR="00237136" w:rsidRPr="001A2695" w:rsidRDefault="00237136" w:rsidP="001A2695">
            <w:pPr>
              <w:bidi w:val="0"/>
              <w:ind w:left="-369" w:right="-284"/>
              <w:jc w:val="both"/>
              <w:rPr>
                <w:rFonts w:asciiTheme="minorBidi" w:eastAsia="Calibri" w:hAnsiTheme="minorBidi"/>
                <w:b/>
                <w:bCs/>
                <w:sz w:val="18"/>
                <w:szCs w:val="18"/>
              </w:rPr>
            </w:pPr>
            <w:r w:rsidRPr="001A2695">
              <w:rPr>
                <w:rFonts w:asciiTheme="minorBidi" w:eastAsia="Calibri" w:hAnsiTheme="minorBidi"/>
                <w:b/>
                <w:bCs/>
                <w:sz w:val="18"/>
                <w:szCs w:val="18"/>
                <w:rtl/>
              </w:rPr>
              <w:t>رطبة</w:t>
            </w:r>
          </w:p>
        </w:tc>
        <w:tc>
          <w:tcPr>
            <w:tcW w:w="644" w:type="dxa"/>
            <w:vAlign w:val="center"/>
          </w:tcPr>
          <w:p w:rsidR="00237136" w:rsidRPr="001A2695" w:rsidRDefault="00237136" w:rsidP="001A2695">
            <w:pPr>
              <w:bidi w:val="0"/>
              <w:ind w:left="-369" w:right="-284"/>
              <w:jc w:val="both"/>
              <w:rPr>
                <w:rFonts w:asciiTheme="minorBidi" w:eastAsia="Calibri" w:hAnsiTheme="minorBidi"/>
                <w:b/>
                <w:bCs/>
                <w:sz w:val="18"/>
                <w:szCs w:val="18"/>
              </w:rPr>
            </w:pPr>
            <w:r w:rsidRPr="001A2695">
              <w:rPr>
                <w:rFonts w:asciiTheme="minorBidi" w:eastAsia="Calibri" w:hAnsiTheme="minorBidi"/>
                <w:b/>
                <w:bCs/>
                <w:sz w:val="18"/>
                <w:szCs w:val="18"/>
                <w:rtl/>
              </w:rPr>
              <w:t>رمادي</w:t>
            </w:r>
          </w:p>
        </w:tc>
        <w:tc>
          <w:tcPr>
            <w:tcW w:w="617" w:type="dxa"/>
            <w:vAlign w:val="center"/>
          </w:tcPr>
          <w:p w:rsidR="00237136" w:rsidRPr="001A2695" w:rsidRDefault="00237136" w:rsidP="001A2695">
            <w:pPr>
              <w:bidi w:val="0"/>
              <w:ind w:left="-369" w:right="-284"/>
              <w:jc w:val="both"/>
              <w:rPr>
                <w:rFonts w:asciiTheme="minorBidi" w:eastAsia="Calibri" w:hAnsiTheme="minorBidi"/>
                <w:b/>
                <w:bCs/>
                <w:sz w:val="18"/>
                <w:szCs w:val="18"/>
              </w:rPr>
            </w:pPr>
            <w:r w:rsidRPr="001A2695">
              <w:rPr>
                <w:rFonts w:asciiTheme="minorBidi" w:eastAsia="Calibri" w:hAnsiTheme="minorBidi"/>
                <w:b/>
                <w:bCs/>
                <w:sz w:val="18"/>
                <w:szCs w:val="18"/>
                <w:rtl/>
              </w:rPr>
              <w:t>كربلاء</w:t>
            </w:r>
          </w:p>
        </w:tc>
        <w:tc>
          <w:tcPr>
            <w:tcW w:w="666" w:type="dxa"/>
            <w:vAlign w:val="center"/>
          </w:tcPr>
          <w:p w:rsidR="00237136" w:rsidRPr="001A2695" w:rsidRDefault="00237136" w:rsidP="001A2695">
            <w:pPr>
              <w:bidi w:val="0"/>
              <w:ind w:left="-369" w:right="-284"/>
              <w:jc w:val="both"/>
              <w:rPr>
                <w:rFonts w:asciiTheme="minorBidi" w:eastAsia="Calibri" w:hAnsiTheme="minorBidi"/>
                <w:b/>
                <w:bCs/>
                <w:sz w:val="18"/>
                <w:szCs w:val="18"/>
              </w:rPr>
            </w:pPr>
            <w:r w:rsidRPr="001A2695">
              <w:rPr>
                <w:rFonts w:asciiTheme="minorBidi" w:eastAsia="Calibri" w:hAnsiTheme="minorBidi"/>
                <w:b/>
                <w:bCs/>
                <w:sz w:val="18"/>
                <w:szCs w:val="18"/>
                <w:rtl/>
              </w:rPr>
              <w:t>رطبة</w:t>
            </w:r>
          </w:p>
        </w:tc>
        <w:tc>
          <w:tcPr>
            <w:tcW w:w="729" w:type="dxa"/>
            <w:vAlign w:val="center"/>
          </w:tcPr>
          <w:p w:rsidR="00237136" w:rsidRPr="001A2695" w:rsidRDefault="00237136" w:rsidP="001A2695">
            <w:pPr>
              <w:bidi w:val="0"/>
              <w:ind w:left="-369" w:right="-284"/>
              <w:jc w:val="both"/>
              <w:rPr>
                <w:rFonts w:asciiTheme="minorBidi" w:eastAsia="Calibri" w:hAnsiTheme="minorBidi"/>
                <w:b/>
                <w:bCs/>
                <w:sz w:val="18"/>
                <w:szCs w:val="18"/>
              </w:rPr>
            </w:pPr>
            <w:r w:rsidRPr="001A2695">
              <w:rPr>
                <w:rFonts w:asciiTheme="minorBidi" w:eastAsia="Calibri" w:hAnsiTheme="minorBidi"/>
                <w:b/>
                <w:bCs/>
                <w:sz w:val="18"/>
                <w:szCs w:val="18"/>
                <w:rtl/>
              </w:rPr>
              <w:t>رمادي</w:t>
            </w:r>
          </w:p>
        </w:tc>
        <w:tc>
          <w:tcPr>
            <w:tcW w:w="935" w:type="dxa"/>
            <w:vAlign w:val="center"/>
          </w:tcPr>
          <w:p w:rsidR="00237136" w:rsidRPr="001A2695" w:rsidRDefault="00237136" w:rsidP="001A2695">
            <w:pPr>
              <w:bidi w:val="0"/>
              <w:ind w:left="-369" w:right="-284"/>
              <w:jc w:val="both"/>
              <w:rPr>
                <w:rFonts w:asciiTheme="minorBidi" w:eastAsia="Calibri" w:hAnsiTheme="minorBidi"/>
                <w:b/>
                <w:bCs/>
                <w:sz w:val="18"/>
                <w:szCs w:val="18"/>
              </w:rPr>
            </w:pPr>
            <w:r w:rsidRPr="001A2695">
              <w:rPr>
                <w:rFonts w:asciiTheme="minorBidi" w:eastAsia="Calibri" w:hAnsiTheme="minorBidi"/>
                <w:b/>
                <w:bCs/>
                <w:sz w:val="18"/>
                <w:szCs w:val="18"/>
                <w:rtl/>
              </w:rPr>
              <w:t>كربلاء</w:t>
            </w:r>
          </w:p>
        </w:tc>
        <w:tc>
          <w:tcPr>
            <w:tcW w:w="662" w:type="dxa"/>
            <w:vAlign w:val="center"/>
          </w:tcPr>
          <w:p w:rsidR="00237136" w:rsidRPr="001A2695" w:rsidRDefault="00237136" w:rsidP="001A2695">
            <w:pPr>
              <w:bidi w:val="0"/>
              <w:ind w:left="-369" w:right="-284"/>
              <w:jc w:val="both"/>
              <w:rPr>
                <w:rFonts w:asciiTheme="minorBidi" w:eastAsia="Calibri" w:hAnsiTheme="minorBidi"/>
                <w:b/>
                <w:bCs/>
                <w:sz w:val="18"/>
                <w:szCs w:val="18"/>
              </w:rPr>
            </w:pPr>
            <w:r w:rsidRPr="001A2695">
              <w:rPr>
                <w:rFonts w:asciiTheme="minorBidi" w:eastAsia="Calibri" w:hAnsiTheme="minorBidi"/>
                <w:b/>
                <w:bCs/>
                <w:sz w:val="18"/>
                <w:szCs w:val="18"/>
                <w:rtl/>
              </w:rPr>
              <w:t>رطبة</w:t>
            </w:r>
          </w:p>
        </w:tc>
        <w:tc>
          <w:tcPr>
            <w:tcW w:w="729" w:type="dxa"/>
            <w:vAlign w:val="center"/>
          </w:tcPr>
          <w:p w:rsidR="00237136" w:rsidRPr="001A2695" w:rsidRDefault="00237136" w:rsidP="001A2695">
            <w:pPr>
              <w:bidi w:val="0"/>
              <w:ind w:left="-369" w:right="-284"/>
              <w:jc w:val="both"/>
              <w:rPr>
                <w:rFonts w:asciiTheme="minorBidi" w:eastAsia="Calibri" w:hAnsiTheme="minorBidi"/>
                <w:b/>
                <w:bCs/>
                <w:sz w:val="18"/>
                <w:szCs w:val="18"/>
                <w:rtl/>
                <w:lang w:bidi="ar-IQ"/>
              </w:rPr>
            </w:pPr>
            <w:r w:rsidRPr="001A2695">
              <w:rPr>
                <w:rFonts w:asciiTheme="minorBidi" w:eastAsia="Calibri" w:hAnsiTheme="minorBidi"/>
                <w:b/>
                <w:bCs/>
                <w:sz w:val="18"/>
                <w:szCs w:val="18"/>
                <w:rtl/>
              </w:rPr>
              <w:t>رمادي</w:t>
            </w:r>
          </w:p>
        </w:tc>
        <w:tc>
          <w:tcPr>
            <w:tcW w:w="830" w:type="dxa"/>
            <w:vAlign w:val="center"/>
          </w:tcPr>
          <w:p w:rsidR="00237136" w:rsidRPr="001A2695" w:rsidRDefault="00237136" w:rsidP="001A2695">
            <w:pPr>
              <w:bidi w:val="0"/>
              <w:ind w:left="-369" w:right="-284"/>
              <w:jc w:val="both"/>
              <w:rPr>
                <w:rFonts w:asciiTheme="minorBidi" w:eastAsia="Calibri" w:hAnsiTheme="minorBidi"/>
                <w:b/>
                <w:bCs/>
                <w:color w:val="000000"/>
                <w:sz w:val="18"/>
                <w:szCs w:val="18"/>
              </w:rPr>
            </w:pPr>
            <w:r w:rsidRPr="001A2695">
              <w:rPr>
                <w:rFonts w:asciiTheme="minorBidi" w:eastAsia="Calibri" w:hAnsiTheme="minorBidi"/>
                <w:b/>
                <w:bCs/>
                <w:sz w:val="18"/>
                <w:szCs w:val="18"/>
                <w:rtl/>
              </w:rPr>
              <w:t>كربلاء</w:t>
            </w:r>
          </w:p>
        </w:tc>
      </w:tr>
      <w:tr w:rsidR="00237136" w:rsidRPr="001A2695" w:rsidTr="00237136">
        <w:trPr>
          <w:trHeight w:val="412"/>
        </w:trPr>
        <w:tc>
          <w:tcPr>
            <w:tcW w:w="965" w:type="dxa"/>
            <w:tcBorders>
              <w:top w:val="double" w:sz="4" w:space="0" w:color="auto"/>
            </w:tcBorders>
            <w:shd w:val="clear" w:color="auto" w:fill="BFBFBF" w:themeFill="background1" w:themeFillShade="BF"/>
            <w:vAlign w:val="center"/>
          </w:tcPr>
          <w:p w:rsidR="00237136" w:rsidRPr="001A2695" w:rsidRDefault="00237136" w:rsidP="001A2695">
            <w:pPr>
              <w:spacing w:line="276" w:lineRule="auto"/>
              <w:ind w:left="-369" w:right="-284"/>
              <w:jc w:val="both"/>
              <w:rPr>
                <w:rFonts w:asciiTheme="minorBidi" w:eastAsia="Calibri" w:hAnsiTheme="minorBidi"/>
                <w:b/>
                <w:bCs/>
                <w:sz w:val="18"/>
                <w:szCs w:val="18"/>
                <w:rtl/>
                <w:lang w:bidi="ar-IQ"/>
              </w:rPr>
            </w:pPr>
            <w:r w:rsidRPr="001A2695">
              <w:rPr>
                <w:rFonts w:asciiTheme="minorBidi" w:eastAsia="Calibri" w:hAnsiTheme="minorBidi"/>
                <w:b/>
                <w:bCs/>
                <w:sz w:val="18"/>
                <w:szCs w:val="18"/>
                <w:rtl/>
              </w:rPr>
              <w:t>الخريف</w:t>
            </w:r>
          </w:p>
        </w:tc>
        <w:tc>
          <w:tcPr>
            <w:tcW w:w="666" w:type="dxa"/>
            <w:vAlign w:val="center"/>
          </w:tcPr>
          <w:p w:rsidR="00237136" w:rsidRPr="001A2695" w:rsidRDefault="00237136" w:rsidP="001A2695">
            <w:pPr>
              <w:bidi w:val="0"/>
              <w:spacing w:line="276" w:lineRule="auto"/>
              <w:ind w:left="-369" w:right="-284"/>
              <w:jc w:val="both"/>
              <w:rPr>
                <w:rFonts w:asciiTheme="minorBidi" w:eastAsia="Calibri" w:hAnsiTheme="minorBidi"/>
                <w:b/>
                <w:bCs/>
                <w:sz w:val="18"/>
                <w:szCs w:val="18"/>
                <w:rtl/>
                <w:lang w:bidi="ar-IQ"/>
              </w:rPr>
            </w:pPr>
            <w:r w:rsidRPr="001A2695">
              <w:rPr>
                <w:rFonts w:asciiTheme="minorBidi" w:eastAsia="Calibri" w:hAnsiTheme="minorBidi"/>
                <w:b/>
                <w:bCs/>
                <w:sz w:val="18"/>
                <w:szCs w:val="18"/>
                <w:rtl/>
                <w:lang w:bidi="ar-IQ"/>
              </w:rPr>
              <w:t>14.5</w:t>
            </w:r>
          </w:p>
        </w:tc>
        <w:tc>
          <w:tcPr>
            <w:tcW w:w="617" w:type="dxa"/>
            <w:vAlign w:val="center"/>
          </w:tcPr>
          <w:p w:rsidR="00237136" w:rsidRPr="001A2695" w:rsidRDefault="00237136" w:rsidP="001A2695">
            <w:pPr>
              <w:bidi w:val="0"/>
              <w:spacing w:line="276" w:lineRule="auto"/>
              <w:ind w:left="-369" w:right="-284"/>
              <w:jc w:val="both"/>
              <w:rPr>
                <w:rFonts w:asciiTheme="minorBidi" w:eastAsia="Calibri" w:hAnsiTheme="minorBidi"/>
                <w:b/>
                <w:bCs/>
                <w:sz w:val="18"/>
                <w:szCs w:val="18"/>
              </w:rPr>
            </w:pPr>
            <w:r w:rsidRPr="001A2695">
              <w:rPr>
                <w:rFonts w:asciiTheme="minorBidi" w:eastAsia="Calibri" w:hAnsiTheme="minorBidi"/>
                <w:b/>
                <w:bCs/>
                <w:sz w:val="18"/>
                <w:szCs w:val="18"/>
                <w:rtl/>
                <w:lang w:bidi="ar-IQ"/>
              </w:rPr>
              <w:t>44.7</w:t>
            </w:r>
          </w:p>
        </w:tc>
        <w:tc>
          <w:tcPr>
            <w:tcW w:w="729" w:type="dxa"/>
            <w:vAlign w:val="center"/>
          </w:tcPr>
          <w:p w:rsidR="00237136" w:rsidRPr="001A2695" w:rsidRDefault="00237136" w:rsidP="001A2695">
            <w:pPr>
              <w:bidi w:val="0"/>
              <w:spacing w:line="276" w:lineRule="auto"/>
              <w:ind w:left="-369" w:right="-284"/>
              <w:jc w:val="both"/>
              <w:rPr>
                <w:rFonts w:asciiTheme="minorBidi" w:eastAsia="Calibri" w:hAnsiTheme="minorBidi"/>
                <w:b/>
                <w:bCs/>
                <w:sz w:val="18"/>
                <w:szCs w:val="18"/>
                <w:rtl/>
                <w:lang w:bidi="ar-IQ"/>
              </w:rPr>
            </w:pPr>
            <w:r w:rsidRPr="001A2695">
              <w:rPr>
                <w:rFonts w:asciiTheme="minorBidi" w:eastAsia="Calibri" w:hAnsiTheme="minorBidi"/>
                <w:b/>
                <w:bCs/>
                <w:sz w:val="18"/>
                <w:szCs w:val="18"/>
                <w:rtl/>
                <w:lang w:bidi="ar-IQ"/>
              </w:rPr>
              <w:t>22.6</w:t>
            </w:r>
          </w:p>
        </w:tc>
        <w:tc>
          <w:tcPr>
            <w:tcW w:w="709" w:type="dxa"/>
            <w:vAlign w:val="center"/>
          </w:tcPr>
          <w:p w:rsidR="00237136" w:rsidRPr="001A2695" w:rsidRDefault="00237136" w:rsidP="001A2695">
            <w:pPr>
              <w:bidi w:val="0"/>
              <w:spacing w:line="276" w:lineRule="auto"/>
              <w:ind w:left="-369" w:right="-284"/>
              <w:jc w:val="both"/>
              <w:rPr>
                <w:rFonts w:asciiTheme="minorBidi" w:eastAsia="Calibri" w:hAnsiTheme="minorBidi"/>
                <w:b/>
                <w:bCs/>
                <w:sz w:val="18"/>
                <w:szCs w:val="18"/>
                <w:rtl/>
                <w:lang w:bidi="ar-IQ"/>
              </w:rPr>
            </w:pPr>
            <w:r w:rsidRPr="001A2695">
              <w:rPr>
                <w:rFonts w:asciiTheme="minorBidi" w:eastAsia="Calibri" w:hAnsiTheme="minorBidi"/>
                <w:b/>
                <w:bCs/>
                <w:sz w:val="18"/>
                <w:szCs w:val="18"/>
                <w:rtl/>
                <w:lang w:bidi="ar-IQ"/>
              </w:rPr>
              <w:t>28.1</w:t>
            </w:r>
          </w:p>
        </w:tc>
        <w:tc>
          <w:tcPr>
            <w:tcW w:w="644" w:type="dxa"/>
            <w:vAlign w:val="center"/>
          </w:tcPr>
          <w:p w:rsidR="00237136" w:rsidRPr="001A2695" w:rsidRDefault="00237136" w:rsidP="001A2695">
            <w:pPr>
              <w:bidi w:val="0"/>
              <w:spacing w:line="276" w:lineRule="auto"/>
              <w:ind w:left="-369" w:right="-284"/>
              <w:jc w:val="both"/>
              <w:rPr>
                <w:rFonts w:asciiTheme="minorBidi" w:eastAsia="Calibri" w:hAnsiTheme="minorBidi"/>
                <w:b/>
                <w:bCs/>
                <w:sz w:val="18"/>
                <w:szCs w:val="18"/>
                <w:rtl/>
                <w:lang w:bidi="ar-IQ"/>
              </w:rPr>
            </w:pPr>
            <w:r w:rsidRPr="001A2695">
              <w:rPr>
                <w:rFonts w:asciiTheme="minorBidi" w:eastAsia="Calibri" w:hAnsiTheme="minorBidi"/>
                <w:b/>
                <w:bCs/>
                <w:sz w:val="18"/>
                <w:szCs w:val="18"/>
                <w:rtl/>
                <w:lang w:bidi="ar-IQ"/>
              </w:rPr>
              <w:t>35.3</w:t>
            </w:r>
          </w:p>
        </w:tc>
        <w:tc>
          <w:tcPr>
            <w:tcW w:w="617" w:type="dxa"/>
            <w:vAlign w:val="center"/>
          </w:tcPr>
          <w:p w:rsidR="00237136" w:rsidRPr="001A2695" w:rsidRDefault="00237136" w:rsidP="001A2695">
            <w:pPr>
              <w:bidi w:val="0"/>
              <w:spacing w:line="276" w:lineRule="auto"/>
              <w:ind w:left="-369" w:right="-284"/>
              <w:jc w:val="both"/>
              <w:rPr>
                <w:rFonts w:asciiTheme="minorBidi" w:eastAsia="Calibri" w:hAnsiTheme="minorBidi"/>
                <w:b/>
                <w:bCs/>
                <w:sz w:val="18"/>
                <w:szCs w:val="18"/>
                <w:rtl/>
                <w:lang w:bidi="ar-IQ"/>
              </w:rPr>
            </w:pPr>
            <w:r w:rsidRPr="001A2695">
              <w:rPr>
                <w:rFonts w:asciiTheme="minorBidi" w:eastAsia="Calibri" w:hAnsiTheme="minorBidi"/>
                <w:b/>
                <w:bCs/>
                <w:sz w:val="18"/>
                <w:szCs w:val="18"/>
                <w:rtl/>
                <w:lang w:bidi="ar-IQ"/>
              </w:rPr>
              <w:t>22</w:t>
            </w:r>
          </w:p>
        </w:tc>
        <w:tc>
          <w:tcPr>
            <w:tcW w:w="666" w:type="dxa"/>
            <w:vAlign w:val="center"/>
          </w:tcPr>
          <w:p w:rsidR="00237136" w:rsidRPr="001A2695" w:rsidRDefault="00237136" w:rsidP="001A2695">
            <w:pPr>
              <w:bidi w:val="0"/>
              <w:spacing w:line="276" w:lineRule="auto"/>
              <w:ind w:left="-369" w:right="-284"/>
              <w:jc w:val="both"/>
              <w:rPr>
                <w:rFonts w:asciiTheme="minorBidi" w:eastAsia="Calibri" w:hAnsiTheme="minorBidi"/>
                <w:b/>
                <w:bCs/>
                <w:sz w:val="18"/>
                <w:szCs w:val="18"/>
                <w:rtl/>
                <w:lang w:bidi="ar-IQ"/>
              </w:rPr>
            </w:pPr>
            <w:r w:rsidRPr="001A2695">
              <w:rPr>
                <w:rFonts w:asciiTheme="minorBidi" w:eastAsia="Calibri" w:hAnsiTheme="minorBidi"/>
                <w:b/>
                <w:bCs/>
                <w:sz w:val="18"/>
                <w:szCs w:val="18"/>
                <w:rtl/>
                <w:lang w:bidi="ar-IQ"/>
              </w:rPr>
              <w:t>27.5</w:t>
            </w:r>
          </w:p>
        </w:tc>
        <w:tc>
          <w:tcPr>
            <w:tcW w:w="729" w:type="dxa"/>
            <w:vAlign w:val="center"/>
          </w:tcPr>
          <w:p w:rsidR="00237136" w:rsidRPr="001A2695" w:rsidRDefault="00237136" w:rsidP="001A2695">
            <w:pPr>
              <w:bidi w:val="0"/>
              <w:spacing w:line="276" w:lineRule="auto"/>
              <w:ind w:left="-369" w:right="-284"/>
              <w:jc w:val="both"/>
              <w:rPr>
                <w:rFonts w:asciiTheme="minorBidi" w:eastAsia="Calibri" w:hAnsiTheme="minorBidi"/>
                <w:b/>
                <w:bCs/>
                <w:sz w:val="18"/>
                <w:szCs w:val="18"/>
                <w:rtl/>
                <w:lang w:bidi="ar-IQ"/>
              </w:rPr>
            </w:pPr>
            <w:r w:rsidRPr="001A2695">
              <w:rPr>
                <w:rFonts w:asciiTheme="minorBidi" w:eastAsia="Calibri" w:hAnsiTheme="minorBidi"/>
                <w:b/>
                <w:bCs/>
                <w:sz w:val="18"/>
                <w:szCs w:val="18"/>
                <w:rtl/>
                <w:lang w:bidi="ar-IQ"/>
              </w:rPr>
              <w:t>23.3</w:t>
            </w:r>
          </w:p>
        </w:tc>
        <w:tc>
          <w:tcPr>
            <w:tcW w:w="935" w:type="dxa"/>
            <w:vAlign w:val="center"/>
          </w:tcPr>
          <w:p w:rsidR="00237136" w:rsidRPr="001A2695" w:rsidRDefault="00237136" w:rsidP="001A2695">
            <w:pPr>
              <w:bidi w:val="0"/>
              <w:spacing w:line="276" w:lineRule="auto"/>
              <w:ind w:left="-369" w:right="-284"/>
              <w:jc w:val="both"/>
              <w:rPr>
                <w:rFonts w:asciiTheme="minorBidi" w:eastAsia="Calibri" w:hAnsiTheme="minorBidi"/>
                <w:b/>
                <w:bCs/>
                <w:sz w:val="18"/>
                <w:szCs w:val="18"/>
                <w:rtl/>
                <w:lang w:bidi="ar-IQ"/>
              </w:rPr>
            </w:pPr>
            <w:r w:rsidRPr="001A2695">
              <w:rPr>
                <w:rFonts w:asciiTheme="minorBidi" w:eastAsia="Calibri" w:hAnsiTheme="minorBidi"/>
                <w:b/>
                <w:bCs/>
                <w:sz w:val="18"/>
                <w:szCs w:val="18"/>
                <w:rtl/>
                <w:lang w:bidi="ar-IQ"/>
              </w:rPr>
              <w:t>64.4</w:t>
            </w:r>
          </w:p>
        </w:tc>
        <w:tc>
          <w:tcPr>
            <w:tcW w:w="662" w:type="dxa"/>
            <w:vAlign w:val="center"/>
          </w:tcPr>
          <w:p w:rsidR="00237136" w:rsidRPr="001A2695" w:rsidRDefault="00237136" w:rsidP="001A2695">
            <w:pPr>
              <w:bidi w:val="0"/>
              <w:spacing w:line="276" w:lineRule="auto"/>
              <w:ind w:left="-369" w:right="-284"/>
              <w:jc w:val="both"/>
              <w:rPr>
                <w:rFonts w:asciiTheme="minorBidi" w:eastAsia="Calibri" w:hAnsiTheme="minorBidi"/>
                <w:b/>
                <w:bCs/>
                <w:sz w:val="18"/>
                <w:szCs w:val="18"/>
              </w:rPr>
            </w:pPr>
            <w:r w:rsidRPr="001A2695">
              <w:rPr>
                <w:rFonts w:asciiTheme="minorBidi" w:eastAsia="Calibri" w:hAnsiTheme="minorBidi"/>
                <w:b/>
                <w:bCs/>
                <w:sz w:val="18"/>
                <w:szCs w:val="18"/>
                <w:rtl/>
              </w:rPr>
              <w:t>35.8</w:t>
            </w:r>
          </w:p>
        </w:tc>
        <w:tc>
          <w:tcPr>
            <w:tcW w:w="729" w:type="dxa"/>
            <w:vAlign w:val="center"/>
          </w:tcPr>
          <w:p w:rsidR="00237136" w:rsidRPr="001A2695" w:rsidRDefault="00237136" w:rsidP="001A2695">
            <w:pPr>
              <w:bidi w:val="0"/>
              <w:spacing w:line="276" w:lineRule="auto"/>
              <w:ind w:left="-369" w:right="-284"/>
              <w:jc w:val="both"/>
              <w:rPr>
                <w:rFonts w:asciiTheme="minorBidi" w:eastAsia="Calibri" w:hAnsiTheme="minorBidi"/>
                <w:b/>
                <w:bCs/>
                <w:sz w:val="18"/>
                <w:szCs w:val="18"/>
                <w:rtl/>
                <w:lang w:bidi="ar-IQ"/>
              </w:rPr>
            </w:pPr>
            <w:r w:rsidRPr="001A2695">
              <w:rPr>
                <w:rFonts w:asciiTheme="minorBidi" w:eastAsia="Calibri" w:hAnsiTheme="minorBidi"/>
                <w:b/>
                <w:bCs/>
                <w:sz w:val="18"/>
                <w:szCs w:val="18"/>
                <w:rtl/>
                <w:lang w:bidi="ar-IQ"/>
              </w:rPr>
              <w:t>23.25</w:t>
            </w:r>
          </w:p>
        </w:tc>
        <w:tc>
          <w:tcPr>
            <w:tcW w:w="830" w:type="dxa"/>
            <w:vAlign w:val="center"/>
          </w:tcPr>
          <w:p w:rsidR="00237136" w:rsidRPr="001A2695" w:rsidRDefault="00237136" w:rsidP="001A2695">
            <w:pPr>
              <w:bidi w:val="0"/>
              <w:spacing w:line="276" w:lineRule="auto"/>
              <w:ind w:left="-369" w:right="-284"/>
              <w:jc w:val="both"/>
              <w:rPr>
                <w:rFonts w:asciiTheme="minorBidi" w:eastAsia="Calibri" w:hAnsiTheme="minorBidi"/>
                <w:b/>
                <w:bCs/>
                <w:color w:val="000000"/>
                <w:sz w:val="18"/>
                <w:szCs w:val="18"/>
              </w:rPr>
            </w:pPr>
            <w:r w:rsidRPr="001A2695">
              <w:rPr>
                <w:rFonts w:asciiTheme="minorBidi" w:eastAsia="Calibri" w:hAnsiTheme="minorBidi"/>
                <w:b/>
                <w:bCs/>
                <w:sz w:val="18"/>
                <w:szCs w:val="18"/>
                <w:rtl/>
              </w:rPr>
              <w:t>32</w:t>
            </w:r>
          </w:p>
        </w:tc>
      </w:tr>
      <w:tr w:rsidR="00237136" w:rsidRPr="001A2695" w:rsidTr="00237136">
        <w:trPr>
          <w:trHeight w:val="201"/>
        </w:trPr>
        <w:tc>
          <w:tcPr>
            <w:tcW w:w="965" w:type="dxa"/>
            <w:shd w:val="clear" w:color="auto" w:fill="BFBFBF" w:themeFill="background1" w:themeFillShade="BF"/>
            <w:vAlign w:val="center"/>
          </w:tcPr>
          <w:p w:rsidR="00237136" w:rsidRPr="001A2695" w:rsidRDefault="00237136" w:rsidP="001A2695">
            <w:pPr>
              <w:ind w:left="-369" w:right="-284"/>
              <w:jc w:val="both"/>
              <w:rPr>
                <w:rFonts w:asciiTheme="minorBidi" w:eastAsia="Calibri" w:hAnsiTheme="minorBidi"/>
                <w:b/>
                <w:bCs/>
                <w:sz w:val="18"/>
                <w:szCs w:val="18"/>
                <w:rtl/>
              </w:rPr>
            </w:pPr>
            <w:r w:rsidRPr="001A2695">
              <w:rPr>
                <w:rFonts w:asciiTheme="minorBidi" w:eastAsia="Calibri" w:hAnsiTheme="minorBidi"/>
                <w:b/>
                <w:bCs/>
                <w:sz w:val="18"/>
                <w:szCs w:val="18"/>
                <w:rtl/>
              </w:rPr>
              <w:t>الشتاء</w:t>
            </w:r>
          </w:p>
        </w:tc>
        <w:tc>
          <w:tcPr>
            <w:tcW w:w="666" w:type="dxa"/>
            <w:vAlign w:val="center"/>
          </w:tcPr>
          <w:p w:rsidR="00237136" w:rsidRPr="001A2695" w:rsidRDefault="00237136" w:rsidP="001A2695">
            <w:pPr>
              <w:bidi w:val="0"/>
              <w:ind w:left="-369" w:right="-284"/>
              <w:jc w:val="both"/>
              <w:rPr>
                <w:rFonts w:asciiTheme="minorBidi" w:eastAsia="Calibri" w:hAnsiTheme="minorBidi"/>
                <w:b/>
                <w:bCs/>
                <w:color w:val="000000"/>
                <w:sz w:val="18"/>
                <w:szCs w:val="18"/>
                <w:rtl/>
                <w:lang w:bidi="ar-IQ"/>
              </w:rPr>
            </w:pPr>
            <w:r w:rsidRPr="001A2695">
              <w:rPr>
                <w:rFonts w:asciiTheme="minorBidi" w:eastAsia="Calibri" w:hAnsiTheme="minorBidi"/>
                <w:b/>
                <w:bCs/>
                <w:color w:val="000000"/>
                <w:sz w:val="18"/>
                <w:szCs w:val="18"/>
                <w:rtl/>
                <w:lang w:bidi="ar-IQ"/>
              </w:rPr>
              <w:t>47.2</w:t>
            </w:r>
          </w:p>
        </w:tc>
        <w:tc>
          <w:tcPr>
            <w:tcW w:w="617" w:type="dxa"/>
            <w:vAlign w:val="center"/>
          </w:tcPr>
          <w:p w:rsidR="00237136" w:rsidRPr="001A2695" w:rsidRDefault="00237136" w:rsidP="001A2695">
            <w:pPr>
              <w:bidi w:val="0"/>
              <w:ind w:left="-369" w:right="-284"/>
              <w:jc w:val="both"/>
              <w:rPr>
                <w:rFonts w:asciiTheme="minorBidi" w:eastAsia="Calibri" w:hAnsiTheme="minorBidi"/>
                <w:b/>
                <w:bCs/>
                <w:color w:val="000000"/>
                <w:sz w:val="18"/>
                <w:szCs w:val="18"/>
                <w:rtl/>
              </w:rPr>
            </w:pPr>
            <w:r w:rsidRPr="001A2695">
              <w:rPr>
                <w:rFonts w:asciiTheme="minorBidi" w:eastAsia="Calibri" w:hAnsiTheme="minorBidi"/>
                <w:b/>
                <w:bCs/>
                <w:color w:val="000000"/>
                <w:sz w:val="18"/>
                <w:szCs w:val="18"/>
                <w:rtl/>
                <w:lang w:bidi="ar-IQ"/>
              </w:rPr>
              <w:t>40.7</w:t>
            </w:r>
          </w:p>
        </w:tc>
        <w:tc>
          <w:tcPr>
            <w:tcW w:w="729" w:type="dxa"/>
            <w:vAlign w:val="center"/>
          </w:tcPr>
          <w:p w:rsidR="00237136" w:rsidRPr="001A2695" w:rsidRDefault="00237136" w:rsidP="001A2695">
            <w:pPr>
              <w:bidi w:val="0"/>
              <w:ind w:left="-369" w:right="-284"/>
              <w:jc w:val="both"/>
              <w:rPr>
                <w:rFonts w:asciiTheme="minorBidi" w:eastAsia="Calibri" w:hAnsiTheme="minorBidi"/>
                <w:b/>
                <w:bCs/>
                <w:color w:val="000000"/>
                <w:sz w:val="18"/>
                <w:szCs w:val="18"/>
                <w:lang w:bidi="ar-IQ"/>
              </w:rPr>
            </w:pPr>
            <w:r w:rsidRPr="001A2695">
              <w:rPr>
                <w:rFonts w:asciiTheme="minorBidi" w:eastAsia="Calibri" w:hAnsiTheme="minorBidi"/>
                <w:b/>
                <w:bCs/>
                <w:color w:val="000000"/>
                <w:sz w:val="18"/>
                <w:szCs w:val="18"/>
                <w:rtl/>
                <w:lang w:bidi="ar-IQ"/>
              </w:rPr>
              <w:t>81</w:t>
            </w:r>
          </w:p>
        </w:tc>
        <w:tc>
          <w:tcPr>
            <w:tcW w:w="709" w:type="dxa"/>
            <w:vAlign w:val="center"/>
          </w:tcPr>
          <w:p w:rsidR="00237136" w:rsidRPr="001A2695" w:rsidRDefault="00237136" w:rsidP="001A2695">
            <w:pPr>
              <w:bidi w:val="0"/>
              <w:ind w:left="-369" w:right="-284"/>
              <w:jc w:val="both"/>
              <w:rPr>
                <w:rFonts w:asciiTheme="minorBidi" w:eastAsia="Calibri" w:hAnsiTheme="minorBidi"/>
                <w:b/>
                <w:bCs/>
                <w:color w:val="000000"/>
                <w:sz w:val="18"/>
                <w:szCs w:val="18"/>
                <w:rtl/>
                <w:lang w:bidi="ar-IQ"/>
              </w:rPr>
            </w:pPr>
            <w:r w:rsidRPr="001A2695">
              <w:rPr>
                <w:rFonts w:asciiTheme="minorBidi" w:eastAsia="Calibri" w:hAnsiTheme="minorBidi"/>
                <w:b/>
                <w:bCs/>
                <w:color w:val="000000"/>
                <w:sz w:val="18"/>
                <w:szCs w:val="18"/>
                <w:rtl/>
                <w:lang w:bidi="ar-IQ"/>
              </w:rPr>
              <w:t>22.1</w:t>
            </w:r>
          </w:p>
        </w:tc>
        <w:tc>
          <w:tcPr>
            <w:tcW w:w="644" w:type="dxa"/>
            <w:vAlign w:val="center"/>
          </w:tcPr>
          <w:p w:rsidR="00237136" w:rsidRPr="001A2695" w:rsidRDefault="00237136" w:rsidP="001A2695">
            <w:pPr>
              <w:bidi w:val="0"/>
              <w:ind w:left="-369" w:right="-284"/>
              <w:jc w:val="both"/>
              <w:rPr>
                <w:rFonts w:asciiTheme="minorBidi" w:eastAsia="Calibri" w:hAnsiTheme="minorBidi"/>
                <w:b/>
                <w:bCs/>
                <w:color w:val="000000"/>
                <w:sz w:val="18"/>
                <w:szCs w:val="18"/>
                <w:rtl/>
                <w:lang w:bidi="ar-IQ"/>
              </w:rPr>
            </w:pPr>
            <w:r w:rsidRPr="001A2695">
              <w:rPr>
                <w:rFonts w:asciiTheme="minorBidi" w:eastAsia="Calibri" w:hAnsiTheme="minorBidi"/>
                <w:b/>
                <w:bCs/>
                <w:color w:val="000000"/>
                <w:sz w:val="18"/>
                <w:szCs w:val="18"/>
                <w:rtl/>
                <w:lang w:bidi="ar-IQ"/>
              </w:rPr>
              <w:t>21.1</w:t>
            </w:r>
          </w:p>
        </w:tc>
        <w:tc>
          <w:tcPr>
            <w:tcW w:w="617" w:type="dxa"/>
            <w:vAlign w:val="center"/>
          </w:tcPr>
          <w:p w:rsidR="00237136" w:rsidRPr="001A2695" w:rsidRDefault="00237136" w:rsidP="001A2695">
            <w:pPr>
              <w:bidi w:val="0"/>
              <w:ind w:left="-369" w:right="-284"/>
              <w:jc w:val="both"/>
              <w:rPr>
                <w:rFonts w:asciiTheme="minorBidi" w:eastAsia="Calibri" w:hAnsiTheme="minorBidi"/>
                <w:b/>
                <w:bCs/>
                <w:color w:val="000000"/>
                <w:sz w:val="18"/>
                <w:szCs w:val="18"/>
                <w:lang w:bidi="ar-IQ"/>
              </w:rPr>
            </w:pPr>
            <w:r w:rsidRPr="001A2695">
              <w:rPr>
                <w:rFonts w:asciiTheme="minorBidi" w:eastAsia="Calibri" w:hAnsiTheme="minorBidi"/>
                <w:b/>
                <w:bCs/>
                <w:color w:val="000000"/>
                <w:sz w:val="18"/>
                <w:szCs w:val="18"/>
                <w:rtl/>
                <w:lang w:bidi="ar-IQ"/>
              </w:rPr>
              <w:t>11</w:t>
            </w:r>
          </w:p>
        </w:tc>
        <w:tc>
          <w:tcPr>
            <w:tcW w:w="666" w:type="dxa"/>
            <w:vAlign w:val="center"/>
          </w:tcPr>
          <w:p w:rsidR="00237136" w:rsidRPr="001A2695" w:rsidRDefault="00237136" w:rsidP="001A2695">
            <w:pPr>
              <w:bidi w:val="0"/>
              <w:ind w:left="-369" w:right="-284"/>
              <w:jc w:val="both"/>
              <w:rPr>
                <w:rFonts w:asciiTheme="minorBidi" w:eastAsia="Calibri" w:hAnsiTheme="minorBidi"/>
                <w:b/>
                <w:bCs/>
                <w:color w:val="000000"/>
                <w:sz w:val="18"/>
                <w:szCs w:val="18"/>
                <w:rtl/>
                <w:lang w:bidi="ar-IQ"/>
              </w:rPr>
            </w:pPr>
            <w:r w:rsidRPr="001A2695">
              <w:rPr>
                <w:rFonts w:asciiTheme="minorBidi" w:eastAsia="Calibri" w:hAnsiTheme="minorBidi"/>
                <w:b/>
                <w:bCs/>
                <w:color w:val="000000"/>
                <w:sz w:val="18"/>
                <w:szCs w:val="18"/>
                <w:rtl/>
                <w:lang w:bidi="ar-IQ"/>
              </w:rPr>
              <w:t>19.6</w:t>
            </w:r>
          </w:p>
        </w:tc>
        <w:tc>
          <w:tcPr>
            <w:tcW w:w="729" w:type="dxa"/>
            <w:vAlign w:val="center"/>
          </w:tcPr>
          <w:p w:rsidR="00237136" w:rsidRPr="001A2695" w:rsidRDefault="00237136" w:rsidP="001A2695">
            <w:pPr>
              <w:bidi w:val="0"/>
              <w:ind w:left="-369" w:right="-284"/>
              <w:jc w:val="both"/>
              <w:rPr>
                <w:rFonts w:asciiTheme="minorBidi" w:eastAsia="Calibri" w:hAnsiTheme="minorBidi"/>
                <w:b/>
                <w:bCs/>
                <w:color w:val="000000"/>
                <w:sz w:val="18"/>
                <w:szCs w:val="18"/>
                <w:rtl/>
                <w:lang w:bidi="ar-IQ"/>
              </w:rPr>
            </w:pPr>
            <w:r w:rsidRPr="001A2695">
              <w:rPr>
                <w:rFonts w:asciiTheme="minorBidi" w:eastAsia="Calibri" w:hAnsiTheme="minorBidi"/>
                <w:b/>
                <w:bCs/>
                <w:color w:val="000000"/>
                <w:sz w:val="18"/>
                <w:szCs w:val="18"/>
                <w:rtl/>
                <w:lang w:bidi="ar-IQ"/>
              </w:rPr>
              <w:t>61.7</w:t>
            </w:r>
          </w:p>
        </w:tc>
        <w:tc>
          <w:tcPr>
            <w:tcW w:w="935" w:type="dxa"/>
            <w:vAlign w:val="center"/>
          </w:tcPr>
          <w:p w:rsidR="00237136" w:rsidRPr="001A2695" w:rsidRDefault="00237136" w:rsidP="001A2695">
            <w:pPr>
              <w:bidi w:val="0"/>
              <w:ind w:left="-369" w:right="-284"/>
              <w:jc w:val="both"/>
              <w:rPr>
                <w:rFonts w:asciiTheme="minorBidi" w:eastAsia="Calibri" w:hAnsiTheme="minorBidi"/>
                <w:b/>
                <w:bCs/>
                <w:color w:val="000000"/>
                <w:sz w:val="18"/>
                <w:szCs w:val="18"/>
                <w:lang w:bidi="ar-IQ"/>
              </w:rPr>
            </w:pPr>
            <w:r w:rsidRPr="001A2695">
              <w:rPr>
                <w:rFonts w:asciiTheme="minorBidi" w:eastAsia="Calibri" w:hAnsiTheme="minorBidi"/>
                <w:b/>
                <w:bCs/>
                <w:color w:val="000000"/>
                <w:sz w:val="18"/>
                <w:szCs w:val="18"/>
                <w:rtl/>
                <w:lang w:bidi="ar-IQ"/>
              </w:rPr>
              <w:t>31</w:t>
            </w:r>
          </w:p>
        </w:tc>
        <w:tc>
          <w:tcPr>
            <w:tcW w:w="662" w:type="dxa"/>
            <w:vAlign w:val="center"/>
          </w:tcPr>
          <w:p w:rsidR="00237136" w:rsidRPr="001A2695" w:rsidRDefault="00237136" w:rsidP="001A2695">
            <w:pPr>
              <w:bidi w:val="0"/>
              <w:ind w:left="-369" w:right="-284"/>
              <w:jc w:val="both"/>
              <w:rPr>
                <w:rFonts w:asciiTheme="minorBidi" w:eastAsia="Calibri" w:hAnsiTheme="minorBidi"/>
                <w:b/>
                <w:bCs/>
                <w:color w:val="000000"/>
                <w:sz w:val="18"/>
                <w:szCs w:val="18"/>
                <w:rtl/>
                <w:lang w:bidi="ar-IQ"/>
              </w:rPr>
            </w:pPr>
            <w:r w:rsidRPr="001A2695">
              <w:rPr>
                <w:rFonts w:asciiTheme="minorBidi" w:eastAsia="Calibri" w:hAnsiTheme="minorBidi"/>
                <w:b/>
                <w:bCs/>
                <w:color w:val="000000"/>
                <w:sz w:val="18"/>
                <w:szCs w:val="18"/>
                <w:rtl/>
                <w:lang w:bidi="ar-IQ"/>
              </w:rPr>
              <w:t>51.2</w:t>
            </w:r>
          </w:p>
        </w:tc>
        <w:tc>
          <w:tcPr>
            <w:tcW w:w="729" w:type="dxa"/>
            <w:vAlign w:val="center"/>
          </w:tcPr>
          <w:p w:rsidR="00237136" w:rsidRPr="001A2695" w:rsidRDefault="00237136" w:rsidP="001A2695">
            <w:pPr>
              <w:bidi w:val="0"/>
              <w:ind w:left="-369" w:right="-284"/>
              <w:jc w:val="both"/>
              <w:rPr>
                <w:rFonts w:asciiTheme="minorBidi" w:eastAsia="Calibri" w:hAnsiTheme="minorBidi"/>
                <w:b/>
                <w:bCs/>
                <w:color w:val="000000"/>
                <w:sz w:val="18"/>
                <w:szCs w:val="18"/>
                <w:rtl/>
                <w:lang w:bidi="ar-IQ"/>
              </w:rPr>
            </w:pPr>
            <w:r w:rsidRPr="001A2695">
              <w:rPr>
                <w:rFonts w:asciiTheme="minorBidi" w:eastAsia="Calibri" w:hAnsiTheme="minorBidi"/>
                <w:b/>
                <w:bCs/>
                <w:color w:val="000000"/>
                <w:sz w:val="18"/>
                <w:szCs w:val="18"/>
                <w:rtl/>
                <w:lang w:bidi="ar-IQ"/>
              </w:rPr>
              <w:t>52.38</w:t>
            </w:r>
          </w:p>
        </w:tc>
        <w:tc>
          <w:tcPr>
            <w:tcW w:w="830" w:type="dxa"/>
            <w:vAlign w:val="center"/>
          </w:tcPr>
          <w:p w:rsidR="00237136" w:rsidRPr="001A2695" w:rsidRDefault="00237136" w:rsidP="001A2695">
            <w:pPr>
              <w:bidi w:val="0"/>
              <w:ind w:left="-369" w:right="-284"/>
              <w:jc w:val="both"/>
              <w:rPr>
                <w:rFonts w:asciiTheme="minorBidi" w:eastAsia="Calibri" w:hAnsiTheme="minorBidi"/>
                <w:b/>
                <w:bCs/>
                <w:color w:val="000000"/>
                <w:sz w:val="18"/>
                <w:szCs w:val="18"/>
                <w:rtl/>
                <w:lang w:bidi="ar-IQ"/>
              </w:rPr>
            </w:pPr>
            <w:r w:rsidRPr="001A2695">
              <w:rPr>
                <w:rFonts w:asciiTheme="minorBidi" w:eastAsia="Calibri" w:hAnsiTheme="minorBidi"/>
                <w:b/>
                <w:bCs/>
                <w:color w:val="000000"/>
                <w:sz w:val="18"/>
                <w:szCs w:val="18"/>
                <w:rtl/>
                <w:lang w:bidi="ar-IQ"/>
              </w:rPr>
              <w:t>125.5</w:t>
            </w:r>
          </w:p>
        </w:tc>
      </w:tr>
      <w:tr w:rsidR="00237136" w:rsidRPr="001A2695" w:rsidTr="00237136">
        <w:trPr>
          <w:trHeight w:val="201"/>
        </w:trPr>
        <w:tc>
          <w:tcPr>
            <w:tcW w:w="965" w:type="dxa"/>
            <w:shd w:val="clear" w:color="auto" w:fill="BFBFBF" w:themeFill="background1" w:themeFillShade="BF"/>
            <w:vAlign w:val="center"/>
          </w:tcPr>
          <w:p w:rsidR="00237136" w:rsidRPr="001A2695" w:rsidRDefault="00237136" w:rsidP="001A2695">
            <w:pPr>
              <w:ind w:left="-369" w:right="-284"/>
              <w:jc w:val="both"/>
              <w:rPr>
                <w:rFonts w:asciiTheme="minorBidi" w:eastAsia="Calibri" w:hAnsiTheme="minorBidi"/>
                <w:b/>
                <w:bCs/>
                <w:sz w:val="18"/>
                <w:szCs w:val="18"/>
                <w:rtl/>
              </w:rPr>
            </w:pPr>
            <w:r w:rsidRPr="001A2695">
              <w:rPr>
                <w:rFonts w:asciiTheme="minorBidi" w:eastAsia="Calibri" w:hAnsiTheme="minorBidi"/>
                <w:b/>
                <w:bCs/>
                <w:sz w:val="18"/>
                <w:szCs w:val="18"/>
                <w:rtl/>
              </w:rPr>
              <w:t>الربيع</w:t>
            </w:r>
          </w:p>
        </w:tc>
        <w:tc>
          <w:tcPr>
            <w:tcW w:w="666" w:type="dxa"/>
            <w:vAlign w:val="center"/>
          </w:tcPr>
          <w:p w:rsidR="00237136" w:rsidRPr="001A2695" w:rsidRDefault="00237136" w:rsidP="001A2695">
            <w:pPr>
              <w:bidi w:val="0"/>
              <w:ind w:left="-369" w:right="-284"/>
              <w:jc w:val="both"/>
              <w:rPr>
                <w:rFonts w:asciiTheme="minorBidi" w:eastAsia="Calibri" w:hAnsiTheme="minorBidi"/>
                <w:b/>
                <w:bCs/>
                <w:color w:val="000000"/>
                <w:sz w:val="18"/>
                <w:szCs w:val="18"/>
                <w:rtl/>
                <w:lang w:bidi="ar-IQ"/>
              </w:rPr>
            </w:pPr>
            <w:r w:rsidRPr="001A2695">
              <w:rPr>
                <w:rFonts w:asciiTheme="minorBidi" w:eastAsia="Calibri" w:hAnsiTheme="minorBidi"/>
                <w:b/>
                <w:bCs/>
                <w:color w:val="000000"/>
                <w:sz w:val="18"/>
                <w:szCs w:val="18"/>
                <w:rtl/>
                <w:lang w:bidi="ar-IQ"/>
              </w:rPr>
              <w:t>68.3</w:t>
            </w:r>
          </w:p>
        </w:tc>
        <w:tc>
          <w:tcPr>
            <w:tcW w:w="617" w:type="dxa"/>
            <w:vAlign w:val="center"/>
          </w:tcPr>
          <w:p w:rsidR="00237136" w:rsidRPr="001A2695" w:rsidRDefault="00237136" w:rsidP="001A2695">
            <w:pPr>
              <w:bidi w:val="0"/>
              <w:ind w:left="-369" w:right="-284"/>
              <w:jc w:val="both"/>
              <w:rPr>
                <w:rFonts w:asciiTheme="minorBidi" w:eastAsia="Calibri" w:hAnsiTheme="minorBidi"/>
                <w:b/>
                <w:bCs/>
                <w:color w:val="000000"/>
                <w:sz w:val="18"/>
                <w:szCs w:val="18"/>
                <w:rtl/>
              </w:rPr>
            </w:pPr>
            <w:r w:rsidRPr="001A2695">
              <w:rPr>
                <w:rFonts w:asciiTheme="minorBidi" w:eastAsia="Calibri" w:hAnsiTheme="minorBidi"/>
                <w:b/>
                <w:bCs/>
                <w:color w:val="000000"/>
                <w:sz w:val="18"/>
                <w:szCs w:val="18"/>
                <w:rtl/>
                <w:lang w:bidi="ar-IQ"/>
              </w:rPr>
              <w:t>13.2</w:t>
            </w:r>
          </w:p>
        </w:tc>
        <w:tc>
          <w:tcPr>
            <w:tcW w:w="729" w:type="dxa"/>
            <w:vAlign w:val="center"/>
          </w:tcPr>
          <w:p w:rsidR="00237136" w:rsidRPr="001A2695" w:rsidRDefault="00237136" w:rsidP="001A2695">
            <w:pPr>
              <w:bidi w:val="0"/>
              <w:ind w:left="-369" w:right="-284"/>
              <w:jc w:val="both"/>
              <w:rPr>
                <w:rFonts w:asciiTheme="minorBidi" w:eastAsia="Calibri" w:hAnsiTheme="minorBidi"/>
                <w:b/>
                <w:bCs/>
                <w:color w:val="000000"/>
                <w:sz w:val="18"/>
                <w:szCs w:val="18"/>
                <w:rtl/>
                <w:lang w:bidi="ar-IQ"/>
              </w:rPr>
            </w:pPr>
            <w:r w:rsidRPr="001A2695">
              <w:rPr>
                <w:rFonts w:asciiTheme="minorBidi" w:eastAsia="Calibri" w:hAnsiTheme="minorBidi"/>
                <w:b/>
                <w:bCs/>
                <w:color w:val="000000"/>
                <w:sz w:val="18"/>
                <w:szCs w:val="18"/>
                <w:rtl/>
                <w:lang w:bidi="ar-IQ"/>
              </w:rPr>
              <w:t>70.2</w:t>
            </w:r>
          </w:p>
        </w:tc>
        <w:tc>
          <w:tcPr>
            <w:tcW w:w="709" w:type="dxa"/>
            <w:vAlign w:val="center"/>
          </w:tcPr>
          <w:p w:rsidR="00237136" w:rsidRPr="001A2695" w:rsidRDefault="00237136" w:rsidP="001A2695">
            <w:pPr>
              <w:bidi w:val="0"/>
              <w:ind w:left="-369" w:right="-284"/>
              <w:jc w:val="both"/>
              <w:rPr>
                <w:rFonts w:asciiTheme="minorBidi" w:eastAsia="Calibri" w:hAnsiTheme="minorBidi"/>
                <w:b/>
                <w:bCs/>
                <w:color w:val="000000"/>
                <w:sz w:val="18"/>
                <w:szCs w:val="18"/>
                <w:lang w:bidi="ar-IQ"/>
              </w:rPr>
            </w:pPr>
            <w:r w:rsidRPr="001A2695">
              <w:rPr>
                <w:rFonts w:asciiTheme="minorBidi" w:eastAsia="Calibri" w:hAnsiTheme="minorBidi"/>
                <w:b/>
                <w:bCs/>
                <w:color w:val="000000"/>
                <w:sz w:val="18"/>
                <w:szCs w:val="18"/>
                <w:rtl/>
                <w:lang w:bidi="ar-IQ"/>
              </w:rPr>
              <w:t>3</w:t>
            </w:r>
          </w:p>
        </w:tc>
        <w:tc>
          <w:tcPr>
            <w:tcW w:w="644" w:type="dxa"/>
            <w:vAlign w:val="center"/>
          </w:tcPr>
          <w:p w:rsidR="00237136" w:rsidRPr="001A2695" w:rsidRDefault="00237136" w:rsidP="001A2695">
            <w:pPr>
              <w:bidi w:val="0"/>
              <w:ind w:left="-369" w:right="-284"/>
              <w:jc w:val="both"/>
              <w:rPr>
                <w:rFonts w:asciiTheme="minorBidi" w:eastAsia="Calibri" w:hAnsiTheme="minorBidi"/>
                <w:b/>
                <w:bCs/>
                <w:color w:val="000000"/>
                <w:sz w:val="18"/>
                <w:szCs w:val="18"/>
                <w:rtl/>
                <w:lang w:bidi="ar-IQ"/>
              </w:rPr>
            </w:pPr>
            <w:r w:rsidRPr="001A2695">
              <w:rPr>
                <w:rFonts w:asciiTheme="minorBidi" w:eastAsia="Calibri" w:hAnsiTheme="minorBidi"/>
                <w:b/>
                <w:bCs/>
                <w:color w:val="000000"/>
                <w:sz w:val="18"/>
                <w:szCs w:val="18"/>
                <w:rtl/>
                <w:lang w:bidi="ar-IQ"/>
              </w:rPr>
              <w:t>31.4</w:t>
            </w:r>
          </w:p>
        </w:tc>
        <w:tc>
          <w:tcPr>
            <w:tcW w:w="617" w:type="dxa"/>
            <w:vAlign w:val="center"/>
          </w:tcPr>
          <w:p w:rsidR="00237136" w:rsidRPr="001A2695" w:rsidRDefault="00237136" w:rsidP="001A2695">
            <w:pPr>
              <w:bidi w:val="0"/>
              <w:ind w:left="-369" w:right="-284"/>
              <w:jc w:val="both"/>
              <w:rPr>
                <w:rFonts w:asciiTheme="minorBidi" w:eastAsia="Calibri" w:hAnsiTheme="minorBidi"/>
                <w:b/>
                <w:bCs/>
                <w:color w:val="000000"/>
                <w:sz w:val="18"/>
                <w:szCs w:val="18"/>
                <w:rtl/>
                <w:lang w:bidi="ar-IQ"/>
              </w:rPr>
            </w:pPr>
            <w:r w:rsidRPr="001A2695">
              <w:rPr>
                <w:rFonts w:asciiTheme="minorBidi" w:eastAsia="Calibri" w:hAnsiTheme="minorBidi"/>
                <w:b/>
                <w:bCs/>
                <w:color w:val="000000"/>
                <w:sz w:val="18"/>
                <w:szCs w:val="18"/>
                <w:rtl/>
                <w:lang w:bidi="ar-IQ"/>
              </w:rPr>
              <w:t>13.1</w:t>
            </w:r>
          </w:p>
        </w:tc>
        <w:tc>
          <w:tcPr>
            <w:tcW w:w="666" w:type="dxa"/>
            <w:vAlign w:val="center"/>
          </w:tcPr>
          <w:p w:rsidR="00237136" w:rsidRPr="001A2695" w:rsidRDefault="00237136" w:rsidP="001A2695">
            <w:pPr>
              <w:bidi w:val="0"/>
              <w:ind w:left="-369" w:right="-284"/>
              <w:jc w:val="both"/>
              <w:rPr>
                <w:rFonts w:asciiTheme="minorBidi" w:eastAsia="Calibri" w:hAnsiTheme="minorBidi"/>
                <w:b/>
                <w:bCs/>
                <w:color w:val="000000"/>
                <w:sz w:val="18"/>
                <w:szCs w:val="18"/>
                <w:rtl/>
                <w:lang w:bidi="ar-IQ"/>
              </w:rPr>
            </w:pPr>
            <w:r w:rsidRPr="001A2695">
              <w:rPr>
                <w:rFonts w:asciiTheme="minorBidi" w:eastAsia="Calibri" w:hAnsiTheme="minorBidi"/>
                <w:b/>
                <w:bCs/>
                <w:color w:val="000000"/>
                <w:sz w:val="18"/>
                <w:szCs w:val="18"/>
                <w:rtl/>
                <w:lang w:bidi="ar-IQ"/>
              </w:rPr>
              <w:t>14.6</w:t>
            </w:r>
          </w:p>
        </w:tc>
        <w:tc>
          <w:tcPr>
            <w:tcW w:w="729" w:type="dxa"/>
            <w:vAlign w:val="center"/>
          </w:tcPr>
          <w:p w:rsidR="00237136" w:rsidRPr="001A2695" w:rsidRDefault="00237136" w:rsidP="001A2695">
            <w:pPr>
              <w:bidi w:val="0"/>
              <w:ind w:left="-369" w:right="-284"/>
              <w:jc w:val="both"/>
              <w:rPr>
                <w:rFonts w:asciiTheme="minorBidi" w:eastAsia="Calibri" w:hAnsiTheme="minorBidi"/>
                <w:b/>
                <w:bCs/>
                <w:color w:val="000000"/>
                <w:sz w:val="18"/>
                <w:szCs w:val="18"/>
                <w:rtl/>
                <w:lang w:bidi="ar-IQ"/>
              </w:rPr>
            </w:pPr>
            <w:r w:rsidRPr="001A2695">
              <w:rPr>
                <w:rFonts w:asciiTheme="minorBidi" w:eastAsia="Calibri" w:hAnsiTheme="minorBidi"/>
                <w:b/>
                <w:bCs/>
                <w:color w:val="000000"/>
                <w:sz w:val="18"/>
                <w:szCs w:val="18"/>
                <w:rtl/>
                <w:lang w:bidi="ar-IQ"/>
              </w:rPr>
              <w:t>40.6</w:t>
            </w:r>
          </w:p>
        </w:tc>
        <w:tc>
          <w:tcPr>
            <w:tcW w:w="935" w:type="dxa"/>
            <w:vAlign w:val="center"/>
          </w:tcPr>
          <w:p w:rsidR="00237136" w:rsidRPr="001A2695" w:rsidRDefault="00237136" w:rsidP="001A2695">
            <w:pPr>
              <w:bidi w:val="0"/>
              <w:ind w:left="-369" w:right="-284"/>
              <w:jc w:val="both"/>
              <w:rPr>
                <w:rFonts w:asciiTheme="minorBidi" w:eastAsia="Calibri" w:hAnsiTheme="minorBidi"/>
                <w:b/>
                <w:bCs/>
                <w:color w:val="000000"/>
                <w:sz w:val="18"/>
                <w:szCs w:val="18"/>
                <w:rtl/>
                <w:lang w:bidi="ar-IQ"/>
              </w:rPr>
            </w:pPr>
            <w:r w:rsidRPr="001A2695">
              <w:rPr>
                <w:rFonts w:asciiTheme="minorBidi" w:eastAsia="Calibri" w:hAnsiTheme="minorBidi"/>
                <w:b/>
                <w:bCs/>
                <w:color w:val="000000"/>
                <w:sz w:val="18"/>
                <w:szCs w:val="18"/>
                <w:rtl/>
                <w:lang w:bidi="ar-IQ"/>
              </w:rPr>
              <w:t>32.8</w:t>
            </w:r>
          </w:p>
        </w:tc>
        <w:tc>
          <w:tcPr>
            <w:tcW w:w="662" w:type="dxa"/>
            <w:vAlign w:val="center"/>
          </w:tcPr>
          <w:p w:rsidR="00237136" w:rsidRPr="001A2695" w:rsidRDefault="00237136" w:rsidP="001A2695">
            <w:pPr>
              <w:bidi w:val="0"/>
              <w:ind w:left="-369" w:right="-284"/>
              <w:jc w:val="both"/>
              <w:rPr>
                <w:rFonts w:asciiTheme="minorBidi" w:eastAsia="Calibri" w:hAnsiTheme="minorBidi"/>
                <w:b/>
                <w:bCs/>
                <w:color w:val="000000"/>
                <w:sz w:val="18"/>
                <w:szCs w:val="18"/>
                <w:rtl/>
                <w:lang w:bidi="ar-IQ"/>
              </w:rPr>
            </w:pPr>
            <w:r w:rsidRPr="001A2695">
              <w:rPr>
                <w:rFonts w:asciiTheme="minorBidi" w:eastAsia="Calibri" w:hAnsiTheme="minorBidi"/>
                <w:b/>
                <w:bCs/>
                <w:color w:val="000000"/>
                <w:sz w:val="18"/>
                <w:szCs w:val="18"/>
                <w:rtl/>
                <w:lang w:bidi="ar-IQ"/>
              </w:rPr>
              <w:t>33.8</w:t>
            </w:r>
          </w:p>
        </w:tc>
        <w:tc>
          <w:tcPr>
            <w:tcW w:w="729" w:type="dxa"/>
            <w:vAlign w:val="center"/>
          </w:tcPr>
          <w:p w:rsidR="00237136" w:rsidRPr="001A2695" w:rsidRDefault="00237136" w:rsidP="001A2695">
            <w:pPr>
              <w:bidi w:val="0"/>
              <w:ind w:left="-369" w:right="-284"/>
              <w:jc w:val="both"/>
              <w:rPr>
                <w:rFonts w:asciiTheme="minorBidi" w:eastAsia="Calibri" w:hAnsiTheme="minorBidi"/>
                <w:b/>
                <w:bCs/>
                <w:color w:val="000000"/>
                <w:sz w:val="18"/>
                <w:szCs w:val="18"/>
                <w:rtl/>
                <w:lang w:bidi="ar-IQ"/>
              </w:rPr>
            </w:pPr>
            <w:r w:rsidRPr="001A2695">
              <w:rPr>
                <w:rFonts w:asciiTheme="minorBidi" w:eastAsia="Calibri" w:hAnsiTheme="minorBidi"/>
                <w:b/>
                <w:bCs/>
                <w:color w:val="000000"/>
                <w:sz w:val="18"/>
                <w:szCs w:val="18"/>
                <w:rtl/>
                <w:lang w:bidi="ar-IQ"/>
              </w:rPr>
              <w:t>0.3</w:t>
            </w:r>
          </w:p>
        </w:tc>
        <w:tc>
          <w:tcPr>
            <w:tcW w:w="830" w:type="dxa"/>
            <w:vAlign w:val="center"/>
          </w:tcPr>
          <w:p w:rsidR="00237136" w:rsidRPr="001A2695" w:rsidRDefault="00237136" w:rsidP="001A2695">
            <w:pPr>
              <w:bidi w:val="0"/>
              <w:ind w:left="-369" w:right="-284"/>
              <w:jc w:val="both"/>
              <w:rPr>
                <w:rFonts w:asciiTheme="minorBidi" w:eastAsia="Calibri" w:hAnsiTheme="minorBidi"/>
                <w:b/>
                <w:bCs/>
                <w:color w:val="000000"/>
                <w:sz w:val="18"/>
                <w:szCs w:val="18"/>
                <w:rtl/>
                <w:lang w:bidi="ar-IQ"/>
              </w:rPr>
            </w:pPr>
            <w:r w:rsidRPr="001A2695">
              <w:rPr>
                <w:rFonts w:asciiTheme="minorBidi" w:eastAsia="Calibri" w:hAnsiTheme="minorBidi"/>
                <w:b/>
                <w:bCs/>
                <w:color w:val="000000"/>
                <w:sz w:val="18"/>
                <w:szCs w:val="18"/>
                <w:rtl/>
                <w:lang w:bidi="ar-IQ"/>
              </w:rPr>
              <w:t>19.7</w:t>
            </w:r>
          </w:p>
        </w:tc>
      </w:tr>
      <w:tr w:rsidR="00237136" w:rsidRPr="001A2695" w:rsidTr="00237136">
        <w:trPr>
          <w:trHeight w:val="201"/>
        </w:trPr>
        <w:tc>
          <w:tcPr>
            <w:tcW w:w="965" w:type="dxa"/>
            <w:shd w:val="clear" w:color="auto" w:fill="BFBFBF" w:themeFill="background1" w:themeFillShade="BF"/>
            <w:vAlign w:val="center"/>
          </w:tcPr>
          <w:p w:rsidR="00237136" w:rsidRPr="001A2695" w:rsidRDefault="00237136" w:rsidP="001A2695">
            <w:pPr>
              <w:spacing w:line="276" w:lineRule="auto"/>
              <w:ind w:left="-369" w:right="-284"/>
              <w:jc w:val="both"/>
              <w:rPr>
                <w:rFonts w:asciiTheme="minorBidi" w:eastAsia="Calibri" w:hAnsiTheme="minorBidi"/>
                <w:b/>
                <w:bCs/>
                <w:sz w:val="18"/>
                <w:szCs w:val="18"/>
                <w:rtl/>
                <w:lang w:bidi="ar-IQ"/>
              </w:rPr>
            </w:pPr>
            <w:r w:rsidRPr="001A2695">
              <w:rPr>
                <w:rFonts w:asciiTheme="minorBidi" w:eastAsia="Calibri" w:hAnsiTheme="minorBidi"/>
                <w:b/>
                <w:bCs/>
                <w:sz w:val="18"/>
                <w:szCs w:val="18"/>
                <w:rtl/>
                <w:lang w:bidi="ar-IQ"/>
              </w:rPr>
              <w:t>الصيف</w:t>
            </w:r>
          </w:p>
        </w:tc>
        <w:tc>
          <w:tcPr>
            <w:tcW w:w="666" w:type="dxa"/>
            <w:vAlign w:val="center"/>
          </w:tcPr>
          <w:p w:rsidR="00237136" w:rsidRPr="001A2695" w:rsidRDefault="00237136" w:rsidP="001A2695">
            <w:pPr>
              <w:bidi w:val="0"/>
              <w:spacing w:line="276" w:lineRule="auto"/>
              <w:ind w:left="-369" w:right="-284"/>
              <w:jc w:val="both"/>
              <w:rPr>
                <w:rFonts w:asciiTheme="minorBidi" w:eastAsia="Calibri" w:hAnsiTheme="minorBidi"/>
                <w:b/>
                <w:bCs/>
                <w:color w:val="000000"/>
                <w:sz w:val="18"/>
                <w:szCs w:val="18"/>
                <w:rtl/>
                <w:lang w:bidi="ar-IQ"/>
              </w:rPr>
            </w:pPr>
            <w:r w:rsidRPr="001A2695">
              <w:rPr>
                <w:rFonts w:asciiTheme="minorBidi" w:eastAsia="Calibri" w:hAnsiTheme="minorBidi"/>
                <w:b/>
                <w:bCs/>
                <w:color w:val="000000"/>
                <w:sz w:val="18"/>
                <w:szCs w:val="18"/>
                <w:rtl/>
                <w:lang w:bidi="ar-IQ"/>
              </w:rPr>
              <w:t>0</w:t>
            </w:r>
          </w:p>
        </w:tc>
        <w:tc>
          <w:tcPr>
            <w:tcW w:w="617" w:type="dxa"/>
            <w:vAlign w:val="center"/>
          </w:tcPr>
          <w:p w:rsidR="00237136" w:rsidRPr="001A2695" w:rsidRDefault="00237136" w:rsidP="001A2695">
            <w:pPr>
              <w:bidi w:val="0"/>
              <w:spacing w:line="276" w:lineRule="auto"/>
              <w:ind w:left="-369" w:right="-284"/>
              <w:jc w:val="both"/>
              <w:rPr>
                <w:rFonts w:asciiTheme="minorBidi" w:eastAsia="Calibri" w:hAnsiTheme="minorBidi"/>
                <w:b/>
                <w:bCs/>
                <w:color w:val="000000"/>
                <w:sz w:val="18"/>
                <w:szCs w:val="18"/>
                <w:rtl/>
                <w:lang w:bidi="ar-IQ"/>
              </w:rPr>
            </w:pPr>
            <w:r w:rsidRPr="001A2695">
              <w:rPr>
                <w:rFonts w:asciiTheme="minorBidi" w:eastAsia="Calibri" w:hAnsiTheme="minorBidi"/>
                <w:b/>
                <w:bCs/>
                <w:color w:val="000000"/>
                <w:sz w:val="18"/>
                <w:szCs w:val="18"/>
                <w:rtl/>
                <w:lang w:bidi="ar-IQ"/>
              </w:rPr>
              <w:t>0</w:t>
            </w:r>
          </w:p>
        </w:tc>
        <w:tc>
          <w:tcPr>
            <w:tcW w:w="729" w:type="dxa"/>
            <w:vAlign w:val="center"/>
          </w:tcPr>
          <w:p w:rsidR="00237136" w:rsidRPr="001A2695" w:rsidRDefault="00237136" w:rsidP="001A2695">
            <w:pPr>
              <w:bidi w:val="0"/>
              <w:spacing w:line="276" w:lineRule="auto"/>
              <w:ind w:left="-369" w:right="-284"/>
              <w:jc w:val="both"/>
              <w:rPr>
                <w:rFonts w:asciiTheme="minorBidi" w:eastAsia="Calibri" w:hAnsiTheme="minorBidi"/>
                <w:b/>
                <w:bCs/>
                <w:color w:val="000000"/>
                <w:sz w:val="18"/>
                <w:szCs w:val="18"/>
                <w:rtl/>
                <w:lang w:bidi="ar-IQ"/>
              </w:rPr>
            </w:pPr>
            <w:r w:rsidRPr="001A2695">
              <w:rPr>
                <w:rFonts w:asciiTheme="minorBidi" w:eastAsia="Calibri" w:hAnsiTheme="minorBidi"/>
                <w:b/>
                <w:bCs/>
                <w:color w:val="000000"/>
                <w:sz w:val="18"/>
                <w:szCs w:val="18"/>
                <w:rtl/>
                <w:lang w:bidi="ar-IQ"/>
              </w:rPr>
              <w:t>0</w:t>
            </w:r>
          </w:p>
        </w:tc>
        <w:tc>
          <w:tcPr>
            <w:tcW w:w="709" w:type="dxa"/>
            <w:vAlign w:val="center"/>
          </w:tcPr>
          <w:p w:rsidR="00237136" w:rsidRPr="001A2695" w:rsidRDefault="00237136" w:rsidP="001A2695">
            <w:pPr>
              <w:bidi w:val="0"/>
              <w:spacing w:line="276" w:lineRule="auto"/>
              <w:ind w:left="-369" w:right="-284"/>
              <w:jc w:val="both"/>
              <w:rPr>
                <w:rFonts w:asciiTheme="minorBidi" w:eastAsia="Calibri" w:hAnsiTheme="minorBidi"/>
                <w:b/>
                <w:bCs/>
                <w:color w:val="000000"/>
                <w:sz w:val="18"/>
                <w:szCs w:val="18"/>
                <w:lang w:bidi="ar-IQ"/>
              </w:rPr>
            </w:pPr>
            <w:r w:rsidRPr="001A2695">
              <w:rPr>
                <w:rFonts w:asciiTheme="minorBidi" w:eastAsia="Calibri" w:hAnsiTheme="minorBidi"/>
                <w:b/>
                <w:bCs/>
                <w:color w:val="000000"/>
                <w:sz w:val="18"/>
                <w:szCs w:val="18"/>
                <w:rtl/>
                <w:lang w:bidi="ar-IQ"/>
              </w:rPr>
              <w:t>0</w:t>
            </w:r>
          </w:p>
        </w:tc>
        <w:tc>
          <w:tcPr>
            <w:tcW w:w="644" w:type="dxa"/>
            <w:vAlign w:val="center"/>
          </w:tcPr>
          <w:p w:rsidR="00237136" w:rsidRPr="001A2695" w:rsidRDefault="00237136" w:rsidP="001A2695">
            <w:pPr>
              <w:bidi w:val="0"/>
              <w:spacing w:line="276" w:lineRule="auto"/>
              <w:ind w:left="-369" w:right="-284"/>
              <w:jc w:val="both"/>
              <w:rPr>
                <w:rFonts w:asciiTheme="minorBidi" w:eastAsia="Calibri" w:hAnsiTheme="minorBidi"/>
                <w:b/>
                <w:bCs/>
                <w:color w:val="000000"/>
                <w:sz w:val="18"/>
                <w:szCs w:val="18"/>
                <w:rtl/>
                <w:lang w:bidi="ar-IQ"/>
              </w:rPr>
            </w:pPr>
            <w:r w:rsidRPr="001A2695">
              <w:rPr>
                <w:rFonts w:asciiTheme="minorBidi" w:eastAsia="Calibri" w:hAnsiTheme="minorBidi"/>
                <w:b/>
                <w:bCs/>
                <w:color w:val="000000"/>
                <w:sz w:val="18"/>
                <w:szCs w:val="18"/>
                <w:rtl/>
                <w:lang w:bidi="ar-IQ"/>
              </w:rPr>
              <w:t>0</w:t>
            </w:r>
          </w:p>
        </w:tc>
        <w:tc>
          <w:tcPr>
            <w:tcW w:w="617" w:type="dxa"/>
            <w:vAlign w:val="center"/>
          </w:tcPr>
          <w:p w:rsidR="00237136" w:rsidRPr="001A2695" w:rsidRDefault="00237136" w:rsidP="001A2695">
            <w:pPr>
              <w:bidi w:val="0"/>
              <w:spacing w:line="276" w:lineRule="auto"/>
              <w:ind w:left="-369" w:right="-284"/>
              <w:jc w:val="both"/>
              <w:rPr>
                <w:rFonts w:asciiTheme="minorBidi" w:eastAsia="Calibri" w:hAnsiTheme="minorBidi"/>
                <w:b/>
                <w:bCs/>
                <w:color w:val="000000"/>
                <w:sz w:val="18"/>
                <w:szCs w:val="18"/>
                <w:lang w:bidi="ar-IQ"/>
              </w:rPr>
            </w:pPr>
            <w:r w:rsidRPr="001A2695">
              <w:rPr>
                <w:rFonts w:asciiTheme="minorBidi" w:eastAsia="Calibri" w:hAnsiTheme="minorBidi"/>
                <w:b/>
                <w:bCs/>
                <w:color w:val="000000"/>
                <w:sz w:val="18"/>
                <w:szCs w:val="18"/>
                <w:rtl/>
                <w:lang w:bidi="ar-IQ"/>
              </w:rPr>
              <w:t>0</w:t>
            </w:r>
          </w:p>
        </w:tc>
        <w:tc>
          <w:tcPr>
            <w:tcW w:w="666" w:type="dxa"/>
            <w:vAlign w:val="center"/>
          </w:tcPr>
          <w:p w:rsidR="00237136" w:rsidRPr="001A2695" w:rsidRDefault="00237136" w:rsidP="001A2695">
            <w:pPr>
              <w:bidi w:val="0"/>
              <w:spacing w:line="276" w:lineRule="auto"/>
              <w:ind w:left="-369" w:right="-284"/>
              <w:jc w:val="both"/>
              <w:rPr>
                <w:rFonts w:asciiTheme="minorBidi" w:eastAsia="Calibri" w:hAnsiTheme="minorBidi"/>
                <w:b/>
                <w:bCs/>
                <w:color w:val="000000"/>
                <w:sz w:val="18"/>
                <w:szCs w:val="18"/>
                <w:lang w:bidi="ar-IQ"/>
              </w:rPr>
            </w:pPr>
            <w:r w:rsidRPr="001A2695">
              <w:rPr>
                <w:rFonts w:asciiTheme="minorBidi" w:eastAsia="Calibri" w:hAnsiTheme="minorBidi"/>
                <w:b/>
                <w:bCs/>
                <w:color w:val="000000"/>
                <w:sz w:val="18"/>
                <w:szCs w:val="18"/>
                <w:rtl/>
                <w:lang w:bidi="ar-IQ"/>
              </w:rPr>
              <w:t>0</w:t>
            </w:r>
          </w:p>
        </w:tc>
        <w:tc>
          <w:tcPr>
            <w:tcW w:w="729" w:type="dxa"/>
            <w:vAlign w:val="center"/>
          </w:tcPr>
          <w:p w:rsidR="00237136" w:rsidRPr="001A2695" w:rsidRDefault="00237136" w:rsidP="001A2695">
            <w:pPr>
              <w:bidi w:val="0"/>
              <w:spacing w:line="276" w:lineRule="auto"/>
              <w:ind w:left="-369" w:right="-284"/>
              <w:jc w:val="both"/>
              <w:rPr>
                <w:rFonts w:asciiTheme="minorBidi" w:eastAsia="Calibri" w:hAnsiTheme="minorBidi"/>
                <w:b/>
                <w:bCs/>
                <w:color w:val="000000"/>
                <w:sz w:val="18"/>
                <w:szCs w:val="18"/>
                <w:lang w:bidi="ar-IQ"/>
              </w:rPr>
            </w:pPr>
            <w:r w:rsidRPr="001A2695">
              <w:rPr>
                <w:rFonts w:asciiTheme="minorBidi" w:eastAsia="Calibri" w:hAnsiTheme="minorBidi"/>
                <w:b/>
                <w:bCs/>
                <w:color w:val="000000"/>
                <w:sz w:val="18"/>
                <w:szCs w:val="18"/>
                <w:rtl/>
                <w:lang w:bidi="ar-IQ"/>
              </w:rPr>
              <w:t>0</w:t>
            </w:r>
          </w:p>
        </w:tc>
        <w:tc>
          <w:tcPr>
            <w:tcW w:w="935" w:type="dxa"/>
            <w:vAlign w:val="center"/>
          </w:tcPr>
          <w:p w:rsidR="00237136" w:rsidRPr="001A2695" w:rsidRDefault="00237136" w:rsidP="001A2695">
            <w:pPr>
              <w:bidi w:val="0"/>
              <w:spacing w:line="276" w:lineRule="auto"/>
              <w:ind w:left="-369" w:right="-284"/>
              <w:jc w:val="both"/>
              <w:rPr>
                <w:rFonts w:asciiTheme="minorBidi" w:eastAsia="Calibri" w:hAnsiTheme="minorBidi"/>
                <w:b/>
                <w:bCs/>
                <w:color w:val="000000"/>
                <w:sz w:val="18"/>
                <w:szCs w:val="18"/>
                <w:lang w:bidi="ar-IQ"/>
              </w:rPr>
            </w:pPr>
            <w:r w:rsidRPr="001A2695">
              <w:rPr>
                <w:rFonts w:asciiTheme="minorBidi" w:eastAsia="Calibri" w:hAnsiTheme="minorBidi"/>
                <w:b/>
                <w:bCs/>
                <w:color w:val="000000"/>
                <w:sz w:val="18"/>
                <w:szCs w:val="18"/>
                <w:rtl/>
                <w:lang w:bidi="ar-IQ"/>
              </w:rPr>
              <w:t>0</w:t>
            </w:r>
          </w:p>
        </w:tc>
        <w:tc>
          <w:tcPr>
            <w:tcW w:w="662" w:type="dxa"/>
            <w:vAlign w:val="center"/>
          </w:tcPr>
          <w:p w:rsidR="00237136" w:rsidRPr="001A2695" w:rsidRDefault="00237136" w:rsidP="001A2695">
            <w:pPr>
              <w:bidi w:val="0"/>
              <w:spacing w:line="276" w:lineRule="auto"/>
              <w:ind w:left="-369" w:right="-284"/>
              <w:jc w:val="both"/>
              <w:rPr>
                <w:rFonts w:asciiTheme="minorBidi" w:eastAsia="Calibri" w:hAnsiTheme="minorBidi"/>
                <w:b/>
                <w:bCs/>
                <w:color w:val="000000"/>
                <w:sz w:val="18"/>
                <w:szCs w:val="18"/>
                <w:rtl/>
                <w:lang w:bidi="ar-IQ"/>
              </w:rPr>
            </w:pPr>
            <w:r w:rsidRPr="001A2695">
              <w:rPr>
                <w:rFonts w:asciiTheme="minorBidi" w:eastAsia="Calibri" w:hAnsiTheme="minorBidi"/>
                <w:b/>
                <w:bCs/>
                <w:color w:val="000000"/>
                <w:sz w:val="18"/>
                <w:szCs w:val="18"/>
                <w:rtl/>
                <w:lang w:bidi="ar-IQ"/>
              </w:rPr>
              <w:t>0.3</w:t>
            </w:r>
          </w:p>
        </w:tc>
        <w:tc>
          <w:tcPr>
            <w:tcW w:w="729" w:type="dxa"/>
            <w:vAlign w:val="center"/>
          </w:tcPr>
          <w:p w:rsidR="00237136" w:rsidRPr="001A2695" w:rsidRDefault="00237136" w:rsidP="001A2695">
            <w:pPr>
              <w:bidi w:val="0"/>
              <w:spacing w:line="276" w:lineRule="auto"/>
              <w:ind w:left="-369" w:right="-284"/>
              <w:jc w:val="both"/>
              <w:rPr>
                <w:rFonts w:asciiTheme="minorBidi" w:eastAsia="Calibri" w:hAnsiTheme="minorBidi"/>
                <w:b/>
                <w:bCs/>
                <w:color w:val="000000"/>
                <w:sz w:val="18"/>
                <w:szCs w:val="18"/>
                <w:rtl/>
                <w:lang w:bidi="ar-IQ"/>
              </w:rPr>
            </w:pPr>
            <w:r w:rsidRPr="001A2695">
              <w:rPr>
                <w:rFonts w:asciiTheme="minorBidi" w:eastAsia="Calibri" w:hAnsiTheme="minorBidi"/>
                <w:b/>
                <w:bCs/>
                <w:color w:val="000000"/>
                <w:sz w:val="18"/>
                <w:szCs w:val="18"/>
                <w:rtl/>
                <w:lang w:bidi="ar-IQ"/>
              </w:rPr>
              <w:t>0</w:t>
            </w:r>
          </w:p>
        </w:tc>
        <w:tc>
          <w:tcPr>
            <w:tcW w:w="830" w:type="dxa"/>
            <w:vAlign w:val="center"/>
          </w:tcPr>
          <w:p w:rsidR="00237136" w:rsidRPr="001A2695" w:rsidRDefault="00237136" w:rsidP="001A2695">
            <w:pPr>
              <w:bidi w:val="0"/>
              <w:spacing w:line="276" w:lineRule="auto"/>
              <w:ind w:left="-369" w:right="-284"/>
              <w:jc w:val="both"/>
              <w:rPr>
                <w:rFonts w:asciiTheme="minorBidi" w:eastAsia="Calibri" w:hAnsiTheme="minorBidi"/>
                <w:b/>
                <w:bCs/>
                <w:color w:val="000000"/>
                <w:sz w:val="18"/>
                <w:szCs w:val="18"/>
                <w:lang w:bidi="ar-IQ"/>
              </w:rPr>
            </w:pPr>
            <w:r w:rsidRPr="001A2695">
              <w:rPr>
                <w:rFonts w:asciiTheme="minorBidi" w:eastAsia="Calibri" w:hAnsiTheme="minorBidi"/>
                <w:b/>
                <w:bCs/>
                <w:color w:val="000000"/>
                <w:sz w:val="18"/>
                <w:szCs w:val="18"/>
                <w:rtl/>
                <w:lang w:bidi="ar-IQ"/>
              </w:rPr>
              <w:t>0</w:t>
            </w:r>
          </w:p>
        </w:tc>
      </w:tr>
      <w:tr w:rsidR="00237136" w:rsidRPr="001A2695" w:rsidTr="00237136">
        <w:trPr>
          <w:trHeight w:val="201"/>
        </w:trPr>
        <w:tc>
          <w:tcPr>
            <w:tcW w:w="965" w:type="dxa"/>
            <w:shd w:val="clear" w:color="auto" w:fill="BFBFBF" w:themeFill="background1" w:themeFillShade="BF"/>
            <w:vAlign w:val="center"/>
          </w:tcPr>
          <w:p w:rsidR="00237136" w:rsidRPr="001A2695" w:rsidRDefault="00237136" w:rsidP="001A2695">
            <w:pPr>
              <w:spacing w:line="276" w:lineRule="auto"/>
              <w:ind w:left="-369" w:right="-284"/>
              <w:jc w:val="both"/>
              <w:rPr>
                <w:rFonts w:asciiTheme="minorBidi" w:eastAsia="Calibri" w:hAnsiTheme="minorBidi"/>
                <w:b/>
                <w:bCs/>
                <w:sz w:val="18"/>
                <w:szCs w:val="18"/>
                <w:rtl/>
              </w:rPr>
            </w:pPr>
            <w:r w:rsidRPr="001A2695">
              <w:rPr>
                <w:rFonts w:asciiTheme="minorBidi" w:eastAsia="Calibri" w:hAnsiTheme="minorBidi"/>
                <w:b/>
                <w:bCs/>
                <w:sz w:val="18"/>
                <w:szCs w:val="18"/>
                <w:rtl/>
              </w:rPr>
              <w:t>المجموع</w:t>
            </w:r>
          </w:p>
        </w:tc>
        <w:tc>
          <w:tcPr>
            <w:tcW w:w="666" w:type="dxa"/>
            <w:vAlign w:val="center"/>
          </w:tcPr>
          <w:p w:rsidR="00237136" w:rsidRPr="001A2695" w:rsidRDefault="00237136" w:rsidP="001A2695">
            <w:pPr>
              <w:bidi w:val="0"/>
              <w:spacing w:line="276" w:lineRule="auto"/>
              <w:ind w:left="-369" w:right="-284"/>
              <w:jc w:val="both"/>
              <w:rPr>
                <w:rFonts w:asciiTheme="minorBidi" w:eastAsia="Calibri" w:hAnsiTheme="minorBidi"/>
                <w:b/>
                <w:bCs/>
                <w:sz w:val="18"/>
                <w:szCs w:val="18"/>
                <w:rtl/>
                <w:lang w:bidi="ar-IQ"/>
              </w:rPr>
            </w:pPr>
            <w:r w:rsidRPr="001A2695">
              <w:rPr>
                <w:rFonts w:asciiTheme="minorBidi" w:eastAsia="Calibri" w:hAnsiTheme="minorBidi"/>
                <w:b/>
                <w:bCs/>
                <w:sz w:val="18"/>
                <w:szCs w:val="18"/>
                <w:rtl/>
                <w:lang w:bidi="ar-IQ"/>
              </w:rPr>
              <w:t>130</w:t>
            </w:r>
          </w:p>
        </w:tc>
        <w:tc>
          <w:tcPr>
            <w:tcW w:w="617" w:type="dxa"/>
            <w:vAlign w:val="center"/>
          </w:tcPr>
          <w:p w:rsidR="00237136" w:rsidRPr="001A2695" w:rsidRDefault="00237136" w:rsidP="001A2695">
            <w:pPr>
              <w:bidi w:val="0"/>
              <w:spacing w:line="276" w:lineRule="auto"/>
              <w:ind w:left="-369" w:right="-284"/>
              <w:jc w:val="both"/>
              <w:rPr>
                <w:rFonts w:asciiTheme="minorBidi" w:eastAsia="Calibri" w:hAnsiTheme="minorBidi"/>
                <w:b/>
                <w:bCs/>
                <w:sz w:val="18"/>
                <w:szCs w:val="18"/>
                <w:rtl/>
                <w:lang w:bidi="ar-IQ"/>
              </w:rPr>
            </w:pPr>
            <w:r w:rsidRPr="001A2695">
              <w:rPr>
                <w:rFonts w:asciiTheme="minorBidi" w:eastAsia="Calibri" w:hAnsiTheme="minorBidi"/>
                <w:b/>
                <w:bCs/>
                <w:sz w:val="18"/>
                <w:szCs w:val="18"/>
                <w:rtl/>
                <w:lang w:bidi="ar-IQ"/>
              </w:rPr>
              <w:t>98.6</w:t>
            </w:r>
          </w:p>
        </w:tc>
        <w:tc>
          <w:tcPr>
            <w:tcW w:w="729" w:type="dxa"/>
            <w:vAlign w:val="center"/>
          </w:tcPr>
          <w:p w:rsidR="00237136" w:rsidRPr="001A2695" w:rsidRDefault="00237136" w:rsidP="001A2695">
            <w:pPr>
              <w:bidi w:val="0"/>
              <w:spacing w:line="276" w:lineRule="auto"/>
              <w:ind w:left="-369" w:right="-284"/>
              <w:jc w:val="both"/>
              <w:rPr>
                <w:rFonts w:asciiTheme="minorBidi" w:eastAsia="Calibri" w:hAnsiTheme="minorBidi"/>
                <w:b/>
                <w:bCs/>
                <w:sz w:val="18"/>
                <w:szCs w:val="18"/>
                <w:rtl/>
                <w:lang w:bidi="ar-IQ"/>
              </w:rPr>
            </w:pPr>
            <w:r w:rsidRPr="001A2695">
              <w:rPr>
                <w:rFonts w:asciiTheme="minorBidi" w:eastAsia="Calibri" w:hAnsiTheme="minorBidi"/>
                <w:b/>
                <w:bCs/>
                <w:sz w:val="18"/>
                <w:szCs w:val="18"/>
                <w:rtl/>
                <w:lang w:bidi="ar-IQ"/>
              </w:rPr>
              <w:t>173.8</w:t>
            </w:r>
          </w:p>
        </w:tc>
        <w:tc>
          <w:tcPr>
            <w:tcW w:w="709" w:type="dxa"/>
            <w:vAlign w:val="center"/>
          </w:tcPr>
          <w:p w:rsidR="00237136" w:rsidRPr="001A2695" w:rsidRDefault="00237136" w:rsidP="001A2695">
            <w:pPr>
              <w:bidi w:val="0"/>
              <w:spacing w:line="276" w:lineRule="auto"/>
              <w:ind w:left="-369" w:right="-284"/>
              <w:jc w:val="both"/>
              <w:rPr>
                <w:rFonts w:asciiTheme="minorBidi" w:eastAsia="Calibri" w:hAnsiTheme="minorBidi"/>
                <w:b/>
                <w:bCs/>
                <w:sz w:val="18"/>
                <w:szCs w:val="18"/>
                <w:lang w:bidi="ar-IQ"/>
              </w:rPr>
            </w:pPr>
            <w:r w:rsidRPr="001A2695">
              <w:rPr>
                <w:rFonts w:asciiTheme="minorBidi" w:eastAsia="Calibri" w:hAnsiTheme="minorBidi"/>
                <w:b/>
                <w:bCs/>
                <w:sz w:val="18"/>
                <w:szCs w:val="18"/>
                <w:rtl/>
                <w:lang w:bidi="ar-IQ"/>
              </w:rPr>
              <w:t>53.2</w:t>
            </w:r>
          </w:p>
        </w:tc>
        <w:tc>
          <w:tcPr>
            <w:tcW w:w="644" w:type="dxa"/>
            <w:vAlign w:val="center"/>
          </w:tcPr>
          <w:p w:rsidR="00237136" w:rsidRPr="001A2695" w:rsidRDefault="00237136" w:rsidP="001A2695">
            <w:pPr>
              <w:bidi w:val="0"/>
              <w:spacing w:line="276" w:lineRule="auto"/>
              <w:ind w:left="-369" w:right="-284"/>
              <w:jc w:val="both"/>
              <w:rPr>
                <w:rFonts w:asciiTheme="minorBidi" w:eastAsia="Calibri" w:hAnsiTheme="minorBidi"/>
                <w:b/>
                <w:bCs/>
                <w:sz w:val="18"/>
                <w:szCs w:val="18"/>
                <w:lang w:bidi="ar-IQ"/>
              </w:rPr>
            </w:pPr>
            <w:r w:rsidRPr="001A2695">
              <w:rPr>
                <w:rFonts w:asciiTheme="minorBidi" w:eastAsia="Calibri" w:hAnsiTheme="minorBidi"/>
                <w:b/>
                <w:bCs/>
                <w:sz w:val="18"/>
                <w:szCs w:val="18"/>
                <w:rtl/>
                <w:lang w:bidi="ar-IQ"/>
              </w:rPr>
              <w:t>87.8</w:t>
            </w:r>
          </w:p>
        </w:tc>
        <w:tc>
          <w:tcPr>
            <w:tcW w:w="617" w:type="dxa"/>
            <w:vAlign w:val="center"/>
          </w:tcPr>
          <w:p w:rsidR="00237136" w:rsidRPr="001A2695" w:rsidRDefault="00237136" w:rsidP="001A2695">
            <w:pPr>
              <w:bidi w:val="0"/>
              <w:spacing w:line="276" w:lineRule="auto"/>
              <w:ind w:left="-369" w:right="-284"/>
              <w:jc w:val="both"/>
              <w:rPr>
                <w:rFonts w:asciiTheme="minorBidi" w:eastAsia="Calibri" w:hAnsiTheme="minorBidi"/>
                <w:b/>
                <w:bCs/>
                <w:sz w:val="18"/>
                <w:szCs w:val="18"/>
                <w:rtl/>
                <w:lang w:bidi="ar-IQ"/>
              </w:rPr>
            </w:pPr>
            <w:r w:rsidRPr="001A2695">
              <w:rPr>
                <w:rFonts w:asciiTheme="minorBidi" w:eastAsia="Calibri" w:hAnsiTheme="minorBidi"/>
                <w:b/>
                <w:bCs/>
                <w:sz w:val="18"/>
                <w:szCs w:val="18"/>
                <w:rtl/>
                <w:lang w:bidi="ar-IQ"/>
              </w:rPr>
              <w:t>46.1</w:t>
            </w:r>
          </w:p>
        </w:tc>
        <w:tc>
          <w:tcPr>
            <w:tcW w:w="666" w:type="dxa"/>
            <w:vAlign w:val="center"/>
          </w:tcPr>
          <w:p w:rsidR="00237136" w:rsidRPr="001A2695" w:rsidRDefault="00237136" w:rsidP="001A2695">
            <w:pPr>
              <w:bidi w:val="0"/>
              <w:spacing w:line="276" w:lineRule="auto"/>
              <w:ind w:left="-369" w:right="-284"/>
              <w:jc w:val="both"/>
              <w:rPr>
                <w:rFonts w:asciiTheme="minorBidi" w:eastAsia="Calibri" w:hAnsiTheme="minorBidi"/>
                <w:b/>
                <w:bCs/>
                <w:sz w:val="18"/>
                <w:szCs w:val="18"/>
                <w:rtl/>
                <w:lang w:bidi="ar-IQ"/>
              </w:rPr>
            </w:pPr>
            <w:r w:rsidRPr="001A2695">
              <w:rPr>
                <w:rFonts w:asciiTheme="minorBidi" w:eastAsia="Calibri" w:hAnsiTheme="minorBidi"/>
                <w:b/>
                <w:bCs/>
                <w:sz w:val="18"/>
                <w:szCs w:val="18"/>
                <w:rtl/>
                <w:lang w:bidi="ar-IQ"/>
              </w:rPr>
              <w:t>61.7</w:t>
            </w:r>
          </w:p>
        </w:tc>
        <w:tc>
          <w:tcPr>
            <w:tcW w:w="729" w:type="dxa"/>
            <w:vAlign w:val="center"/>
          </w:tcPr>
          <w:p w:rsidR="00237136" w:rsidRPr="001A2695" w:rsidRDefault="00237136" w:rsidP="001A2695">
            <w:pPr>
              <w:bidi w:val="0"/>
              <w:spacing w:line="276" w:lineRule="auto"/>
              <w:ind w:left="-369" w:right="-284"/>
              <w:jc w:val="both"/>
              <w:rPr>
                <w:rFonts w:asciiTheme="minorBidi" w:eastAsia="Calibri" w:hAnsiTheme="minorBidi"/>
                <w:b/>
                <w:bCs/>
                <w:sz w:val="18"/>
                <w:szCs w:val="18"/>
                <w:lang w:bidi="ar-IQ"/>
              </w:rPr>
            </w:pPr>
            <w:r w:rsidRPr="001A2695">
              <w:rPr>
                <w:rFonts w:asciiTheme="minorBidi" w:eastAsia="Calibri" w:hAnsiTheme="minorBidi"/>
                <w:b/>
                <w:bCs/>
                <w:sz w:val="18"/>
                <w:szCs w:val="18"/>
                <w:rtl/>
                <w:lang w:bidi="ar-IQ"/>
              </w:rPr>
              <w:t>125.7</w:t>
            </w:r>
          </w:p>
        </w:tc>
        <w:tc>
          <w:tcPr>
            <w:tcW w:w="935" w:type="dxa"/>
            <w:vAlign w:val="center"/>
          </w:tcPr>
          <w:p w:rsidR="00237136" w:rsidRPr="001A2695" w:rsidRDefault="00237136" w:rsidP="001A2695">
            <w:pPr>
              <w:bidi w:val="0"/>
              <w:spacing w:line="276" w:lineRule="auto"/>
              <w:ind w:left="-369" w:right="-284"/>
              <w:jc w:val="both"/>
              <w:rPr>
                <w:rFonts w:asciiTheme="minorBidi" w:eastAsia="Calibri" w:hAnsiTheme="minorBidi"/>
                <w:b/>
                <w:bCs/>
                <w:sz w:val="18"/>
                <w:szCs w:val="18"/>
                <w:rtl/>
                <w:lang w:bidi="ar-IQ"/>
              </w:rPr>
            </w:pPr>
            <w:r w:rsidRPr="001A2695">
              <w:rPr>
                <w:rFonts w:asciiTheme="minorBidi" w:eastAsia="Calibri" w:hAnsiTheme="minorBidi"/>
                <w:b/>
                <w:bCs/>
                <w:sz w:val="18"/>
                <w:szCs w:val="18"/>
                <w:rtl/>
                <w:lang w:bidi="ar-IQ"/>
              </w:rPr>
              <w:t>128.3</w:t>
            </w:r>
          </w:p>
        </w:tc>
        <w:tc>
          <w:tcPr>
            <w:tcW w:w="662" w:type="dxa"/>
            <w:vAlign w:val="center"/>
          </w:tcPr>
          <w:p w:rsidR="00237136" w:rsidRPr="001A2695" w:rsidRDefault="00237136" w:rsidP="001A2695">
            <w:pPr>
              <w:bidi w:val="0"/>
              <w:spacing w:line="276" w:lineRule="auto"/>
              <w:ind w:left="-369" w:right="-284"/>
              <w:jc w:val="both"/>
              <w:rPr>
                <w:rFonts w:asciiTheme="minorBidi" w:eastAsia="Calibri" w:hAnsiTheme="minorBidi"/>
                <w:b/>
                <w:bCs/>
                <w:sz w:val="18"/>
                <w:szCs w:val="18"/>
                <w:lang w:bidi="ar-IQ"/>
              </w:rPr>
            </w:pPr>
            <w:r w:rsidRPr="001A2695">
              <w:rPr>
                <w:rFonts w:asciiTheme="minorBidi" w:eastAsia="Calibri" w:hAnsiTheme="minorBidi"/>
                <w:b/>
                <w:bCs/>
                <w:color w:val="000000"/>
                <w:sz w:val="18"/>
                <w:szCs w:val="18"/>
                <w:rtl/>
              </w:rPr>
              <w:t>121</w:t>
            </w:r>
          </w:p>
        </w:tc>
        <w:tc>
          <w:tcPr>
            <w:tcW w:w="729" w:type="dxa"/>
            <w:vAlign w:val="center"/>
          </w:tcPr>
          <w:p w:rsidR="00237136" w:rsidRPr="001A2695" w:rsidRDefault="00237136" w:rsidP="001A2695">
            <w:pPr>
              <w:bidi w:val="0"/>
              <w:spacing w:line="276" w:lineRule="auto"/>
              <w:ind w:left="-369" w:right="-284"/>
              <w:jc w:val="both"/>
              <w:rPr>
                <w:rFonts w:asciiTheme="minorBidi" w:eastAsia="Calibri" w:hAnsiTheme="minorBidi"/>
                <w:b/>
                <w:bCs/>
                <w:sz w:val="18"/>
                <w:szCs w:val="18"/>
                <w:rtl/>
                <w:lang w:bidi="ar-IQ"/>
              </w:rPr>
            </w:pPr>
            <w:r w:rsidRPr="001A2695">
              <w:rPr>
                <w:rFonts w:asciiTheme="minorBidi" w:eastAsia="Calibri" w:hAnsiTheme="minorBidi"/>
                <w:b/>
                <w:bCs/>
                <w:color w:val="000000"/>
                <w:sz w:val="18"/>
                <w:szCs w:val="18"/>
                <w:rtl/>
                <w:lang w:bidi="ar-IQ"/>
              </w:rPr>
              <w:t>108.1</w:t>
            </w:r>
          </w:p>
        </w:tc>
        <w:tc>
          <w:tcPr>
            <w:tcW w:w="830" w:type="dxa"/>
            <w:vAlign w:val="center"/>
          </w:tcPr>
          <w:p w:rsidR="00237136" w:rsidRPr="001A2695" w:rsidRDefault="00237136" w:rsidP="001A2695">
            <w:pPr>
              <w:bidi w:val="0"/>
              <w:spacing w:line="276" w:lineRule="auto"/>
              <w:ind w:left="-369" w:right="-284"/>
              <w:jc w:val="both"/>
              <w:rPr>
                <w:rFonts w:asciiTheme="minorBidi" w:eastAsia="Calibri" w:hAnsiTheme="minorBidi"/>
                <w:b/>
                <w:bCs/>
                <w:color w:val="000000"/>
                <w:sz w:val="18"/>
                <w:szCs w:val="18"/>
              </w:rPr>
            </w:pPr>
            <w:r w:rsidRPr="001A2695">
              <w:rPr>
                <w:rFonts w:asciiTheme="minorBidi" w:eastAsia="Calibri" w:hAnsiTheme="minorBidi"/>
                <w:b/>
                <w:bCs/>
                <w:color w:val="000000"/>
                <w:sz w:val="18"/>
                <w:szCs w:val="18"/>
                <w:rtl/>
              </w:rPr>
              <w:t>177.2</w:t>
            </w:r>
          </w:p>
        </w:tc>
      </w:tr>
    </w:tbl>
    <w:p w:rsidR="00656CF9" w:rsidRPr="001A2695" w:rsidRDefault="002B569F" w:rsidP="001A2695">
      <w:pPr>
        <w:spacing w:after="160" w:line="240" w:lineRule="auto"/>
        <w:ind w:left="-369" w:right="-284"/>
        <w:jc w:val="both"/>
        <w:rPr>
          <w:rFonts w:asciiTheme="minorBidi" w:eastAsia="Calibri" w:hAnsiTheme="minorBidi"/>
          <w:b/>
          <w:bCs/>
          <w:rtl/>
          <w:lang w:bidi="ar-IQ"/>
        </w:rPr>
      </w:pPr>
      <w:r w:rsidRPr="001A2695">
        <w:rPr>
          <w:rFonts w:asciiTheme="minorBidi" w:eastAsia="Calibri" w:hAnsiTheme="minorBidi"/>
          <w:b/>
          <w:bCs/>
          <w:rtl/>
          <w:lang w:bidi="ar-IQ"/>
        </w:rPr>
        <w:t>المصدر: جمهورية العراق، وزارة النقل، الهيئة العامة للأنواء الجوية العراقية والرصد الزلزالي، قسم المناخ، بيانات غير منشورة، 2017.</w:t>
      </w:r>
      <w:r w:rsidRPr="001A2695">
        <w:rPr>
          <w:rFonts w:asciiTheme="minorBidi" w:hAnsiTheme="minorBidi"/>
          <w:b/>
          <w:bCs/>
          <w:rtl/>
          <w:lang w:bidi="ar-IQ"/>
        </w:rPr>
        <w:t xml:space="preserve"> </w:t>
      </w:r>
      <w:r w:rsidR="00FE7885" w:rsidRPr="001A2695">
        <w:rPr>
          <w:rFonts w:asciiTheme="minorBidi" w:eastAsia="Calibri" w:hAnsiTheme="minorBidi"/>
          <w:b/>
          <w:bCs/>
          <w:rtl/>
          <w:lang w:bidi="ar-IQ"/>
        </w:rPr>
        <w:t xml:space="preserve"> </w:t>
      </w:r>
    </w:p>
    <w:p w:rsidR="000D18C8" w:rsidRPr="001A2695" w:rsidRDefault="000D18C8" w:rsidP="001A2695">
      <w:pPr>
        <w:ind w:left="-369" w:right="-284"/>
        <w:jc w:val="both"/>
        <w:rPr>
          <w:rFonts w:asciiTheme="minorBidi" w:hAnsiTheme="minorBidi"/>
        </w:rPr>
      </w:pPr>
      <w:r w:rsidRPr="001A2695">
        <w:rPr>
          <w:rFonts w:asciiTheme="minorBidi" w:hAnsiTheme="minorBidi"/>
          <w:noProof/>
          <w:rtl/>
        </w:rPr>
        <w:drawing>
          <wp:inline distT="0" distB="0" distL="0" distR="0" wp14:anchorId="499FEAED" wp14:editId="170461E3">
            <wp:extent cx="4010025" cy="2349365"/>
            <wp:effectExtent l="0" t="0" r="0" b="0"/>
            <wp:docPr id="19" name="صورة 19" descr="D:\د خليل\خرائط بحث ثاني\New folder (2)\امطا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د خليل\خرائط بحث ثاني\New folder (2)\امطار.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24239" cy="2357693"/>
                    </a:xfrm>
                    <a:prstGeom prst="rect">
                      <a:avLst/>
                    </a:prstGeom>
                    <a:noFill/>
                    <a:ln>
                      <a:noFill/>
                    </a:ln>
                  </pic:spPr>
                </pic:pic>
              </a:graphicData>
            </a:graphic>
          </wp:inline>
        </w:drawing>
      </w:r>
    </w:p>
    <w:p w:rsidR="008618F5" w:rsidRPr="001A2695" w:rsidRDefault="008618F5" w:rsidP="001A2695">
      <w:pPr>
        <w:spacing w:line="240" w:lineRule="auto"/>
        <w:ind w:left="-369" w:right="-284"/>
        <w:jc w:val="both"/>
        <w:rPr>
          <w:rFonts w:asciiTheme="minorBidi" w:hAnsiTheme="minorBidi"/>
          <w:b/>
          <w:bCs/>
          <w:rtl/>
          <w:lang w:bidi="ar-IQ"/>
        </w:rPr>
      </w:pPr>
      <w:r w:rsidRPr="001A2695">
        <w:rPr>
          <w:rFonts w:asciiTheme="minorBidi" w:hAnsiTheme="minorBidi"/>
          <w:b/>
          <w:bCs/>
          <w:rtl/>
          <w:lang w:bidi="ar-IQ"/>
        </w:rPr>
        <w:t>خريطة- 6:كميات الامطار ملم في منطقة الدراسة (1980-2017)</w:t>
      </w:r>
    </w:p>
    <w:p w:rsidR="00F13208" w:rsidRPr="001A2695" w:rsidRDefault="00237136" w:rsidP="001A2695">
      <w:pPr>
        <w:spacing w:after="160" w:line="240" w:lineRule="auto"/>
        <w:ind w:left="-369" w:right="-284"/>
        <w:jc w:val="both"/>
        <w:rPr>
          <w:rFonts w:asciiTheme="minorBidi" w:eastAsia="Calibri" w:hAnsiTheme="minorBidi"/>
          <w:b/>
          <w:bCs/>
          <w:rtl/>
          <w:lang w:bidi="ar-IQ"/>
        </w:rPr>
      </w:pPr>
      <w:r w:rsidRPr="001A2695">
        <w:rPr>
          <w:rFonts w:asciiTheme="minorBidi" w:eastAsia="Calibri" w:hAnsiTheme="minorBidi"/>
          <w:b/>
          <w:bCs/>
          <w:rtl/>
          <w:lang w:bidi="ar-IQ"/>
        </w:rPr>
        <w:t xml:space="preserve">       </w:t>
      </w:r>
      <w:r w:rsidR="008618F5" w:rsidRPr="001A2695">
        <w:rPr>
          <w:rFonts w:asciiTheme="minorBidi" w:eastAsia="Calibri" w:hAnsiTheme="minorBidi"/>
          <w:b/>
          <w:bCs/>
          <w:rtl/>
          <w:lang w:bidi="ar-IQ"/>
        </w:rPr>
        <w:t xml:space="preserve">المصدر: جدول (2) باستخدام برنامج </w:t>
      </w:r>
      <w:r w:rsidR="008618F5" w:rsidRPr="001A2695">
        <w:rPr>
          <w:rFonts w:asciiTheme="minorBidi" w:eastAsia="Calibri" w:hAnsiTheme="minorBidi"/>
          <w:b/>
          <w:bCs/>
          <w:lang w:bidi="ar-IQ"/>
        </w:rPr>
        <w:t>Arc GIS 10.5</w:t>
      </w:r>
      <w:r w:rsidR="003301E1" w:rsidRPr="001A2695">
        <w:rPr>
          <w:rFonts w:asciiTheme="minorBidi" w:eastAsia="Calibri" w:hAnsiTheme="minorBidi"/>
          <w:b/>
          <w:bCs/>
          <w:rtl/>
          <w:lang w:bidi="ar-IQ"/>
        </w:rPr>
        <w:t>.</w:t>
      </w:r>
    </w:p>
    <w:p w:rsidR="0002678C" w:rsidRPr="001A2695" w:rsidRDefault="00EF5B7D" w:rsidP="001A2695">
      <w:pPr>
        <w:spacing w:line="240" w:lineRule="auto"/>
        <w:ind w:left="-369" w:right="-284"/>
        <w:jc w:val="both"/>
        <w:rPr>
          <w:rFonts w:asciiTheme="minorBidi" w:hAnsiTheme="minorBidi"/>
          <w:b/>
          <w:bCs/>
          <w:sz w:val="24"/>
          <w:szCs w:val="24"/>
          <w:rtl/>
          <w:lang w:bidi="ar-IQ"/>
        </w:rPr>
      </w:pPr>
      <w:r w:rsidRPr="001A2695">
        <w:rPr>
          <w:rFonts w:asciiTheme="minorBidi" w:hAnsiTheme="minorBidi"/>
          <w:b/>
          <w:bCs/>
          <w:sz w:val="24"/>
          <w:szCs w:val="24"/>
          <w:rtl/>
          <w:lang w:bidi="ar-IQ"/>
        </w:rPr>
        <w:t xml:space="preserve">ثانيا </w:t>
      </w:r>
      <w:r w:rsidR="005D0D77" w:rsidRPr="001A2695">
        <w:rPr>
          <w:rFonts w:asciiTheme="minorBidi" w:hAnsiTheme="minorBidi"/>
          <w:b/>
          <w:bCs/>
          <w:sz w:val="24"/>
          <w:szCs w:val="24"/>
          <w:rtl/>
          <w:lang w:bidi="ar-IQ"/>
        </w:rPr>
        <w:t xml:space="preserve">– </w:t>
      </w:r>
      <w:r w:rsidRPr="001A2695">
        <w:rPr>
          <w:rFonts w:asciiTheme="minorBidi" w:hAnsiTheme="minorBidi"/>
          <w:b/>
          <w:bCs/>
          <w:sz w:val="24"/>
          <w:szCs w:val="24"/>
          <w:rtl/>
          <w:lang w:bidi="ar-IQ"/>
        </w:rPr>
        <w:t>مؤشرات</w:t>
      </w:r>
      <w:r w:rsidR="005D0D77" w:rsidRPr="001A2695">
        <w:rPr>
          <w:rFonts w:asciiTheme="minorBidi" w:hAnsiTheme="minorBidi"/>
          <w:b/>
          <w:bCs/>
          <w:sz w:val="24"/>
          <w:szCs w:val="24"/>
          <w:rtl/>
          <w:lang w:bidi="ar-IQ"/>
        </w:rPr>
        <w:t xml:space="preserve"> </w:t>
      </w:r>
      <w:r w:rsidR="0002678C" w:rsidRPr="001A2695">
        <w:rPr>
          <w:rFonts w:asciiTheme="minorBidi" w:hAnsiTheme="minorBidi"/>
          <w:b/>
          <w:bCs/>
          <w:sz w:val="24"/>
          <w:szCs w:val="24"/>
          <w:rtl/>
          <w:lang w:bidi="ar-IQ"/>
        </w:rPr>
        <w:t xml:space="preserve">المعامل الهيدروليكي </w:t>
      </w:r>
      <w:r w:rsidR="00746185" w:rsidRPr="001A2695">
        <w:rPr>
          <w:rFonts w:asciiTheme="minorBidi" w:hAnsiTheme="minorBidi"/>
          <w:b/>
          <w:bCs/>
          <w:sz w:val="24"/>
          <w:szCs w:val="24"/>
          <w:rtl/>
          <w:lang w:bidi="ar-IQ"/>
        </w:rPr>
        <w:t>:</w:t>
      </w:r>
    </w:p>
    <w:p w:rsidR="0002678C" w:rsidRPr="001A2695" w:rsidRDefault="0002678C" w:rsidP="001A2695">
      <w:pPr>
        <w:spacing w:line="240" w:lineRule="auto"/>
        <w:ind w:left="-369" w:right="-284"/>
        <w:jc w:val="both"/>
        <w:rPr>
          <w:rFonts w:asciiTheme="minorBidi" w:hAnsiTheme="minorBidi"/>
          <w:rtl/>
          <w:lang w:bidi="ar-IQ"/>
        </w:rPr>
      </w:pPr>
      <w:r w:rsidRPr="001A2695">
        <w:rPr>
          <w:rFonts w:asciiTheme="minorBidi" w:hAnsiTheme="minorBidi"/>
          <w:rtl/>
          <w:lang w:bidi="ar-IQ"/>
        </w:rPr>
        <w:lastRenderedPageBreak/>
        <w:t>يعد احد المؤشرات التي يمكن ان توضح حدة الجفاف بالاعتماد على العلاقة بين كميات الامطار ودرجات الحرارة الاعتيادية  في المواسم المطرية , اذ يستخدم  لقتيم الجفاف وتذبذب الامطار في اقليم ما من خلال الصيغة الرياضية الاتية</w:t>
      </w:r>
      <w:r w:rsidR="00746185" w:rsidRPr="001A2695">
        <w:rPr>
          <w:rFonts w:asciiTheme="minorBidi" w:hAnsiTheme="minorBidi"/>
          <w:rtl/>
          <w:lang w:bidi="ar-IQ"/>
        </w:rPr>
        <w:t>(</w:t>
      </w:r>
      <w:r w:rsidR="00FA379C" w:rsidRPr="001A2695">
        <w:rPr>
          <w:rFonts w:asciiTheme="minorBidi" w:hAnsiTheme="minorBidi"/>
          <w:sz w:val="20"/>
          <w:szCs w:val="20"/>
          <w:rtl/>
        </w:rPr>
        <w:t>4</w:t>
      </w:r>
      <w:r w:rsidR="00746185" w:rsidRPr="001A2695">
        <w:rPr>
          <w:rFonts w:asciiTheme="minorBidi" w:hAnsiTheme="minorBidi"/>
          <w:rtl/>
          <w:lang w:bidi="ar-IQ"/>
        </w:rPr>
        <w:t>)</w:t>
      </w:r>
      <w:r w:rsidRPr="001A2695">
        <w:rPr>
          <w:rFonts w:asciiTheme="minorBidi" w:hAnsiTheme="minorBidi"/>
          <w:rtl/>
          <w:lang w:bidi="ar-IQ"/>
        </w:rPr>
        <w:t>:</w:t>
      </w:r>
    </w:p>
    <w:p w:rsidR="0002678C" w:rsidRPr="001A2695" w:rsidRDefault="0002678C" w:rsidP="001A2695">
      <w:pPr>
        <w:tabs>
          <w:tab w:val="left" w:pos="392"/>
          <w:tab w:val="right" w:pos="8306"/>
        </w:tabs>
        <w:spacing w:line="240" w:lineRule="auto"/>
        <w:ind w:left="-369" w:right="-284"/>
        <w:jc w:val="center"/>
        <w:rPr>
          <w:rFonts w:asciiTheme="minorBidi" w:hAnsiTheme="minorBidi"/>
          <w:rtl/>
          <w:lang w:bidi="ar-IQ"/>
        </w:rPr>
      </w:pPr>
      <w:r w:rsidRPr="001A2695">
        <w:rPr>
          <w:rFonts w:asciiTheme="minorBidi" w:hAnsiTheme="minorBidi"/>
          <w:lang w:bidi="ar-IQ"/>
        </w:rPr>
        <w:t>HTK=</w:t>
      </w:r>
      <m:oMath>
        <m:f>
          <m:fPr>
            <m:ctrlPr>
              <w:rPr>
                <w:rFonts w:ascii="Cambria Math" w:hAnsi="Cambria Math"/>
                <w:i/>
                <w:lang w:bidi="ar-IQ"/>
              </w:rPr>
            </m:ctrlPr>
          </m:fPr>
          <m:num>
            <m:r>
              <w:rPr>
                <w:rFonts w:ascii="Cambria Math" w:hAnsi="Cambria Math"/>
                <w:lang w:bidi="ar-IQ"/>
              </w:rPr>
              <m:t>p</m:t>
            </m:r>
          </m:num>
          <m:den>
            <m:r>
              <w:rPr>
                <w:rFonts w:ascii="Cambria Math" w:hAnsi="Cambria Math"/>
                <w:lang w:bidi="ar-IQ"/>
              </w:rPr>
              <m:t>Tm×n</m:t>
            </m:r>
          </m:den>
        </m:f>
      </m:oMath>
    </w:p>
    <w:p w:rsidR="00A8011F" w:rsidRPr="001A2695" w:rsidRDefault="00A8011F" w:rsidP="001A2695">
      <w:pPr>
        <w:spacing w:line="240" w:lineRule="auto"/>
        <w:ind w:left="-369" w:right="-284"/>
        <w:jc w:val="both"/>
        <w:rPr>
          <w:rFonts w:asciiTheme="minorBidi" w:hAnsiTheme="minorBidi"/>
          <w:rtl/>
          <w:lang w:bidi="ar-IQ"/>
        </w:rPr>
      </w:pPr>
      <w:r w:rsidRPr="001A2695">
        <w:rPr>
          <w:rFonts w:asciiTheme="minorBidi" w:hAnsiTheme="minorBidi"/>
          <w:rtl/>
          <w:lang w:bidi="ar-IQ"/>
        </w:rPr>
        <w:t>حيث ان :</w:t>
      </w:r>
    </w:p>
    <w:p w:rsidR="00A8011F" w:rsidRPr="001A2695" w:rsidRDefault="00A8011F" w:rsidP="001A2695">
      <w:pPr>
        <w:spacing w:line="240" w:lineRule="auto"/>
        <w:ind w:left="-369" w:right="-284"/>
        <w:jc w:val="both"/>
        <w:rPr>
          <w:rFonts w:asciiTheme="minorBidi" w:hAnsiTheme="minorBidi"/>
          <w:rtl/>
          <w:lang w:bidi="ar-IQ"/>
        </w:rPr>
      </w:pPr>
      <w:proofErr w:type="gramStart"/>
      <w:r w:rsidRPr="001A2695">
        <w:rPr>
          <w:rFonts w:asciiTheme="minorBidi" w:hAnsiTheme="minorBidi"/>
          <w:lang w:bidi="ar-IQ"/>
        </w:rPr>
        <w:t xml:space="preserve">P </w:t>
      </w:r>
      <w:r w:rsidRPr="001A2695">
        <w:rPr>
          <w:rFonts w:asciiTheme="minorBidi" w:hAnsiTheme="minorBidi"/>
          <w:rtl/>
          <w:lang w:bidi="ar-IQ"/>
        </w:rPr>
        <w:t xml:space="preserve"> =</w:t>
      </w:r>
      <w:proofErr w:type="gramEnd"/>
      <w:r w:rsidRPr="001A2695">
        <w:rPr>
          <w:rFonts w:asciiTheme="minorBidi" w:hAnsiTheme="minorBidi"/>
          <w:rtl/>
          <w:lang w:bidi="ar-IQ"/>
        </w:rPr>
        <w:t>مجموع الامطار /ملم خلال مدة الدراسة</w:t>
      </w:r>
    </w:p>
    <w:p w:rsidR="00A8011F" w:rsidRPr="001A2695" w:rsidRDefault="00A8011F" w:rsidP="001A2695">
      <w:pPr>
        <w:spacing w:line="240" w:lineRule="auto"/>
        <w:ind w:left="-369" w:right="-284"/>
        <w:jc w:val="both"/>
        <w:rPr>
          <w:rFonts w:asciiTheme="minorBidi" w:hAnsiTheme="minorBidi"/>
          <w:rtl/>
          <w:lang w:bidi="ar-IQ"/>
        </w:rPr>
      </w:pPr>
      <w:r w:rsidRPr="001A2695">
        <w:rPr>
          <w:rFonts w:asciiTheme="minorBidi" w:hAnsiTheme="minorBidi"/>
          <w:lang w:bidi="ar-IQ"/>
        </w:rPr>
        <w:t>TM</w:t>
      </w:r>
      <w:r w:rsidRPr="001A2695">
        <w:rPr>
          <w:rFonts w:asciiTheme="minorBidi" w:hAnsiTheme="minorBidi"/>
          <w:rtl/>
          <w:lang w:bidi="ar-IQ"/>
        </w:rPr>
        <w:t xml:space="preserve">= معدل درجة الحرارة خلال مدة </w:t>
      </w:r>
      <w:proofErr w:type="gramStart"/>
      <w:r w:rsidRPr="001A2695">
        <w:rPr>
          <w:rFonts w:asciiTheme="minorBidi" w:hAnsiTheme="minorBidi"/>
          <w:rtl/>
          <w:lang w:bidi="ar-IQ"/>
        </w:rPr>
        <w:t>الدراسة .</w:t>
      </w:r>
      <w:proofErr w:type="gramEnd"/>
    </w:p>
    <w:p w:rsidR="008A1008" w:rsidRPr="001A2695" w:rsidRDefault="00A8011F" w:rsidP="001A2695">
      <w:pPr>
        <w:spacing w:line="240" w:lineRule="auto"/>
        <w:ind w:left="-369" w:right="-284"/>
        <w:jc w:val="both"/>
        <w:rPr>
          <w:rFonts w:asciiTheme="minorBidi" w:hAnsiTheme="minorBidi"/>
          <w:rtl/>
          <w:lang w:bidi="ar-IQ"/>
        </w:rPr>
      </w:pPr>
      <w:r w:rsidRPr="001A2695">
        <w:rPr>
          <w:rFonts w:asciiTheme="minorBidi" w:hAnsiTheme="minorBidi"/>
          <w:lang w:bidi="ar-IQ"/>
        </w:rPr>
        <w:t>N</w:t>
      </w:r>
      <w:r w:rsidRPr="001A2695">
        <w:rPr>
          <w:rFonts w:asciiTheme="minorBidi" w:hAnsiTheme="minorBidi"/>
          <w:rtl/>
          <w:lang w:bidi="ar-IQ"/>
        </w:rPr>
        <w:t>=</w:t>
      </w:r>
      <w:r w:rsidR="008A1008" w:rsidRPr="001A2695">
        <w:rPr>
          <w:rFonts w:asciiTheme="minorBidi" w:hAnsiTheme="minorBidi"/>
          <w:rtl/>
          <w:lang w:bidi="ar-IQ"/>
        </w:rPr>
        <w:t xml:space="preserve"> عدد الاشهر </w:t>
      </w:r>
    </w:p>
    <w:p w:rsidR="00A8011F" w:rsidRPr="001A2695" w:rsidRDefault="008A1008" w:rsidP="001A2695">
      <w:pPr>
        <w:spacing w:line="240" w:lineRule="auto"/>
        <w:ind w:left="-369" w:right="-284"/>
        <w:jc w:val="both"/>
        <w:rPr>
          <w:rFonts w:asciiTheme="minorBidi" w:hAnsiTheme="minorBidi"/>
          <w:rtl/>
          <w:lang w:bidi="ar-IQ"/>
        </w:rPr>
      </w:pPr>
      <w:r w:rsidRPr="001A2695">
        <w:rPr>
          <w:rFonts w:asciiTheme="minorBidi" w:hAnsiTheme="minorBidi"/>
          <w:rtl/>
          <w:lang w:bidi="ar-IQ"/>
        </w:rPr>
        <w:t xml:space="preserve">ا- </w:t>
      </w:r>
      <w:r w:rsidR="00A8011F" w:rsidRPr="001A2695">
        <w:rPr>
          <w:rFonts w:asciiTheme="minorBidi" w:hAnsiTheme="minorBidi"/>
          <w:rtl/>
          <w:lang w:bidi="ar-IQ"/>
        </w:rPr>
        <w:t xml:space="preserve"> عندما تصبح كميات الامطار ادنى من 50% عن معدل هطولها العام ومتوسط حرارة الهواء اعلى من معدلها العام ب (3-4) م تشير الى ان شدة الجفاف شديدة جدا.</w:t>
      </w:r>
    </w:p>
    <w:p w:rsidR="008A1008" w:rsidRPr="001A2695" w:rsidRDefault="008A1008" w:rsidP="001A2695">
      <w:pPr>
        <w:pStyle w:val="ListParagraph"/>
        <w:numPr>
          <w:ilvl w:val="0"/>
          <w:numId w:val="3"/>
        </w:numPr>
        <w:spacing w:line="240" w:lineRule="auto"/>
        <w:ind w:left="-369" w:right="-284" w:firstLine="0"/>
        <w:jc w:val="both"/>
        <w:rPr>
          <w:rFonts w:asciiTheme="minorBidi" w:hAnsiTheme="minorBidi"/>
          <w:rtl/>
          <w:lang w:bidi="ar-IQ"/>
        </w:rPr>
      </w:pPr>
      <w:r w:rsidRPr="001A2695">
        <w:rPr>
          <w:rFonts w:asciiTheme="minorBidi" w:hAnsiTheme="minorBidi"/>
          <w:rtl/>
          <w:lang w:bidi="ar-IQ"/>
        </w:rPr>
        <w:t>عندما تصبح كميات الامطار من 70 – 80 % من معدلها العام والشذوذ الموجب في درجات الحرارة من 1- 15 م يكون مؤشر الجفاف متوسط الشدة , لذا يقيم الجفاف حسب القيم المذكورة في الجدول (</w:t>
      </w:r>
      <w:r w:rsidR="008F525B" w:rsidRPr="001A2695">
        <w:rPr>
          <w:rFonts w:asciiTheme="minorBidi" w:hAnsiTheme="minorBidi"/>
          <w:rtl/>
          <w:lang w:bidi="ar-IQ"/>
        </w:rPr>
        <w:t>3</w:t>
      </w:r>
      <w:r w:rsidRPr="001A2695">
        <w:rPr>
          <w:rFonts w:asciiTheme="minorBidi" w:hAnsiTheme="minorBidi"/>
          <w:rtl/>
          <w:lang w:bidi="ar-IQ"/>
        </w:rPr>
        <w:t>) .</w:t>
      </w:r>
    </w:p>
    <w:p w:rsidR="008A1008" w:rsidRPr="001A2695" w:rsidRDefault="00EE52E8" w:rsidP="001A2695">
      <w:pPr>
        <w:spacing w:line="240" w:lineRule="auto"/>
        <w:ind w:left="-369" w:right="-284"/>
        <w:jc w:val="center"/>
        <w:rPr>
          <w:rFonts w:asciiTheme="minorBidi" w:hAnsiTheme="minorBidi"/>
          <w:b/>
          <w:bCs/>
          <w:sz w:val="24"/>
          <w:szCs w:val="24"/>
          <w:rtl/>
          <w:lang w:bidi="ar-IQ"/>
        </w:rPr>
      </w:pPr>
      <w:r w:rsidRPr="001A2695">
        <w:rPr>
          <w:rFonts w:asciiTheme="minorBidi" w:hAnsiTheme="minorBidi"/>
          <w:b/>
          <w:bCs/>
          <w:sz w:val="24"/>
          <w:szCs w:val="24"/>
          <w:rtl/>
          <w:lang w:bidi="ar-IQ"/>
        </w:rPr>
        <w:t>جدول (</w:t>
      </w:r>
      <w:r w:rsidR="008F525B" w:rsidRPr="001A2695">
        <w:rPr>
          <w:rFonts w:asciiTheme="minorBidi" w:hAnsiTheme="minorBidi"/>
          <w:b/>
          <w:bCs/>
          <w:sz w:val="24"/>
          <w:szCs w:val="24"/>
          <w:rtl/>
          <w:lang w:bidi="ar-IQ"/>
        </w:rPr>
        <w:t>3</w:t>
      </w:r>
      <w:r w:rsidRPr="001A2695">
        <w:rPr>
          <w:rFonts w:asciiTheme="minorBidi" w:hAnsiTheme="minorBidi"/>
          <w:b/>
          <w:bCs/>
          <w:sz w:val="24"/>
          <w:szCs w:val="24"/>
          <w:rtl/>
          <w:lang w:bidi="ar-IQ"/>
        </w:rPr>
        <w:t>) مؤشرات الجفاف للمعامل الهيدروليكي</w:t>
      </w:r>
    </w:p>
    <w:tbl>
      <w:tblPr>
        <w:tblStyle w:val="TableGrid"/>
        <w:bidiVisual/>
        <w:tblW w:w="9215" w:type="dxa"/>
        <w:tblInd w:w="-686" w:type="dxa"/>
        <w:tblLook w:val="04A0" w:firstRow="1" w:lastRow="0" w:firstColumn="1" w:lastColumn="0" w:noHBand="0" w:noVBand="1"/>
      </w:tblPr>
      <w:tblGrid>
        <w:gridCol w:w="1559"/>
        <w:gridCol w:w="1276"/>
        <w:gridCol w:w="1701"/>
        <w:gridCol w:w="1519"/>
        <w:gridCol w:w="1600"/>
        <w:gridCol w:w="1560"/>
      </w:tblGrid>
      <w:tr w:rsidR="008A1008" w:rsidRPr="001A2695" w:rsidTr="00D97BA4">
        <w:tc>
          <w:tcPr>
            <w:tcW w:w="1559" w:type="dxa"/>
          </w:tcPr>
          <w:p w:rsidR="008A1008" w:rsidRPr="001A2695" w:rsidRDefault="008A1008" w:rsidP="001A2695">
            <w:pPr>
              <w:ind w:left="-369" w:right="-284"/>
              <w:jc w:val="both"/>
              <w:rPr>
                <w:rFonts w:asciiTheme="minorBidi" w:hAnsiTheme="minorBidi"/>
                <w:lang w:bidi="ar-IQ"/>
              </w:rPr>
            </w:pPr>
            <w:r w:rsidRPr="001A2695">
              <w:rPr>
                <w:rFonts w:asciiTheme="minorBidi" w:hAnsiTheme="minorBidi"/>
                <w:rtl/>
                <w:lang w:bidi="ar-IQ"/>
              </w:rPr>
              <w:t xml:space="preserve">قيم </w:t>
            </w:r>
            <w:r w:rsidRPr="001A2695">
              <w:rPr>
                <w:rFonts w:asciiTheme="minorBidi" w:hAnsiTheme="minorBidi"/>
                <w:lang w:bidi="ar-IQ"/>
              </w:rPr>
              <w:t>HTK</w:t>
            </w:r>
          </w:p>
        </w:tc>
        <w:tc>
          <w:tcPr>
            <w:tcW w:w="1276" w:type="dxa"/>
          </w:tcPr>
          <w:p w:rsidR="008A1008" w:rsidRPr="001A2695" w:rsidRDefault="008A1008" w:rsidP="001A2695">
            <w:pPr>
              <w:ind w:left="-369" w:right="-284"/>
              <w:jc w:val="both"/>
              <w:rPr>
                <w:rFonts w:asciiTheme="minorBidi" w:hAnsiTheme="minorBidi"/>
                <w:rtl/>
                <w:lang w:bidi="ar-IQ"/>
              </w:rPr>
            </w:pPr>
            <w:r w:rsidRPr="001A2695">
              <w:rPr>
                <w:rFonts w:asciiTheme="minorBidi" w:hAnsiTheme="minorBidi"/>
                <w:rtl/>
                <w:lang w:bidi="ar-IQ"/>
              </w:rPr>
              <w:t>0.40</w:t>
            </w:r>
          </w:p>
        </w:tc>
        <w:tc>
          <w:tcPr>
            <w:tcW w:w="1701" w:type="dxa"/>
          </w:tcPr>
          <w:p w:rsidR="008A1008" w:rsidRPr="001A2695" w:rsidRDefault="008A1008" w:rsidP="001A2695">
            <w:pPr>
              <w:ind w:left="-369" w:right="-284"/>
              <w:jc w:val="both"/>
              <w:rPr>
                <w:rFonts w:asciiTheme="minorBidi" w:hAnsiTheme="minorBidi"/>
                <w:rtl/>
                <w:lang w:bidi="ar-IQ"/>
              </w:rPr>
            </w:pPr>
            <w:r w:rsidRPr="001A2695">
              <w:rPr>
                <w:rFonts w:asciiTheme="minorBidi" w:hAnsiTheme="minorBidi"/>
                <w:rtl/>
                <w:lang w:bidi="ar-IQ"/>
              </w:rPr>
              <w:t>0.40-0.50</w:t>
            </w:r>
          </w:p>
        </w:tc>
        <w:tc>
          <w:tcPr>
            <w:tcW w:w="1519" w:type="dxa"/>
          </w:tcPr>
          <w:p w:rsidR="008A1008" w:rsidRPr="001A2695" w:rsidRDefault="008A1008" w:rsidP="001A2695">
            <w:pPr>
              <w:ind w:left="-369" w:right="-284"/>
              <w:jc w:val="both"/>
              <w:rPr>
                <w:rFonts w:asciiTheme="minorBidi" w:hAnsiTheme="minorBidi"/>
                <w:rtl/>
                <w:lang w:bidi="ar-IQ"/>
              </w:rPr>
            </w:pPr>
            <w:r w:rsidRPr="001A2695">
              <w:rPr>
                <w:rFonts w:asciiTheme="minorBidi" w:hAnsiTheme="minorBidi"/>
                <w:rtl/>
                <w:lang w:bidi="ar-IQ"/>
              </w:rPr>
              <w:t>0.50-0.60</w:t>
            </w:r>
          </w:p>
        </w:tc>
        <w:tc>
          <w:tcPr>
            <w:tcW w:w="1600" w:type="dxa"/>
          </w:tcPr>
          <w:p w:rsidR="008A1008" w:rsidRPr="001A2695" w:rsidRDefault="008A1008" w:rsidP="001A2695">
            <w:pPr>
              <w:ind w:left="-369" w:right="-284"/>
              <w:jc w:val="both"/>
              <w:rPr>
                <w:rFonts w:asciiTheme="minorBidi" w:hAnsiTheme="minorBidi"/>
                <w:rtl/>
                <w:lang w:bidi="ar-IQ"/>
              </w:rPr>
            </w:pPr>
            <w:r w:rsidRPr="001A2695">
              <w:rPr>
                <w:rFonts w:asciiTheme="minorBidi" w:hAnsiTheme="minorBidi"/>
                <w:rtl/>
                <w:lang w:bidi="ar-IQ"/>
              </w:rPr>
              <w:t>0.60-0.90</w:t>
            </w:r>
          </w:p>
        </w:tc>
        <w:tc>
          <w:tcPr>
            <w:tcW w:w="1560" w:type="dxa"/>
          </w:tcPr>
          <w:p w:rsidR="008A1008" w:rsidRPr="001A2695" w:rsidRDefault="008A1008" w:rsidP="001A2695">
            <w:pPr>
              <w:ind w:left="-369" w:right="-284"/>
              <w:jc w:val="both"/>
              <w:rPr>
                <w:rFonts w:asciiTheme="minorBidi" w:hAnsiTheme="minorBidi"/>
                <w:rtl/>
                <w:lang w:bidi="ar-IQ"/>
              </w:rPr>
            </w:pPr>
            <w:r w:rsidRPr="001A2695">
              <w:rPr>
                <w:rFonts w:asciiTheme="minorBidi" w:hAnsiTheme="minorBidi"/>
                <w:rtl/>
                <w:lang w:bidi="ar-IQ"/>
              </w:rPr>
              <w:t>0.90 فاكثر</w:t>
            </w:r>
          </w:p>
        </w:tc>
      </w:tr>
      <w:tr w:rsidR="008A1008" w:rsidRPr="001A2695" w:rsidTr="00D97BA4">
        <w:tc>
          <w:tcPr>
            <w:tcW w:w="1559" w:type="dxa"/>
          </w:tcPr>
          <w:p w:rsidR="008A1008" w:rsidRPr="001A2695" w:rsidRDefault="008A1008" w:rsidP="001A2695">
            <w:pPr>
              <w:ind w:left="-369" w:right="-284"/>
              <w:jc w:val="both"/>
              <w:rPr>
                <w:rFonts w:asciiTheme="minorBidi" w:hAnsiTheme="minorBidi"/>
                <w:rtl/>
                <w:lang w:bidi="ar-IQ"/>
              </w:rPr>
            </w:pPr>
            <w:r w:rsidRPr="001A2695">
              <w:rPr>
                <w:rFonts w:asciiTheme="minorBidi" w:hAnsiTheme="minorBidi"/>
                <w:rtl/>
                <w:lang w:bidi="ar-IQ"/>
              </w:rPr>
              <w:t>مؤشر الجفاف</w:t>
            </w:r>
          </w:p>
        </w:tc>
        <w:tc>
          <w:tcPr>
            <w:tcW w:w="1276" w:type="dxa"/>
          </w:tcPr>
          <w:p w:rsidR="008A1008" w:rsidRPr="001A2695" w:rsidRDefault="00EE52E8" w:rsidP="001A2695">
            <w:pPr>
              <w:ind w:left="-369" w:right="-284"/>
              <w:jc w:val="both"/>
              <w:rPr>
                <w:rFonts w:asciiTheme="minorBidi" w:hAnsiTheme="minorBidi"/>
                <w:rtl/>
                <w:lang w:bidi="ar-IQ"/>
              </w:rPr>
            </w:pPr>
            <w:r w:rsidRPr="001A2695">
              <w:rPr>
                <w:rFonts w:asciiTheme="minorBidi" w:hAnsiTheme="minorBidi"/>
                <w:rtl/>
                <w:lang w:bidi="ar-IQ"/>
              </w:rPr>
              <w:t>شديد جدا</w:t>
            </w:r>
          </w:p>
        </w:tc>
        <w:tc>
          <w:tcPr>
            <w:tcW w:w="1701" w:type="dxa"/>
          </w:tcPr>
          <w:p w:rsidR="008A1008" w:rsidRPr="001A2695" w:rsidRDefault="00EE52E8" w:rsidP="001A2695">
            <w:pPr>
              <w:ind w:left="-369" w:right="-284"/>
              <w:jc w:val="both"/>
              <w:rPr>
                <w:rFonts w:asciiTheme="minorBidi" w:hAnsiTheme="minorBidi"/>
                <w:rtl/>
                <w:lang w:bidi="ar-IQ"/>
              </w:rPr>
            </w:pPr>
            <w:r w:rsidRPr="001A2695">
              <w:rPr>
                <w:rFonts w:asciiTheme="minorBidi" w:hAnsiTheme="minorBidi"/>
                <w:rtl/>
                <w:lang w:bidi="ar-IQ"/>
              </w:rPr>
              <w:t>شديد</w:t>
            </w:r>
          </w:p>
        </w:tc>
        <w:tc>
          <w:tcPr>
            <w:tcW w:w="1519" w:type="dxa"/>
          </w:tcPr>
          <w:p w:rsidR="008A1008" w:rsidRPr="001A2695" w:rsidRDefault="00EE52E8" w:rsidP="001A2695">
            <w:pPr>
              <w:ind w:left="-369" w:right="-284"/>
              <w:jc w:val="both"/>
              <w:rPr>
                <w:rFonts w:asciiTheme="minorBidi" w:hAnsiTheme="minorBidi"/>
                <w:rtl/>
                <w:lang w:bidi="ar-IQ"/>
              </w:rPr>
            </w:pPr>
            <w:r w:rsidRPr="001A2695">
              <w:rPr>
                <w:rFonts w:asciiTheme="minorBidi" w:hAnsiTheme="minorBidi"/>
                <w:rtl/>
                <w:lang w:bidi="ar-IQ"/>
              </w:rPr>
              <w:t>متوسط</w:t>
            </w:r>
          </w:p>
        </w:tc>
        <w:tc>
          <w:tcPr>
            <w:tcW w:w="1600" w:type="dxa"/>
          </w:tcPr>
          <w:p w:rsidR="008A1008" w:rsidRPr="001A2695" w:rsidRDefault="00EE52E8" w:rsidP="001A2695">
            <w:pPr>
              <w:ind w:left="-369" w:right="-284"/>
              <w:jc w:val="both"/>
              <w:rPr>
                <w:rFonts w:asciiTheme="minorBidi" w:hAnsiTheme="minorBidi"/>
                <w:rtl/>
                <w:lang w:bidi="ar-IQ"/>
              </w:rPr>
            </w:pPr>
            <w:r w:rsidRPr="001A2695">
              <w:rPr>
                <w:rFonts w:asciiTheme="minorBidi" w:hAnsiTheme="minorBidi"/>
                <w:rtl/>
                <w:lang w:bidi="ar-IQ"/>
              </w:rPr>
              <w:t>قليل</w:t>
            </w:r>
          </w:p>
        </w:tc>
        <w:tc>
          <w:tcPr>
            <w:tcW w:w="1560" w:type="dxa"/>
          </w:tcPr>
          <w:p w:rsidR="008A1008" w:rsidRPr="001A2695" w:rsidRDefault="00EE52E8" w:rsidP="001A2695">
            <w:pPr>
              <w:ind w:left="-369" w:right="-284"/>
              <w:jc w:val="both"/>
              <w:rPr>
                <w:rFonts w:asciiTheme="minorBidi" w:hAnsiTheme="minorBidi"/>
                <w:rtl/>
                <w:lang w:bidi="ar-IQ"/>
              </w:rPr>
            </w:pPr>
            <w:r w:rsidRPr="001A2695">
              <w:rPr>
                <w:rFonts w:asciiTheme="minorBidi" w:hAnsiTheme="minorBidi"/>
                <w:rtl/>
                <w:lang w:bidi="ar-IQ"/>
              </w:rPr>
              <w:t>رطب</w:t>
            </w:r>
          </w:p>
        </w:tc>
      </w:tr>
    </w:tbl>
    <w:p w:rsidR="00EE52E8" w:rsidRPr="001A2695" w:rsidRDefault="003301E1" w:rsidP="001A2695">
      <w:pPr>
        <w:spacing w:line="240" w:lineRule="auto"/>
        <w:ind w:left="-369" w:right="-284"/>
        <w:jc w:val="both"/>
        <w:rPr>
          <w:rFonts w:asciiTheme="minorBidi" w:hAnsiTheme="minorBidi"/>
          <w:rtl/>
          <w:lang w:bidi="ar-IQ"/>
        </w:rPr>
      </w:pPr>
      <w:r w:rsidRPr="001A2695">
        <w:rPr>
          <w:rFonts w:asciiTheme="minorBidi" w:hAnsiTheme="minorBidi"/>
          <w:rtl/>
          <w:lang w:bidi="ar-IQ"/>
        </w:rPr>
        <w:t>المصدر:</w:t>
      </w:r>
      <w:r w:rsidRPr="001A2695">
        <w:rPr>
          <w:rStyle w:val="FootnoteReference"/>
          <w:rFonts w:asciiTheme="minorBidi" w:hAnsiTheme="minorBidi"/>
          <w:rtl/>
        </w:rPr>
        <w:t xml:space="preserve"> (</w:t>
      </w:r>
      <w:r w:rsidRPr="001A2695">
        <w:rPr>
          <w:rStyle w:val="FootnoteReference"/>
          <w:rFonts w:asciiTheme="minorBidi" w:hAnsiTheme="minorBidi"/>
          <w:rtl/>
        </w:rPr>
        <w:footnoteRef/>
      </w:r>
      <w:r w:rsidRPr="001A2695">
        <w:rPr>
          <w:rStyle w:val="FootnoteReference"/>
          <w:rFonts w:asciiTheme="minorBidi" w:hAnsiTheme="minorBidi"/>
          <w:rtl/>
        </w:rPr>
        <w:t>)</w:t>
      </w:r>
      <w:r w:rsidRPr="001A2695">
        <w:rPr>
          <w:rFonts w:asciiTheme="minorBidi" w:hAnsiTheme="minorBidi"/>
          <w:rtl/>
        </w:rPr>
        <w:t xml:space="preserve"> عمار مجيد مطلك ,اثر التغيرات الفصلية في عناصر المناخ على شدة موجات الجفاف في العراق اطروحة دكتوراه ,كلية العلوم الانسانية ,جامعة تكريت ,2019 ,ص159</w:t>
      </w:r>
    </w:p>
    <w:p w:rsidR="007E7629" w:rsidRPr="001A2695" w:rsidRDefault="007E7629" w:rsidP="001A2695">
      <w:pPr>
        <w:pStyle w:val="ListParagraph"/>
        <w:numPr>
          <w:ilvl w:val="0"/>
          <w:numId w:val="9"/>
        </w:numPr>
        <w:spacing w:line="240" w:lineRule="auto"/>
        <w:ind w:left="-369" w:right="-284" w:firstLine="0"/>
        <w:jc w:val="both"/>
        <w:rPr>
          <w:rFonts w:asciiTheme="minorBidi" w:hAnsiTheme="minorBidi"/>
          <w:rtl/>
          <w:lang w:bidi="ar-IQ"/>
        </w:rPr>
      </w:pPr>
      <w:r w:rsidRPr="001A2695">
        <w:rPr>
          <w:rFonts w:asciiTheme="minorBidi" w:hAnsiTheme="minorBidi"/>
          <w:b/>
          <w:bCs/>
          <w:rtl/>
          <w:lang w:bidi="ar-IQ"/>
        </w:rPr>
        <w:t xml:space="preserve">تحليل تكرار موجات الجفاف باستخدام </w:t>
      </w:r>
      <w:r w:rsidRPr="001A2695">
        <w:rPr>
          <w:rFonts w:asciiTheme="minorBidi" w:hAnsiTheme="minorBidi"/>
          <w:lang w:bidi="ar-IQ"/>
        </w:rPr>
        <w:t>HTK</w:t>
      </w:r>
      <w:r w:rsidRPr="001A2695">
        <w:rPr>
          <w:rFonts w:asciiTheme="minorBidi" w:hAnsiTheme="minorBidi"/>
          <w:rtl/>
          <w:lang w:bidi="ar-IQ"/>
        </w:rPr>
        <w:t xml:space="preserve"> :</w:t>
      </w:r>
    </w:p>
    <w:p w:rsidR="005B72BD" w:rsidRPr="001A2695" w:rsidRDefault="005B72BD" w:rsidP="001A2695">
      <w:pPr>
        <w:spacing w:line="240" w:lineRule="auto"/>
        <w:ind w:left="-369" w:right="-284"/>
        <w:jc w:val="both"/>
        <w:rPr>
          <w:rFonts w:asciiTheme="minorBidi" w:hAnsiTheme="minorBidi"/>
          <w:rtl/>
          <w:lang w:bidi="ar-IQ"/>
        </w:rPr>
      </w:pPr>
      <w:r w:rsidRPr="001A2695">
        <w:rPr>
          <w:rFonts w:asciiTheme="minorBidi" w:hAnsiTheme="minorBidi"/>
          <w:rtl/>
          <w:lang w:bidi="ar-IQ"/>
        </w:rPr>
        <w:t>يتبين من الجدول (</w:t>
      </w:r>
      <w:r w:rsidR="008F525B" w:rsidRPr="001A2695">
        <w:rPr>
          <w:rFonts w:asciiTheme="minorBidi" w:hAnsiTheme="minorBidi"/>
          <w:rtl/>
          <w:lang w:bidi="ar-IQ"/>
        </w:rPr>
        <w:t>4</w:t>
      </w:r>
      <w:r w:rsidRPr="001A2695">
        <w:rPr>
          <w:rFonts w:asciiTheme="minorBidi" w:hAnsiTheme="minorBidi"/>
          <w:rtl/>
          <w:lang w:bidi="ar-IQ"/>
        </w:rPr>
        <w:t xml:space="preserve">) الذي يتضمن مؤشرات </w:t>
      </w:r>
      <w:r w:rsidRPr="001A2695">
        <w:rPr>
          <w:rFonts w:asciiTheme="minorBidi" w:hAnsiTheme="minorBidi"/>
          <w:lang w:bidi="ar-IQ"/>
        </w:rPr>
        <w:t>HTK</w:t>
      </w:r>
      <w:r w:rsidRPr="001A2695">
        <w:rPr>
          <w:rFonts w:asciiTheme="minorBidi" w:hAnsiTheme="minorBidi"/>
          <w:rtl/>
          <w:lang w:bidi="ar-IQ"/>
        </w:rPr>
        <w:t xml:space="preserve">  الخاص بتقييم الجفاف ان فئاته قد تباينت مكانيا من محطة الى اخرى من تكرارها وشدة موجات التي تعرضت لها منطقة الدراسة ضمن الدة المدروسة حيث ان هناك مؤشرات ارتفعت في اعداها واخرى انخفضت بينما محطات لم تسجل فيها بعض المؤشرات حيث توزعت مؤشراتها حسب شدتها وعدد تكرارها كالاتي:</w:t>
      </w:r>
    </w:p>
    <w:p w:rsidR="00AB726D" w:rsidRPr="001A2695" w:rsidRDefault="005B72BD" w:rsidP="001A2695">
      <w:pPr>
        <w:spacing w:line="240" w:lineRule="auto"/>
        <w:ind w:left="-369" w:right="-284"/>
        <w:jc w:val="both"/>
        <w:rPr>
          <w:rFonts w:asciiTheme="minorBidi" w:hAnsiTheme="minorBidi"/>
          <w:rtl/>
          <w:lang w:bidi="ar-IQ"/>
        </w:rPr>
      </w:pPr>
      <w:r w:rsidRPr="001A2695">
        <w:rPr>
          <w:rFonts w:asciiTheme="minorBidi" w:hAnsiTheme="minorBidi"/>
          <w:rtl/>
          <w:lang w:bidi="ar-IQ"/>
        </w:rPr>
        <w:t xml:space="preserve"> </w:t>
      </w:r>
      <w:r w:rsidR="00AB726D" w:rsidRPr="001A2695">
        <w:rPr>
          <w:rFonts w:asciiTheme="minorBidi" w:hAnsiTheme="minorBidi"/>
          <w:rtl/>
          <w:lang w:bidi="ar-IQ"/>
        </w:rPr>
        <w:t>ا-</w:t>
      </w:r>
      <w:r w:rsidR="00451D78" w:rsidRPr="001A2695">
        <w:rPr>
          <w:rFonts w:asciiTheme="minorBidi" w:hAnsiTheme="minorBidi"/>
          <w:rtl/>
          <w:lang w:bidi="ar-IQ"/>
        </w:rPr>
        <w:t xml:space="preserve">مؤشرات شديدة الجفاف جدا :سجلت تلك المؤشرات المستوى الاول في عموم محطات منطقة الدراسة </w:t>
      </w:r>
      <w:r w:rsidR="00AB726D" w:rsidRPr="001A2695">
        <w:rPr>
          <w:rFonts w:asciiTheme="minorBidi" w:hAnsiTheme="minorBidi"/>
          <w:rtl/>
          <w:lang w:bidi="ar-IQ"/>
        </w:rPr>
        <w:t>حيث بلغت بالمجمل 66 سنة وبلغ اعلى تكرار على مستوى المحطات في محطة كربلاء (27) تكرارا وبنسبة قدرها (70.07) % بالنسبة لمؤشرات المحطة بينما سجلت ادناها في محطة الرطبة التي بلغ (16) تكرارا وبنسبة قدرها (44.76) %</w:t>
      </w:r>
      <w:r w:rsidR="00EA1D41" w:rsidRPr="001A2695">
        <w:rPr>
          <w:rFonts w:asciiTheme="minorBidi" w:hAnsiTheme="minorBidi"/>
          <w:rtl/>
          <w:lang w:bidi="ar-IQ"/>
        </w:rPr>
        <w:t xml:space="preserve"> من مجموع نسبة مؤشرات الجفاف في المحطة.</w:t>
      </w:r>
    </w:p>
    <w:p w:rsidR="00A23293" w:rsidRPr="001A2695" w:rsidRDefault="00A23293" w:rsidP="001A2695">
      <w:pPr>
        <w:spacing w:line="240" w:lineRule="auto"/>
        <w:ind w:left="-369" w:right="-284"/>
        <w:jc w:val="both"/>
        <w:rPr>
          <w:rFonts w:asciiTheme="minorBidi" w:hAnsiTheme="minorBidi"/>
          <w:rtl/>
          <w:lang w:bidi="ar-IQ"/>
        </w:rPr>
      </w:pPr>
      <w:r w:rsidRPr="001A2695">
        <w:rPr>
          <w:rFonts w:asciiTheme="minorBidi" w:hAnsiTheme="minorBidi"/>
          <w:rtl/>
          <w:lang w:bidi="ar-IQ"/>
        </w:rPr>
        <w:t xml:space="preserve">جدول (4) قيم مؤشرات الجفاف </w:t>
      </w:r>
      <w:r w:rsidRPr="001A2695">
        <w:rPr>
          <w:rFonts w:asciiTheme="minorBidi" w:hAnsiTheme="minorBidi"/>
          <w:lang w:bidi="ar-IQ"/>
        </w:rPr>
        <w:t>HTK</w:t>
      </w:r>
      <w:r w:rsidRPr="001A2695">
        <w:rPr>
          <w:rFonts w:asciiTheme="minorBidi" w:hAnsiTheme="minorBidi"/>
          <w:rtl/>
          <w:lang w:bidi="ar-IQ"/>
        </w:rPr>
        <w:t xml:space="preserve"> لمحطات منطقة الدراسة(1980-2017)</w:t>
      </w:r>
    </w:p>
    <w:tbl>
      <w:tblPr>
        <w:tblStyle w:val="TableGrid"/>
        <w:bidiVisual/>
        <w:tblW w:w="9759" w:type="dxa"/>
        <w:jc w:val="center"/>
        <w:tblInd w:w="-221" w:type="dxa"/>
        <w:tblLayout w:type="fixed"/>
        <w:tblLook w:val="04A0" w:firstRow="1" w:lastRow="0" w:firstColumn="1" w:lastColumn="0" w:noHBand="0" w:noVBand="1"/>
      </w:tblPr>
      <w:tblGrid>
        <w:gridCol w:w="850"/>
        <w:gridCol w:w="709"/>
        <w:gridCol w:w="697"/>
        <w:gridCol w:w="709"/>
        <w:gridCol w:w="850"/>
        <w:gridCol w:w="709"/>
        <w:gridCol w:w="709"/>
        <w:gridCol w:w="708"/>
        <w:gridCol w:w="851"/>
        <w:gridCol w:w="655"/>
        <w:gridCol w:w="762"/>
        <w:gridCol w:w="852"/>
        <w:gridCol w:w="698"/>
      </w:tblGrid>
      <w:tr w:rsidR="00A23293" w:rsidRPr="001A2695" w:rsidTr="006A6ED9">
        <w:trPr>
          <w:jc w:val="center"/>
        </w:trPr>
        <w:tc>
          <w:tcPr>
            <w:tcW w:w="850" w:type="dxa"/>
          </w:tcPr>
          <w:p w:rsidR="00A23293" w:rsidRPr="001A2695" w:rsidRDefault="00A23293" w:rsidP="001A2695">
            <w:pPr>
              <w:ind w:left="-369" w:right="-284"/>
              <w:jc w:val="both"/>
              <w:rPr>
                <w:rFonts w:asciiTheme="minorBidi" w:hAnsiTheme="minorBidi"/>
                <w:sz w:val="18"/>
                <w:szCs w:val="18"/>
                <w:rtl/>
                <w:lang w:bidi="ar-IQ"/>
              </w:rPr>
            </w:pPr>
            <w:r w:rsidRPr="001A2695">
              <w:rPr>
                <w:rFonts w:asciiTheme="minorBidi" w:hAnsiTheme="minorBidi"/>
                <w:sz w:val="18"/>
                <w:szCs w:val="18"/>
                <w:rtl/>
                <w:lang w:bidi="ar-IQ"/>
              </w:rPr>
              <w:t>المؤشر</w:t>
            </w:r>
          </w:p>
        </w:tc>
        <w:tc>
          <w:tcPr>
            <w:tcW w:w="1406" w:type="dxa"/>
            <w:gridSpan w:val="2"/>
          </w:tcPr>
          <w:p w:rsidR="00A23293" w:rsidRPr="001A2695" w:rsidRDefault="00A23293" w:rsidP="001A2695">
            <w:pPr>
              <w:ind w:left="-369" w:right="-284"/>
              <w:jc w:val="both"/>
              <w:rPr>
                <w:rFonts w:asciiTheme="minorBidi" w:hAnsiTheme="minorBidi"/>
                <w:sz w:val="18"/>
                <w:szCs w:val="18"/>
                <w:rtl/>
                <w:lang w:bidi="ar-IQ"/>
              </w:rPr>
            </w:pPr>
            <w:r w:rsidRPr="001A2695">
              <w:rPr>
                <w:rFonts w:asciiTheme="minorBidi" w:hAnsiTheme="minorBidi"/>
                <w:sz w:val="18"/>
                <w:szCs w:val="18"/>
                <w:rtl/>
                <w:lang w:bidi="ar-IQ"/>
              </w:rPr>
              <w:t>شديد جدا</w:t>
            </w:r>
          </w:p>
        </w:tc>
        <w:tc>
          <w:tcPr>
            <w:tcW w:w="1559" w:type="dxa"/>
            <w:gridSpan w:val="2"/>
          </w:tcPr>
          <w:p w:rsidR="00A23293" w:rsidRPr="001A2695" w:rsidRDefault="00A23293" w:rsidP="001A2695">
            <w:pPr>
              <w:ind w:left="-369" w:right="-284"/>
              <w:jc w:val="both"/>
              <w:rPr>
                <w:rFonts w:asciiTheme="minorBidi" w:hAnsiTheme="minorBidi"/>
                <w:sz w:val="18"/>
                <w:szCs w:val="18"/>
                <w:rtl/>
                <w:lang w:bidi="ar-IQ"/>
              </w:rPr>
            </w:pPr>
            <w:r w:rsidRPr="001A2695">
              <w:rPr>
                <w:rFonts w:asciiTheme="minorBidi" w:hAnsiTheme="minorBidi"/>
                <w:sz w:val="18"/>
                <w:szCs w:val="18"/>
                <w:rtl/>
                <w:lang w:bidi="ar-IQ"/>
              </w:rPr>
              <w:t>شديد</w:t>
            </w:r>
          </w:p>
        </w:tc>
        <w:tc>
          <w:tcPr>
            <w:tcW w:w="1418" w:type="dxa"/>
            <w:gridSpan w:val="2"/>
          </w:tcPr>
          <w:p w:rsidR="00A23293" w:rsidRPr="001A2695" w:rsidRDefault="00A23293" w:rsidP="001A2695">
            <w:pPr>
              <w:ind w:left="-369" w:right="-284"/>
              <w:jc w:val="both"/>
              <w:rPr>
                <w:rFonts w:asciiTheme="minorBidi" w:hAnsiTheme="minorBidi"/>
                <w:sz w:val="18"/>
                <w:szCs w:val="18"/>
                <w:rtl/>
                <w:lang w:bidi="ar-IQ"/>
              </w:rPr>
            </w:pPr>
            <w:r w:rsidRPr="001A2695">
              <w:rPr>
                <w:rFonts w:asciiTheme="minorBidi" w:hAnsiTheme="minorBidi"/>
                <w:sz w:val="18"/>
                <w:szCs w:val="18"/>
                <w:rtl/>
                <w:lang w:bidi="ar-IQ"/>
              </w:rPr>
              <w:t>متوسط</w:t>
            </w:r>
          </w:p>
        </w:tc>
        <w:tc>
          <w:tcPr>
            <w:tcW w:w="1559" w:type="dxa"/>
            <w:gridSpan w:val="2"/>
          </w:tcPr>
          <w:p w:rsidR="00A23293" w:rsidRPr="001A2695" w:rsidRDefault="00A23293" w:rsidP="001A2695">
            <w:pPr>
              <w:ind w:left="-369" w:right="-284"/>
              <w:jc w:val="both"/>
              <w:rPr>
                <w:rFonts w:asciiTheme="minorBidi" w:hAnsiTheme="minorBidi"/>
                <w:sz w:val="18"/>
                <w:szCs w:val="18"/>
                <w:rtl/>
                <w:lang w:bidi="ar-IQ"/>
              </w:rPr>
            </w:pPr>
            <w:r w:rsidRPr="001A2695">
              <w:rPr>
                <w:rFonts w:asciiTheme="minorBidi" w:hAnsiTheme="minorBidi"/>
                <w:sz w:val="18"/>
                <w:szCs w:val="18"/>
                <w:rtl/>
                <w:lang w:bidi="ar-IQ"/>
              </w:rPr>
              <w:t>قليل</w:t>
            </w:r>
          </w:p>
        </w:tc>
        <w:tc>
          <w:tcPr>
            <w:tcW w:w="1417" w:type="dxa"/>
            <w:gridSpan w:val="2"/>
          </w:tcPr>
          <w:p w:rsidR="00A23293" w:rsidRPr="001A2695" w:rsidRDefault="00A23293" w:rsidP="001A2695">
            <w:pPr>
              <w:ind w:left="-369" w:right="-284"/>
              <w:jc w:val="both"/>
              <w:rPr>
                <w:rFonts w:asciiTheme="minorBidi" w:hAnsiTheme="minorBidi"/>
                <w:sz w:val="18"/>
                <w:szCs w:val="18"/>
                <w:rtl/>
                <w:lang w:bidi="ar-IQ"/>
              </w:rPr>
            </w:pPr>
            <w:r w:rsidRPr="001A2695">
              <w:rPr>
                <w:rFonts w:asciiTheme="minorBidi" w:hAnsiTheme="minorBidi"/>
                <w:sz w:val="18"/>
                <w:szCs w:val="18"/>
                <w:rtl/>
                <w:lang w:bidi="ar-IQ"/>
              </w:rPr>
              <w:t>رطب</w:t>
            </w:r>
          </w:p>
        </w:tc>
        <w:tc>
          <w:tcPr>
            <w:tcW w:w="1550" w:type="dxa"/>
            <w:gridSpan w:val="2"/>
          </w:tcPr>
          <w:p w:rsidR="00A23293" w:rsidRPr="001A2695" w:rsidRDefault="00A23293" w:rsidP="001A2695">
            <w:pPr>
              <w:ind w:left="-369" w:right="-284"/>
              <w:jc w:val="both"/>
              <w:rPr>
                <w:rFonts w:asciiTheme="minorBidi" w:hAnsiTheme="minorBidi"/>
                <w:sz w:val="18"/>
                <w:szCs w:val="18"/>
                <w:rtl/>
                <w:lang w:bidi="ar-IQ"/>
              </w:rPr>
            </w:pPr>
            <w:r w:rsidRPr="001A2695">
              <w:rPr>
                <w:rFonts w:asciiTheme="minorBidi" w:hAnsiTheme="minorBidi"/>
                <w:sz w:val="18"/>
                <w:szCs w:val="18"/>
                <w:rtl/>
                <w:lang w:bidi="ar-IQ"/>
              </w:rPr>
              <w:t>خلال مدة الدراسة</w:t>
            </w:r>
          </w:p>
        </w:tc>
      </w:tr>
      <w:tr w:rsidR="00A23293" w:rsidRPr="001A2695" w:rsidTr="006A6ED9">
        <w:trPr>
          <w:jc w:val="center"/>
        </w:trPr>
        <w:tc>
          <w:tcPr>
            <w:tcW w:w="850" w:type="dxa"/>
          </w:tcPr>
          <w:p w:rsidR="00A23293" w:rsidRPr="001A2695" w:rsidRDefault="00A23293" w:rsidP="001A2695">
            <w:pPr>
              <w:ind w:left="-369" w:right="-284"/>
              <w:jc w:val="both"/>
              <w:rPr>
                <w:rFonts w:asciiTheme="minorBidi" w:hAnsiTheme="minorBidi"/>
                <w:sz w:val="18"/>
                <w:szCs w:val="18"/>
                <w:rtl/>
                <w:lang w:bidi="ar-IQ"/>
              </w:rPr>
            </w:pPr>
            <w:r w:rsidRPr="001A2695">
              <w:rPr>
                <w:rFonts w:asciiTheme="minorBidi" w:hAnsiTheme="minorBidi"/>
                <w:sz w:val="18"/>
                <w:szCs w:val="18"/>
                <w:rtl/>
                <w:lang w:bidi="ar-IQ"/>
              </w:rPr>
              <w:t>المحطة</w:t>
            </w:r>
          </w:p>
        </w:tc>
        <w:tc>
          <w:tcPr>
            <w:tcW w:w="709" w:type="dxa"/>
          </w:tcPr>
          <w:p w:rsidR="00A23293" w:rsidRPr="001A2695" w:rsidRDefault="00A23293" w:rsidP="001A2695">
            <w:pPr>
              <w:ind w:left="-369" w:right="-284"/>
              <w:jc w:val="both"/>
              <w:rPr>
                <w:rFonts w:asciiTheme="minorBidi" w:hAnsiTheme="minorBidi"/>
                <w:sz w:val="18"/>
                <w:szCs w:val="18"/>
                <w:rtl/>
                <w:lang w:bidi="ar-IQ"/>
              </w:rPr>
            </w:pPr>
            <w:r w:rsidRPr="001A2695">
              <w:rPr>
                <w:rFonts w:asciiTheme="minorBidi" w:hAnsiTheme="minorBidi"/>
                <w:sz w:val="18"/>
                <w:szCs w:val="18"/>
                <w:rtl/>
                <w:lang w:bidi="ar-IQ"/>
              </w:rPr>
              <w:t>التكرار</w:t>
            </w:r>
          </w:p>
        </w:tc>
        <w:tc>
          <w:tcPr>
            <w:tcW w:w="697" w:type="dxa"/>
          </w:tcPr>
          <w:p w:rsidR="00A23293" w:rsidRPr="001A2695" w:rsidRDefault="00A23293" w:rsidP="001A2695">
            <w:pPr>
              <w:ind w:left="-369" w:right="-284"/>
              <w:jc w:val="both"/>
              <w:rPr>
                <w:rFonts w:asciiTheme="minorBidi" w:hAnsiTheme="minorBidi"/>
                <w:sz w:val="18"/>
                <w:szCs w:val="18"/>
                <w:rtl/>
                <w:lang w:bidi="ar-IQ"/>
              </w:rPr>
            </w:pPr>
            <w:r w:rsidRPr="001A2695">
              <w:rPr>
                <w:rFonts w:asciiTheme="minorBidi" w:hAnsiTheme="minorBidi"/>
                <w:sz w:val="18"/>
                <w:szCs w:val="18"/>
                <w:rtl/>
                <w:lang w:bidi="ar-IQ"/>
              </w:rPr>
              <w:t>النسبة</w:t>
            </w:r>
          </w:p>
        </w:tc>
        <w:tc>
          <w:tcPr>
            <w:tcW w:w="709" w:type="dxa"/>
          </w:tcPr>
          <w:p w:rsidR="00A23293" w:rsidRPr="001A2695" w:rsidRDefault="00A23293" w:rsidP="001A2695">
            <w:pPr>
              <w:ind w:left="-369" w:right="-284"/>
              <w:jc w:val="both"/>
              <w:rPr>
                <w:rFonts w:asciiTheme="minorBidi" w:hAnsiTheme="minorBidi"/>
                <w:sz w:val="18"/>
                <w:szCs w:val="18"/>
                <w:rtl/>
                <w:lang w:bidi="ar-IQ"/>
              </w:rPr>
            </w:pPr>
            <w:r w:rsidRPr="001A2695">
              <w:rPr>
                <w:rFonts w:asciiTheme="minorBidi" w:hAnsiTheme="minorBidi"/>
                <w:sz w:val="18"/>
                <w:szCs w:val="18"/>
                <w:rtl/>
                <w:lang w:bidi="ar-IQ"/>
              </w:rPr>
              <w:t>التكرار</w:t>
            </w:r>
          </w:p>
        </w:tc>
        <w:tc>
          <w:tcPr>
            <w:tcW w:w="850" w:type="dxa"/>
          </w:tcPr>
          <w:p w:rsidR="00A23293" w:rsidRPr="001A2695" w:rsidRDefault="00A23293" w:rsidP="001A2695">
            <w:pPr>
              <w:ind w:left="-369" w:right="-284"/>
              <w:jc w:val="both"/>
              <w:rPr>
                <w:rFonts w:asciiTheme="minorBidi" w:hAnsiTheme="minorBidi"/>
                <w:sz w:val="18"/>
                <w:szCs w:val="18"/>
                <w:rtl/>
                <w:lang w:bidi="ar-IQ"/>
              </w:rPr>
            </w:pPr>
            <w:r w:rsidRPr="001A2695">
              <w:rPr>
                <w:rFonts w:asciiTheme="minorBidi" w:hAnsiTheme="minorBidi"/>
                <w:sz w:val="18"/>
                <w:szCs w:val="18"/>
                <w:rtl/>
                <w:lang w:bidi="ar-IQ"/>
              </w:rPr>
              <w:t>النسبة</w:t>
            </w:r>
          </w:p>
        </w:tc>
        <w:tc>
          <w:tcPr>
            <w:tcW w:w="709" w:type="dxa"/>
          </w:tcPr>
          <w:p w:rsidR="00A23293" w:rsidRPr="001A2695" w:rsidRDefault="00A23293" w:rsidP="001A2695">
            <w:pPr>
              <w:ind w:left="-369" w:right="-284"/>
              <w:jc w:val="both"/>
              <w:rPr>
                <w:rFonts w:asciiTheme="minorBidi" w:hAnsiTheme="minorBidi"/>
                <w:sz w:val="18"/>
                <w:szCs w:val="18"/>
                <w:rtl/>
                <w:lang w:bidi="ar-IQ"/>
              </w:rPr>
            </w:pPr>
            <w:r w:rsidRPr="001A2695">
              <w:rPr>
                <w:rFonts w:asciiTheme="minorBidi" w:hAnsiTheme="minorBidi"/>
                <w:sz w:val="18"/>
                <w:szCs w:val="18"/>
                <w:rtl/>
                <w:lang w:bidi="ar-IQ"/>
              </w:rPr>
              <w:t>التكرار</w:t>
            </w:r>
          </w:p>
        </w:tc>
        <w:tc>
          <w:tcPr>
            <w:tcW w:w="709" w:type="dxa"/>
          </w:tcPr>
          <w:p w:rsidR="00A23293" w:rsidRPr="001A2695" w:rsidRDefault="00A23293" w:rsidP="001A2695">
            <w:pPr>
              <w:ind w:left="-369" w:right="-284"/>
              <w:jc w:val="both"/>
              <w:rPr>
                <w:rFonts w:asciiTheme="minorBidi" w:hAnsiTheme="minorBidi"/>
                <w:sz w:val="18"/>
                <w:szCs w:val="18"/>
                <w:rtl/>
                <w:lang w:bidi="ar-IQ"/>
              </w:rPr>
            </w:pPr>
            <w:r w:rsidRPr="001A2695">
              <w:rPr>
                <w:rFonts w:asciiTheme="minorBidi" w:hAnsiTheme="minorBidi"/>
                <w:sz w:val="18"/>
                <w:szCs w:val="18"/>
                <w:rtl/>
                <w:lang w:bidi="ar-IQ"/>
              </w:rPr>
              <w:t>النسبة</w:t>
            </w:r>
          </w:p>
        </w:tc>
        <w:tc>
          <w:tcPr>
            <w:tcW w:w="708" w:type="dxa"/>
          </w:tcPr>
          <w:p w:rsidR="00A23293" w:rsidRPr="001A2695" w:rsidRDefault="00A23293" w:rsidP="001A2695">
            <w:pPr>
              <w:ind w:left="-369" w:right="-284"/>
              <w:jc w:val="both"/>
              <w:rPr>
                <w:rFonts w:asciiTheme="minorBidi" w:hAnsiTheme="minorBidi"/>
                <w:sz w:val="18"/>
                <w:szCs w:val="18"/>
                <w:rtl/>
                <w:lang w:bidi="ar-IQ"/>
              </w:rPr>
            </w:pPr>
            <w:r w:rsidRPr="001A2695">
              <w:rPr>
                <w:rFonts w:asciiTheme="minorBidi" w:hAnsiTheme="minorBidi"/>
                <w:sz w:val="18"/>
                <w:szCs w:val="18"/>
                <w:rtl/>
                <w:lang w:bidi="ar-IQ"/>
              </w:rPr>
              <w:t>التكرار</w:t>
            </w:r>
          </w:p>
        </w:tc>
        <w:tc>
          <w:tcPr>
            <w:tcW w:w="851" w:type="dxa"/>
          </w:tcPr>
          <w:p w:rsidR="00A23293" w:rsidRPr="001A2695" w:rsidRDefault="00A23293" w:rsidP="001A2695">
            <w:pPr>
              <w:ind w:left="-369" w:right="-284"/>
              <w:jc w:val="both"/>
              <w:rPr>
                <w:rFonts w:asciiTheme="minorBidi" w:hAnsiTheme="minorBidi"/>
                <w:sz w:val="18"/>
                <w:szCs w:val="18"/>
                <w:rtl/>
                <w:lang w:bidi="ar-IQ"/>
              </w:rPr>
            </w:pPr>
            <w:r w:rsidRPr="001A2695">
              <w:rPr>
                <w:rFonts w:asciiTheme="minorBidi" w:hAnsiTheme="minorBidi"/>
                <w:sz w:val="18"/>
                <w:szCs w:val="18"/>
                <w:rtl/>
                <w:lang w:bidi="ar-IQ"/>
              </w:rPr>
              <w:t>النسبة</w:t>
            </w:r>
          </w:p>
        </w:tc>
        <w:tc>
          <w:tcPr>
            <w:tcW w:w="655" w:type="dxa"/>
          </w:tcPr>
          <w:p w:rsidR="00A23293" w:rsidRPr="001A2695" w:rsidRDefault="00A23293" w:rsidP="001A2695">
            <w:pPr>
              <w:ind w:left="-369" w:right="-284"/>
              <w:jc w:val="both"/>
              <w:rPr>
                <w:rFonts w:asciiTheme="minorBidi" w:hAnsiTheme="minorBidi"/>
                <w:sz w:val="18"/>
                <w:szCs w:val="18"/>
                <w:rtl/>
                <w:lang w:bidi="ar-IQ"/>
              </w:rPr>
            </w:pPr>
            <w:r w:rsidRPr="001A2695">
              <w:rPr>
                <w:rFonts w:asciiTheme="minorBidi" w:hAnsiTheme="minorBidi"/>
                <w:sz w:val="18"/>
                <w:szCs w:val="18"/>
                <w:rtl/>
                <w:lang w:bidi="ar-IQ"/>
              </w:rPr>
              <w:t>التكرار</w:t>
            </w:r>
          </w:p>
        </w:tc>
        <w:tc>
          <w:tcPr>
            <w:tcW w:w="762" w:type="dxa"/>
          </w:tcPr>
          <w:p w:rsidR="00A23293" w:rsidRPr="001A2695" w:rsidRDefault="00A23293" w:rsidP="001A2695">
            <w:pPr>
              <w:ind w:left="-369" w:right="-284"/>
              <w:jc w:val="both"/>
              <w:rPr>
                <w:rFonts w:asciiTheme="minorBidi" w:hAnsiTheme="minorBidi"/>
                <w:sz w:val="18"/>
                <w:szCs w:val="18"/>
                <w:rtl/>
                <w:lang w:bidi="ar-IQ"/>
              </w:rPr>
            </w:pPr>
            <w:r w:rsidRPr="001A2695">
              <w:rPr>
                <w:rFonts w:asciiTheme="minorBidi" w:hAnsiTheme="minorBidi"/>
                <w:sz w:val="18"/>
                <w:szCs w:val="18"/>
                <w:rtl/>
                <w:lang w:bidi="ar-IQ"/>
              </w:rPr>
              <w:t>النسبة</w:t>
            </w:r>
          </w:p>
        </w:tc>
        <w:tc>
          <w:tcPr>
            <w:tcW w:w="852" w:type="dxa"/>
          </w:tcPr>
          <w:p w:rsidR="00A23293" w:rsidRPr="001A2695" w:rsidRDefault="00A23293" w:rsidP="001A2695">
            <w:pPr>
              <w:ind w:left="-369" w:right="-284"/>
              <w:jc w:val="both"/>
              <w:rPr>
                <w:rFonts w:asciiTheme="minorBidi" w:hAnsiTheme="minorBidi"/>
                <w:sz w:val="18"/>
                <w:szCs w:val="18"/>
                <w:rtl/>
                <w:lang w:bidi="ar-IQ"/>
              </w:rPr>
            </w:pPr>
            <w:r w:rsidRPr="001A2695">
              <w:rPr>
                <w:rFonts w:asciiTheme="minorBidi" w:hAnsiTheme="minorBidi"/>
                <w:sz w:val="18"/>
                <w:szCs w:val="18"/>
                <w:rtl/>
                <w:lang w:bidi="ar-IQ"/>
              </w:rPr>
              <w:t>م/التكرار</w:t>
            </w:r>
          </w:p>
        </w:tc>
        <w:tc>
          <w:tcPr>
            <w:tcW w:w="698" w:type="dxa"/>
          </w:tcPr>
          <w:p w:rsidR="00A23293" w:rsidRPr="001A2695" w:rsidRDefault="00A23293" w:rsidP="001A2695">
            <w:pPr>
              <w:ind w:left="-369" w:right="-284"/>
              <w:jc w:val="both"/>
              <w:rPr>
                <w:rFonts w:asciiTheme="minorBidi" w:hAnsiTheme="minorBidi"/>
                <w:sz w:val="18"/>
                <w:szCs w:val="18"/>
                <w:rtl/>
                <w:lang w:bidi="ar-IQ"/>
              </w:rPr>
            </w:pPr>
            <w:r w:rsidRPr="001A2695">
              <w:rPr>
                <w:rFonts w:asciiTheme="minorBidi" w:hAnsiTheme="minorBidi"/>
                <w:sz w:val="18"/>
                <w:szCs w:val="18"/>
                <w:rtl/>
                <w:lang w:bidi="ar-IQ"/>
              </w:rPr>
              <w:t>م/النسبة</w:t>
            </w:r>
          </w:p>
        </w:tc>
      </w:tr>
      <w:tr w:rsidR="00A23293" w:rsidRPr="001A2695" w:rsidTr="006A6ED9">
        <w:trPr>
          <w:jc w:val="center"/>
        </w:trPr>
        <w:tc>
          <w:tcPr>
            <w:tcW w:w="850" w:type="dxa"/>
          </w:tcPr>
          <w:p w:rsidR="00A23293" w:rsidRPr="001A2695" w:rsidRDefault="00A23293" w:rsidP="001A2695">
            <w:pPr>
              <w:ind w:left="-369" w:right="-284"/>
              <w:jc w:val="both"/>
              <w:rPr>
                <w:rFonts w:asciiTheme="minorBidi" w:hAnsiTheme="minorBidi"/>
                <w:sz w:val="18"/>
                <w:szCs w:val="18"/>
                <w:rtl/>
                <w:lang w:bidi="ar-IQ"/>
              </w:rPr>
            </w:pPr>
            <w:r w:rsidRPr="001A2695">
              <w:rPr>
                <w:rFonts w:asciiTheme="minorBidi" w:hAnsiTheme="minorBidi"/>
                <w:sz w:val="18"/>
                <w:szCs w:val="18"/>
                <w:rtl/>
                <w:lang w:bidi="ar-IQ"/>
              </w:rPr>
              <w:t>الرطبة</w:t>
            </w:r>
          </w:p>
        </w:tc>
        <w:tc>
          <w:tcPr>
            <w:tcW w:w="709" w:type="dxa"/>
          </w:tcPr>
          <w:p w:rsidR="00A23293" w:rsidRPr="001A2695" w:rsidRDefault="00A23293" w:rsidP="001A2695">
            <w:pPr>
              <w:ind w:left="-369" w:right="-284"/>
              <w:jc w:val="both"/>
              <w:rPr>
                <w:rFonts w:asciiTheme="minorBidi" w:hAnsiTheme="minorBidi"/>
                <w:sz w:val="18"/>
                <w:szCs w:val="18"/>
                <w:rtl/>
                <w:lang w:bidi="ar-IQ"/>
              </w:rPr>
            </w:pPr>
            <w:r w:rsidRPr="001A2695">
              <w:rPr>
                <w:rFonts w:asciiTheme="minorBidi" w:hAnsiTheme="minorBidi"/>
                <w:sz w:val="18"/>
                <w:szCs w:val="18"/>
                <w:rtl/>
                <w:lang w:bidi="ar-IQ"/>
              </w:rPr>
              <w:t>17</w:t>
            </w:r>
          </w:p>
        </w:tc>
        <w:tc>
          <w:tcPr>
            <w:tcW w:w="697" w:type="dxa"/>
          </w:tcPr>
          <w:p w:rsidR="00A23293" w:rsidRPr="001A2695" w:rsidRDefault="00A23293" w:rsidP="001A2695">
            <w:pPr>
              <w:ind w:left="-369" w:right="-284"/>
              <w:jc w:val="both"/>
              <w:rPr>
                <w:rFonts w:asciiTheme="minorBidi" w:hAnsiTheme="minorBidi"/>
                <w:sz w:val="18"/>
                <w:szCs w:val="18"/>
                <w:rtl/>
                <w:lang w:bidi="ar-IQ"/>
              </w:rPr>
            </w:pPr>
            <w:r w:rsidRPr="001A2695">
              <w:rPr>
                <w:rFonts w:asciiTheme="minorBidi" w:hAnsiTheme="minorBidi"/>
                <w:sz w:val="18"/>
                <w:szCs w:val="18"/>
                <w:rtl/>
                <w:lang w:bidi="ar-IQ"/>
              </w:rPr>
              <w:t>44.76</w:t>
            </w:r>
          </w:p>
        </w:tc>
        <w:tc>
          <w:tcPr>
            <w:tcW w:w="709" w:type="dxa"/>
          </w:tcPr>
          <w:p w:rsidR="00A23293" w:rsidRPr="001A2695" w:rsidRDefault="00A23293" w:rsidP="001A2695">
            <w:pPr>
              <w:ind w:left="-369" w:right="-284"/>
              <w:jc w:val="both"/>
              <w:rPr>
                <w:rFonts w:asciiTheme="minorBidi" w:hAnsiTheme="minorBidi"/>
                <w:sz w:val="18"/>
                <w:szCs w:val="18"/>
                <w:rtl/>
                <w:lang w:bidi="ar-IQ"/>
              </w:rPr>
            </w:pPr>
            <w:r w:rsidRPr="001A2695">
              <w:rPr>
                <w:rFonts w:asciiTheme="minorBidi" w:hAnsiTheme="minorBidi"/>
                <w:sz w:val="18"/>
                <w:szCs w:val="18"/>
                <w:rtl/>
                <w:lang w:bidi="ar-IQ"/>
              </w:rPr>
              <w:t>7</w:t>
            </w:r>
          </w:p>
        </w:tc>
        <w:tc>
          <w:tcPr>
            <w:tcW w:w="850" w:type="dxa"/>
          </w:tcPr>
          <w:p w:rsidR="00A23293" w:rsidRPr="001A2695" w:rsidRDefault="00A23293" w:rsidP="001A2695">
            <w:pPr>
              <w:ind w:left="-369" w:right="-284"/>
              <w:jc w:val="both"/>
              <w:rPr>
                <w:rFonts w:asciiTheme="minorBidi" w:hAnsiTheme="minorBidi"/>
                <w:sz w:val="18"/>
                <w:szCs w:val="18"/>
                <w:rtl/>
                <w:lang w:bidi="ar-IQ"/>
              </w:rPr>
            </w:pPr>
            <w:r w:rsidRPr="001A2695">
              <w:rPr>
                <w:rFonts w:asciiTheme="minorBidi" w:hAnsiTheme="minorBidi"/>
                <w:sz w:val="18"/>
                <w:szCs w:val="18"/>
                <w:rtl/>
                <w:lang w:bidi="ar-IQ"/>
              </w:rPr>
              <w:t>18.42</w:t>
            </w:r>
          </w:p>
        </w:tc>
        <w:tc>
          <w:tcPr>
            <w:tcW w:w="709" w:type="dxa"/>
          </w:tcPr>
          <w:p w:rsidR="00A23293" w:rsidRPr="001A2695" w:rsidRDefault="00A23293" w:rsidP="001A2695">
            <w:pPr>
              <w:ind w:left="-369" w:right="-284"/>
              <w:jc w:val="both"/>
              <w:rPr>
                <w:rFonts w:asciiTheme="minorBidi" w:hAnsiTheme="minorBidi"/>
                <w:sz w:val="18"/>
                <w:szCs w:val="18"/>
                <w:rtl/>
                <w:lang w:bidi="ar-IQ"/>
              </w:rPr>
            </w:pPr>
            <w:r w:rsidRPr="001A2695">
              <w:rPr>
                <w:rFonts w:asciiTheme="minorBidi" w:hAnsiTheme="minorBidi"/>
                <w:sz w:val="18"/>
                <w:szCs w:val="18"/>
                <w:rtl/>
                <w:lang w:bidi="ar-IQ"/>
              </w:rPr>
              <w:t>6</w:t>
            </w:r>
          </w:p>
        </w:tc>
        <w:tc>
          <w:tcPr>
            <w:tcW w:w="709" w:type="dxa"/>
          </w:tcPr>
          <w:p w:rsidR="00A23293" w:rsidRPr="001A2695" w:rsidRDefault="00A23293" w:rsidP="001A2695">
            <w:pPr>
              <w:ind w:left="-369" w:right="-284"/>
              <w:jc w:val="both"/>
              <w:rPr>
                <w:rFonts w:asciiTheme="minorBidi" w:hAnsiTheme="minorBidi"/>
                <w:sz w:val="18"/>
                <w:szCs w:val="18"/>
                <w:rtl/>
                <w:lang w:bidi="ar-IQ"/>
              </w:rPr>
            </w:pPr>
            <w:r w:rsidRPr="001A2695">
              <w:rPr>
                <w:rFonts w:asciiTheme="minorBidi" w:hAnsiTheme="minorBidi"/>
                <w:sz w:val="18"/>
                <w:szCs w:val="18"/>
                <w:rtl/>
                <w:lang w:bidi="ar-IQ"/>
              </w:rPr>
              <w:t>15.78</w:t>
            </w:r>
          </w:p>
        </w:tc>
        <w:tc>
          <w:tcPr>
            <w:tcW w:w="708" w:type="dxa"/>
          </w:tcPr>
          <w:p w:rsidR="00A23293" w:rsidRPr="001A2695" w:rsidRDefault="00A23293" w:rsidP="001A2695">
            <w:pPr>
              <w:ind w:left="-369" w:right="-284"/>
              <w:jc w:val="both"/>
              <w:rPr>
                <w:rFonts w:asciiTheme="minorBidi" w:hAnsiTheme="minorBidi"/>
                <w:sz w:val="18"/>
                <w:szCs w:val="18"/>
                <w:rtl/>
                <w:lang w:bidi="ar-IQ"/>
              </w:rPr>
            </w:pPr>
            <w:r w:rsidRPr="001A2695">
              <w:rPr>
                <w:rFonts w:asciiTheme="minorBidi" w:hAnsiTheme="minorBidi"/>
                <w:sz w:val="18"/>
                <w:szCs w:val="18"/>
                <w:rtl/>
                <w:lang w:bidi="ar-IQ"/>
              </w:rPr>
              <w:t>5</w:t>
            </w:r>
          </w:p>
        </w:tc>
        <w:tc>
          <w:tcPr>
            <w:tcW w:w="851" w:type="dxa"/>
          </w:tcPr>
          <w:p w:rsidR="00A23293" w:rsidRPr="001A2695" w:rsidRDefault="00A23293" w:rsidP="001A2695">
            <w:pPr>
              <w:ind w:left="-369" w:right="-284"/>
              <w:jc w:val="both"/>
              <w:rPr>
                <w:rFonts w:asciiTheme="minorBidi" w:hAnsiTheme="minorBidi"/>
                <w:sz w:val="18"/>
                <w:szCs w:val="18"/>
                <w:rtl/>
                <w:lang w:bidi="ar-IQ"/>
              </w:rPr>
            </w:pPr>
            <w:r w:rsidRPr="001A2695">
              <w:rPr>
                <w:rFonts w:asciiTheme="minorBidi" w:hAnsiTheme="minorBidi"/>
                <w:sz w:val="18"/>
                <w:szCs w:val="18"/>
                <w:rtl/>
                <w:lang w:bidi="ar-IQ"/>
              </w:rPr>
              <w:t>13.15</w:t>
            </w:r>
          </w:p>
        </w:tc>
        <w:tc>
          <w:tcPr>
            <w:tcW w:w="655" w:type="dxa"/>
          </w:tcPr>
          <w:p w:rsidR="00A23293" w:rsidRPr="001A2695" w:rsidRDefault="00A23293" w:rsidP="001A2695">
            <w:pPr>
              <w:ind w:left="-369" w:right="-284"/>
              <w:jc w:val="both"/>
              <w:rPr>
                <w:rFonts w:asciiTheme="minorBidi" w:hAnsiTheme="minorBidi"/>
                <w:sz w:val="18"/>
                <w:szCs w:val="18"/>
                <w:rtl/>
                <w:lang w:bidi="ar-IQ"/>
              </w:rPr>
            </w:pPr>
            <w:r w:rsidRPr="001A2695">
              <w:rPr>
                <w:rFonts w:asciiTheme="minorBidi" w:hAnsiTheme="minorBidi"/>
                <w:sz w:val="18"/>
                <w:szCs w:val="18"/>
                <w:rtl/>
                <w:lang w:bidi="ar-IQ"/>
              </w:rPr>
              <w:t>3</w:t>
            </w:r>
          </w:p>
        </w:tc>
        <w:tc>
          <w:tcPr>
            <w:tcW w:w="762" w:type="dxa"/>
          </w:tcPr>
          <w:p w:rsidR="00A23293" w:rsidRPr="001A2695" w:rsidRDefault="00A23293" w:rsidP="001A2695">
            <w:pPr>
              <w:ind w:left="-369" w:right="-284"/>
              <w:jc w:val="both"/>
              <w:rPr>
                <w:rFonts w:asciiTheme="minorBidi" w:hAnsiTheme="minorBidi"/>
                <w:sz w:val="18"/>
                <w:szCs w:val="18"/>
                <w:rtl/>
                <w:lang w:bidi="ar-IQ"/>
              </w:rPr>
            </w:pPr>
            <w:r w:rsidRPr="001A2695">
              <w:rPr>
                <w:rFonts w:asciiTheme="minorBidi" w:hAnsiTheme="minorBidi"/>
                <w:sz w:val="18"/>
                <w:szCs w:val="18"/>
                <w:rtl/>
                <w:lang w:bidi="ar-IQ"/>
              </w:rPr>
              <w:t>7.89</w:t>
            </w:r>
          </w:p>
        </w:tc>
        <w:tc>
          <w:tcPr>
            <w:tcW w:w="852" w:type="dxa"/>
          </w:tcPr>
          <w:p w:rsidR="00A23293" w:rsidRPr="001A2695" w:rsidRDefault="00A23293" w:rsidP="001A2695">
            <w:pPr>
              <w:ind w:left="-369" w:right="-284"/>
              <w:jc w:val="both"/>
              <w:rPr>
                <w:rFonts w:asciiTheme="minorBidi" w:hAnsiTheme="minorBidi"/>
                <w:sz w:val="18"/>
                <w:szCs w:val="18"/>
                <w:rtl/>
                <w:lang w:bidi="ar-IQ"/>
              </w:rPr>
            </w:pPr>
            <w:r w:rsidRPr="001A2695">
              <w:rPr>
                <w:rFonts w:asciiTheme="minorBidi" w:hAnsiTheme="minorBidi"/>
                <w:sz w:val="18"/>
                <w:szCs w:val="18"/>
                <w:rtl/>
                <w:lang w:bidi="ar-IQ"/>
              </w:rPr>
              <w:t>38</w:t>
            </w:r>
          </w:p>
        </w:tc>
        <w:tc>
          <w:tcPr>
            <w:tcW w:w="698" w:type="dxa"/>
          </w:tcPr>
          <w:p w:rsidR="00A23293" w:rsidRPr="001A2695" w:rsidRDefault="00A23293" w:rsidP="001A2695">
            <w:pPr>
              <w:ind w:left="-369" w:right="-284"/>
              <w:jc w:val="both"/>
              <w:rPr>
                <w:rFonts w:asciiTheme="minorBidi" w:hAnsiTheme="minorBidi"/>
                <w:sz w:val="18"/>
                <w:szCs w:val="18"/>
                <w:rtl/>
                <w:lang w:bidi="ar-IQ"/>
              </w:rPr>
            </w:pPr>
            <w:r w:rsidRPr="001A2695">
              <w:rPr>
                <w:rFonts w:asciiTheme="minorBidi" w:hAnsiTheme="minorBidi"/>
                <w:sz w:val="18"/>
                <w:szCs w:val="18"/>
                <w:rtl/>
                <w:lang w:bidi="ar-IQ"/>
              </w:rPr>
              <w:t>100</w:t>
            </w:r>
          </w:p>
        </w:tc>
      </w:tr>
      <w:tr w:rsidR="00A23293" w:rsidRPr="001A2695" w:rsidTr="006A6ED9">
        <w:trPr>
          <w:jc w:val="center"/>
        </w:trPr>
        <w:tc>
          <w:tcPr>
            <w:tcW w:w="850" w:type="dxa"/>
          </w:tcPr>
          <w:p w:rsidR="00A23293" w:rsidRPr="001A2695" w:rsidRDefault="00A23293" w:rsidP="001A2695">
            <w:pPr>
              <w:ind w:left="-369" w:right="-284"/>
              <w:jc w:val="both"/>
              <w:rPr>
                <w:rFonts w:asciiTheme="minorBidi" w:hAnsiTheme="minorBidi"/>
                <w:sz w:val="18"/>
                <w:szCs w:val="18"/>
                <w:rtl/>
                <w:lang w:bidi="ar-IQ"/>
              </w:rPr>
            </w:pPr>
            <w:r w:rsidRPr="001A2695">
              <w:rPr>
                <w:rFonts w:asciiTheme="minorBidi" w:hAnsiTheme="minorBidi"/>
                <w:sz w:val="18"/>
                <w:szCs w:val="18"/>
                <w:rtl/>
                <w:lang w:bidi="ar-IQ"/>
              </w:rPr>
              <w:t>الرمادي</w:t>
            </w:r>
          </w:p>
        </w:tc>
        <w:tc>
          <w:tcPr>
            <w:tcW w:w="709" w:type="dxa"/>
          </w:tcPr>
          <w:p w:rsidR="00A23293" w:rsidRPr="001A2695" w:rsidRDefault="00A23293" w:rsidP="001A2695">
            <w:pPr>
              <w:ind w:left="-369" w:right="-284"/>
              <w:jc w:val="both"/>
              <w:rPr>
                <w:rFonts w:asciiTheme="minorBidi" w:hAnsiTheme="minorBidi"/>
                <w:sz w:val="18"/>
                <w:szCs w:val="18"/>
                <w:rtl/>
                <w:lang w:bidi="ar-IQ"/>
              </w:rPr>
            </w:pPr>
            <w:r w:rsidRPr="001A2695">
              <w:rPr>
                <w:rFonts w:asciiTheme="minorBidi" w:hAnsiTheme="minorBidi"/>
                <w:sz w:val="18"/>
                <w:szCs w:val="18"/>
                <w:rtl/>
                <w:lang w:bidi="ar-IQ"/>
              </w:rPr>
              <w:t>22</w:t>
            </w:r>
          </w:p>
        </w:tc>
        <w:tc>
          <w:tcPr>
            <w:tcW w:w="697" w:type="dxa"/>
          </w:tcPr>
          <w:p w:rsidR="00A23293" w:rsidRPr="001A2695" w:rsidRDefault="00A23293" w:rsidP="001A2695">
            <w:pPr>
              <w:ind w:left="-369" w:right="-284"/>
              <w:jc w:val="both"/>
              <w:rPr>
                <w:rFonts w:asciiTheme="minorBidi" w:hAnsiTheme="minorBidi"/>
                <w:sz w:val="18"/>
                <w:szCs w:val="18"/>
                <w:rtl/>
                <w:lang w:bidi="ar-IQ"/>
              </w:rPr>
            </w:pPr>
            <w:r w:rsidRPr="001A2695">
              <w:rPr>
                <w:rFonts w:asciiTheme="minorBidi" w:hAnsiTheme="minorBidi"/>
                <w:sz w:val="18"/>
                <w:szCs w:val="18"/>
                <w:rtl/>
                <w:lang w:bidi="ar-IQ"/>
              </w:rPr>
              <w:t>57.92</w:t>
            </w:r>
          </w:p>
        </w:tc>
        <w:tc>
          <w:tcPr>
            <w:tcW w:w="709" w:type="dxa"/>
          </w:tcPr>
          <w:p w:rsidR="00A23293" w:rsidRPr="001A2695" w:rsidRDefault="00A23293" w:rsidP="001A2695">
            <w:pPr>
              <w:ind w:left="-369" w:right="-284"/>
              <w:jc w:val="both"/>
              <w:rPr>
                <w:rFonts w:asciiTheme="minorBidi" w:hAnsiTheme="minorBidi"/>
                <w:sz w:val="18"/>
                <w:szCs w:val="18"/>
                <w:rtl/>
                <w:lang w:bidi="ar-IQ"/>
              </w:rPr>
            </w:pPr>
            <w:r w:rsidRPr="001A2695">
              <w:rPr>
                <w:rFonts w:asciiTheme="minorBidi" w:hAnsiTheme="minorBidi"/>
                <w:sz w:val="18"/>
                <w:szCs w:val="18"/>
                <w:rtl/>
                <w:lang w:bidi="ar-IQ"/>
              </w:rPr>
              <w:t>6</w:t>
            </w:r>
          </w:p>
        </w:tc>
        <w:tc>
          <w:tcPr>
            <w:tcW w:w="850" w:type="dxa"/>
          </w:tcPr>
          <w:p w:rsidR="00A23293" w:rsidRPr="001A2695" w:rsidRDefault="00A23293" w:rsidP="001A2695">
            <w:pPr>
              <w:ind w:left="-369" w:right="-284"/>
              <w:jc w:val="both"/>
              <w:rPr>
                <w:rFonts w:asciiTheme="minorBidi" w:hAnsiTheme="minorBidi"/>
                <w:sz w:val="18"/>
                <w:szCs w:val="18"/>
                <w:rtl/>
                <w:lang w:bidi="ar-IQ"/>
              </w:rPr>
            </w:pPr>
            <w:r w:rsidRPr="001A2695">
              <w:rPr>
                <w:rFonts w:asciiTheme="minorBidi" w:hAnsiTheme="minorBidi"/>
                <w:sz w:val="18"/>
                <w:szCs w:val="18"/>
                <w:rtl/>
                <w:lang w:bidi="ar-IQ"/>
              </w:rPr>
              <w:t>15.78</w:t>
            </w:r>
          </w:p>
        </w:tc>
        <w:tc>
          <w:tcPr>
            <w:tcW w:w="709" w:type="dxa"/>
          </w:tcPr>
          <w:p w:rsidR="00A23293" w:rsidRPr="001A2695" w:rsidRDefault="00A23293" w:rsidP="001A2695">
            <w:pPr>
              <w:ind w:left="-369" w:right="-284"/>
              <w:jc w:val="both"/>
              <w:rPr>
                <w:rFonts w:asciiTheme="minorBidi" w:hAnsiTheme="minorBidi"/>
                <w:sz w:val="18"/>
                <w:szCs w:val="18"/>
                <w:rtl/>
                <w:lang w:bidi="ar-IQ"/>
              </w:rPr>
            </w:pPr>
            <w:r w:rsidRPr="001A2695">
              <w:rPr>
                <w:rFonts w:asciiTheme="minorBidi" w:hAnsiTheme="minorBidi"/>
                <w:sz w:val="18"/>
                <w:szCs w:val="18"/>
                <w:rtl/>
                <w:lang w:bidi="ar-IQ"/>
              </w:rPr>
              <w:t>4</w:t>
            </w:r>
          </w:p>
        </w:tc>
        <w:tc>
          <w:tcPr>
            <w:tcW w:w="709" w:type="dxa"/>
          </w:tcPr>
          <w:p w:rsidR="00A23293" w:rsidRPr="001A2695" w:rsidRDefault="00A23293" w:rsidP="001A2695">
            <w:pPr>
              <w:ind w:left="-369" w:right="-284"/>
              <w:jc w:val="both"/>
              <w:rPr>
                <w:rFonts w:asciiTheme="minorBidi" w:hAnsiTheme="minorBidi"/>
                <w:sz w:val="18"/>
                <w:szCs w:val="18"/>
                <w:rtl/>
                <w:lang w:bidi="ar-IQ"/>
              </w:rPr>
            </w:pPr>
            <w:r w:rsidRPr="001A2695">
              <w:rPr>
                <w:rFonts w:asciiTheme="minorBidi" w:hAnsiTheme="minorBidi"/>
                <w:sz w:val="18"/>
                <w:szCs w:val="18"/>
                <w:rtl/>
                <w:lang w:bidi="ar-IQ"/>
              </w:rPr>
              <w:t>10.52</w:t>
            </w:r>
          </w:p>
        </w:tc>
        <w:tc>
          <w:tcPr>
            <w:tcW w:w="708" w:type="dxa"/>
          </w:tcPr>
          <w:p w:rsidR="00A23293" w:rsidRPr="001A2695" w:rsidRDefault="00A23293" w:rsidP="001A2695">
            <w:pPr>
              <w:ind w:left="-369" w:right="-284"/>
              <w:jc w:val="both"/>
              <w:rPr>
                <w:rFonts w:asciiTheme="minorBidi" w:hAnsiTheme="minorBidi"/>
                <w:sz w:val="18"/>
                <w:szCs w:val="18"/>
                <w:rtl/>
                <w:lang w:bidi="ar-IQ"/>
              </w:rPr>
            </w:pPr>
            <w:r w:rsidRPr="001A2695">
              <w:rPr>
                <w:rFonts w:asciiTheme="minorBidi" w:hAnsiTheme="minorBidi"/>
                <w:sz w:val="18"/>
                <w:szCs w:val="18"/>
                <w:rtl/>
                <w:lang w:bidi="ar-IQ"/>
              </w:rPr>
              <w:t>4</w:t>
            </w:r>
          </w:p>
        </w:tc>
        <w:tc>
          <w:tcPr>
            <w:tcW w:w="851" w:type="dxa"/>
          </w:tcPr>
          <w:p w:rsidR="00A23293" w:rsidRPr="001A2695" w:rsidRDefault="00A23293" w:rsidP="001A2695">
            <w:pPr>
              <w:ind w:left="-369" w:right="-284"/>
              <w:jc w:val="both"/>
              <w:rPr>
                <w:rFonts w:asciiTheme="minorBidi" w:hAnsiTheme="minorBidi"/>
                <w:sz w:val="18"/>
                <w:szCs w:val="18"/>
                <w:rtl/>
                <w:lang w:bidi="ar-IQ"/>
              </w:rPr>
            </w:pPr>
            <w:r w:rsidRPr="001A2695">
              <w:rPr>
                <w:rFonts w:asciiTheme="minorBidi" w:hAnsiTheme="minorBidi"/>
                <w:sz w:val="18"/>
                <w:szCs w:val="18"/>
                <w:rtl/>
                <w:lang w:bidi="ar-IQ"/>
              </w:rPr>
              <w:t>10.52</w:t>
            </w:r>
          </w:p>
        </w:tc>
        <w:tc>
          <w:tcPr>
            <w:tcW w:w="655" w:type="dxa"/>
          </w:tcPr>
          <w:p w:rsidR="00A23293" w:rsidRPr="001A2695" w:rsidRDefault="00A23293" w:rsidP="001A2695">
            <w:pPr>
              <w:ind w:left="-369" w:right="-284"/>
              <w:jc w:val="both"/>
              <w:rPr>
                <w:rFonts w:asciiTheme="minorBidi" w:hAnsiTheme="minorBidi"/>
                <w:sz w:val="18"/>
                <w:szCs w:val="18"/>
                <w:rtl/>
                <w:lang w:bidi="ar-IQ"/>
              </w:rPr>
            </w:pPr>
            <w:r w:rsidRPr="001A2695">
              <w:rPr>
                <w:rFonts w:asciiTheme="minorBidi" w:hAnsiTheme="minorBidi"/>
                <w:sz w:val="18"/>
                <w:szCs w:val="18"/>
                <w:rtl/>
                <w:lang w:bidi="ar-IQ"/>
              </w:rPr>
              <w:t>2</w:t>
            </w:r>
          </w:p>
        </w:tc>
        <w:tc>
          <w:tcPr>
            <w:tcW w:w="762" w:type="dxa"/>
          </w:tcPr>
          <w:p w:rsidR="00A23293" w:rsidRPr="001A2695" w:rsidRDefault="00A23293" w:rsidP="001A2695">
            <w:pPr>
              <w:ind w:left="-369" w:right="-284"/>
              <w:jc w:val="both"/>
              <w:rPr>
                <w:rFonts w:asciiTheme="minorBidi" w:hAnsiTheme="minorBidi"/>
                <w:sz w:val="18"/>
                <w:szCs w:val="18"/>
                <w:rtl/>
                <w:lang w:bidi="ar-IQ"/>
              </w:rPr>
            </w:pPr>
            <w:r w:rsidRPr="001A2695">
              <w:rPr>
                <w:rFonts w:asciiTheme="minorBidi" w:hAnsiTheme="minorBidi"/>
                <w:sz w:val="18"/>
                <w:szCs w:val="18"/>
                <w:rtl/>
                <w:lang w:bidi="ar-IQ"/>
              </w:rPr>
              <w:t>5.26</w:t>
            </w:r>
          </w:p>
        </w:tc>
        <w:tc>
          <w:tcPr>
            <w:tcW w:w="852" w:type="dxa"/>
          </w:tcPr>
          <w:p w:rsidR="00A23293" w:rsidRPr="001A2695" w:rsidRDefault="00A23293" w:rsidP="001A2695">
            <w:pPr>
              <w:ind w:left="-369" w:right="-284"/>
              <w:jc w:val="both"/>
              <w:rPr>
                <w:rFonts w:asciiTheme="minorBidi" w:hAnsiTheme="minorBidi"/>
                <w:sz w:val="18"/>
                <w:szCs w:val="18"/>
                <w:rtl/>
                <w:lang w:bidi="ar-IQ"/>
              </w:rPr>
            </w:pPr>
            <w:r w:rsidRPr="001A2695">
              <w:rPr>
                <w:rFonts w:asciiTheme="minorBidi" w:hAnsiTheme="minorBidi"/>
                <w:sz w:val="18"/>
                <w:szCs w:val="18"/>
                <w:rtl/>
                <w:lang w:bidi="ar-IQ"/>
              </w:rPr>
              <w:t>38</w:t>
            </w:r>
          </w:p>
        </w:tc>
        <w:tc>
          <w:tcPr>
            <w:tcW w:w="698" w:type="dxa"/>
          </w:tcPr>
          <w:p w:rsidR="00A23293" w:rsidRPr="001A2695" w:rsidRDefault="00A23293" w:rsidP="001A2695">
            <w:pPr>
              <w:ind w:left="-369" w:right="-284"/>
              <w:jc w:val="both"/>
              <w:rPr>
                <w:rFonts w:asciiTheme="minorBidi" w:hAnsiTheme="minorBidi"/>
                <w:sz w:val="18"/>
                <w:szCs w:val="18"/>
                <w:rtl/>
                <w:lang w:bidi="ar-IQ"/>
              </w:rPr>
            </w:pPr>
            <w:r w:rsidRPr="001A2695">
              <w:rPr>
                <w:rFonts w:asciiTheme="minorBidi" w:hAnsiTheme="minorBidi"/>
                <w:sz w:val="18"/>
                <w:szCs w:val="18"/>
                <w:rtl/>
                <w:lang w:bidi="ar-IQ"/>
              </w:rPr>
              <w:t>100</w:t>
            </w:r>
          </w:p>
        </w:tc>
      </w:tr>
      <w:tr w:rsidR="00A23293" w:rsidRPr="001A2695" w:rsidTr="006A6ED9">
        <w:trPr>
          <w:jc w:val="center"/>
        </w:trPr>
        <w:tc>
          <w:tcPr>
            <w:tcW w:w="850" w:type="dxa"/>
          </w:tcPr>
          <w:p w:rsidR="00A23293" w:rsidRPr="001A2695" w:rsidRDefault="00A23293" w:rsidP="001A2695">
            <w:pPr>
              <w:ind w:left="-369" w:right="-284"/>
              <w:jc w:val="both"/>
              <w:rPr>
                <w:rFonts w:asciiTheme="minorBidi" w:hAnsiTheme="minorBidi"/>
                <w:sz w:val="18"/>
                <w:szCs w:val="18"/>
                <w:rtl/>
                <w:lang w:bidi="ar-IQ"/>
              </w:rPr>
            </w:pPr>
            <w:r w:rsidRPr="001A2695">
              <w:rPr>
                <w:rFonts w:asciiTheme="minorBidi" w:hAnsiTheme="minorBidi"/>
                <w:sz w:val="18"/>
                <w:szCs w:val="18"/>
                <w:rtl/>
                <w:lang w:bidi="ar-IQ"/>
              </w:rPr>
              <w:t>كربلاء</w:t>
            </w:r>
          </w:p>
        </w:tc>
        <w:tc>
          <w:tcPr>
            <w:tcW w:w="709" w:type="dxa"/>
          </w:tcPr>
          <w:p w:rsidR="00A23293" w:rsidRPr="001A2695" w:rsidRDefault="00A23293" w:rsidP="001A2695">
            <w:pPr>
              <w:ind w:left="-369" w:right="-284"/>
              <w:jc w:val="both"/>
              <w:rPr>
                <w:rFonts w:asciiTheme="minorBidi" w:hAnsiTheme="minorBidi"/>
                <w:sz w:val="18"/>
                <w:szCs w:val="18"/>
                <w:rtl/>
                <w:lang w:bidi="ar-IQ"/>
              </w:rPr>
            </w:pPr>
            <w:r w:rsidRPr="001A2695">
              <w:rPr>
                <w:rFonts w:asciiTheme="minorBidi" w:hAnsiTheme="minorBidi"/>
                <w:sz w:val="18"/>
                <w:szCs w:val="18"/>
                <w:rtl/>
                <w:lang w:bidi="ar-IQ"/>
              </w:rPr>
              <w:t>27</w:t>
            </w:r>
          </w:p>
        </w:tc>
        <w:tc>
          <w:tcPr>
            <w:tcW w:w="697" w:type="dxa"/>
          </w:tcPr>
          <w:p w:rsidR="00A23293" w:rsidRPr="001A2695" w:rsidRDefault="00A23293" w:rsidP="001A2695">
            <w:pPr>
              <w:ind w:left="-369" w:right="-284"/>
              <w:jc w:val="both"/>
              <w:rPr>
                <w:rFonts w:asciiTheme="minorBidi" w:hAnsiTheme="minorBidi"/>
                <w:sz w:val="18"/>
                <w:szCs w:val="18"/>
                <w:rtl/>
                <w:lang w:bidi="ar-IQ"/>
              </w:rPr>
            </w:pPr>
            <w:r w:rsidRPr="001A2695">
              <w:rPr>
                <w:rFonts w:asciiTheme="minorBidi" w:hAnsiTheme="minorBidi"/>
                <w:sz w:val="18"/>
                <w:szCs w:val="18"/>
                <w:rtl/>
                <w:lang w:bidi="ar-IQ"/>
              </w:rPr>
              <w:t>71.07</w:t>
            </w:r>
          </w:p>
        </w:tc>
        <w:tc>
          <w:tcPr>
            <w:tcW w:w="709" w:type="dxa"/>
          </w:tcPr>
          <w:p w:rsidR="00A23293" w:rsidRPr="001A2695" w:rsidRDefault="00A23293" w:rsidP="001A2695">
            <w:pPr>
              <w:ind w:left="-369" w:right="-284"/>
              <w:jc w:val="both"/>
              <w:rPr>
                <w:rFonts w:asciiTheme="minorBidi" w:hAnsiTheme="minorBidi"/>
                <w:sz w:val="18"/>
                <w:szCs w:val="18"/>
                <w:rtl/>
                <w:lang w:bidi="ar-IQ"/>
              </w:rPr>
            </w:pPr>
            <w:r w:rsidRPr="001A2695">
              <w:rPr>
                <w:rFonts w:asciiTheme="minorBidi" w:hAnsiTheme="minorBidi"/>
                <w:sz w:val="18"/>
                <w:szCs w:val="18"/>
                <w:rtl/>
                <w:lang w:bidi="ar-IQ"/>
              </w:rPr>
              <w:t>6</w:t>
            </w:r>
          </w:p>
        </w:tc>
        <w:tc>
          <w:tcPr>
            <w:tcW w:w="850" w:type="dxa"/>
          </w:tcPr>
          <w:p w:rsidR="00A23293" w:rsidRPr="001A2695" w:rsidRDefault="00A23293" w:rsidP="001A2695">
            <w:pPr>
              <w:ind w:left="-369" w:right="-284"/>
              <w:jc w:val="both"/>
              <w:rPr>
                <w:rFonts w:asciiTheme="minorBidi" w:hAnsiTheme="minorBidi"/>
                <w:sz w:val="18"/>
                <w:szCs w:val="18"/>
                <w:rtl/>
                <w:lang w:bidi="ar-IQ"/>
              </w:rPr>
            </w:pPr>
            <w:r w:rsidRPr="001A2695">
              <w:rPr>
                <w:rFonts w:asciiTheme="minorBidi" w:hAnsiTheme="minorBidi"/>
                <w:sz w:val="18"/>
                <w:szCs w:val="18"/>
                <w:rtl/>
                <w:lang w:bidi="ar-IQ"/>
              </w:rPr>
              <w:t>15.78</w:t>
            </w:r>
          </w:p>
        </w:tc>
        <w:tc>
          <w:tcPr>
            <w:tcW w:w="709" w:type="dxa"/>
          </w:tcPr>
          <w:p w:rsidR="00A23293" w:rsidRPr="001A2695" w:rsidRDefault="00A23293" w:rsidP="001A2695">
            <w:pPr>
              <w:ind w:left="-369" w:right="-284"/>
              <w:jc w:val="both"/>
              <w:rPr>
                <w:rFonts w:asciiTheme="minorBidi" w:hAnsiTheme="minorBidi"/>
                <w:sz w:val="18"/>
                <w:szCs w:val="18"/>
                <w:rtl/>
                <w:lang w:bidi="ar-IQ"/>
              </w:rPr>
            </w:pPr>
            <w:r w:rsidRPr="001A2695">
              <w:rPr>
                <w:rFonts w:asciiTheme="minorBidi" w:hAnsiTheme="minorBidi"/>
                <w:sz w:val="18"/>
                <w:szCs w:val="18"/>
                <w:rtl/>
                <w:lang w:bidi="ar-IQ"/>
              </w:rPr>
              <w:t>3</w:t>
            </w:r>
          </w:p>
        </w:tc>
        <w:tc>
          <w:tcPr>
            <w:tcW w:w="709" w:type="dxa"/>
          </w:tcPr>
          <w:p w:rsidR="00A23293" w:rsidRPr="001A2695" w:rsidRDefault="00A23293" w:rsidP="001A2695">
            <w:pPr>
              <w:ind w:left="-369" w:right="-284"/>
              <w:jc w:val="both"/>
              <w:rPr>
                <w:rFonts w:asciiTheme="minorBidi" w:hAnsiTheme="minorBidi"/>
                <w:sz w:val="18"/>
                <w:szCs w:val="18"/>
                <w:rtl/>
                <w:lang w:bidi="ar-IQ"/>
              </w:rPr>
            </w:pPr>
            <w:r w:rsidRPr="001A2695">
              <w:rPr>
                <w:rFonts w:asciiTheme="minorBidi" w:hAnsiTheme="minorBidi"/>
                <w:sz w:val="18"/>
                <w:szCs w:val="18"/>
                <w:rtl/>
                <w:lang w:bidi="ar-IQ"/>
              </w:rPr>
              <w:t>7.89</w:t>
            </w:r>
          </w:p>
        </w:tc>
        <w:tc>
          <w:tcPr>
            <w:tcW w:w="708" w:type="dxa"/>
          </w:tcPr>
          <w:p w:rsidR="00A23293" w:rsidRPr="001A2695" w:rsidRDefault="00A23293" w:rsidP="001A2695">
            <w:pPr>
              <w:ind w:left="-369" w:right="-284"/>
              <w:jc w:val="both"/>
              <w:rPr>
                <w:rFonts w:asciiTheme="minorBidi" w:hAnsiTheme="minorBidi"/>
                <w:sz w:val="18"/>
                <w:szCs w:val="18"/>
                <w:rtl/>
                <w:lang w:bidi="ar-IQ"/>
              </w:rPr>
            </w:pPr>
            <w:r w:rsidRPr="001A2695">
              <w:rPr>
                <w:rFonts w:asciiTheme="minorBidi" w:hAnsiTheme="minorBidi"/>
                <w:sz w:val="18"/>
                <w:szCs w:val="18"/>
                <w:rtl/>
                <w:lang w:bidi="ar-IQ"/>
              </w:rPr>
              <w:t>2</w:t>
            </w:r>
          </w:p>
        </w:tc>
        <w:tc>
          <w:tcPr>
            <w:tcW w:w="851" w:type="dxa"/>
          </w:tcPr>
          <w:p w:rsidR="00A23293" w:rsidRPr="001A2695" w:rsidRDefault="00A23293" w:rsidP="001A2695">
            <w:pPr>
              <w:ind w:left="-369" w:right="-284"/>
              <w:jc w:val="both"/>
              <w:rPr>
                <w:rFonts w:asciiTheme="minorBidi" w:hAnsiTheme="minorBidi"/>
                <w:sz w:val="18"/>
                <w:szCs w:val="18"/>
                <w:rtl/>
                <w:lang w:bidi="ar-IQ"/>
              </w:rPr>
            </w:pPr>
            <w:r w:rsidRPr="001A2695">
              <w:rPr>
                <w:rFonts w:asciiTheme="minorBidi" w:hAnsiTheme="minorBidi"/>
                <w:sz w:val="18"/>
                <w:szCs w:val="18"/>
                <w:rtl/>
                <w:lang w:bidi="ar-IQ"/>
              </w:rPr>
              <w:t>5.26</w:t>
            </w:r>
          </w:p>
        </w:tc>
        <w:tc>
          <w:tcPr>
            <w:tcW w:w="655" w:type="dxa"/>
          </w:tcPr>
          <w:p w:rsidR="00A23293" w:rsidRPr="001A2695" w:rsidRDefault="00A23293" w:rsidP="001A2695">
            <w:pPr>
              <w:ind w:left="-369" w:right="-284"/>
              <w:jc w:val="both"/>
              <w:rPr>
                <w:rFonts w:asciiTheme="minorBidi" w:hAnsiTheme="minorBidi"/>
                <w:sz w:val="18"/>
                <w:szCs w:val="18"/>
                <w:rtl/>
                <w:lang w:bidi="ar-IQ"/>
              </w:rPr>
            </w:pPr>
            <w:r w:rsidRPr="001A2695">
              <w:rPr>
                <w:rFonts w:asciiTheme="minorBidi" w:hAnsiTheme="minorBidi"/>
                <w:sz w:val="18"/>
                <w:szCs w:val="18"/>
                <w:rtl/>
                <w:lang w:bidi="ar-IQ"/>
              </w:rPr>
              <w:t>--</w:t>
            </w:r>
          </w:p>
        </w:tc>
        <w:tc>
          <w:tcPr>
            <w:tcW w:w="762" w:type="dxa"/>
          </w:tcPr>
          <w:p w:rsidR="00A23293" w:rsidRPr="001A2695" w:rsidRDefault="00A23293" w:rsidP="001A2695">
            <w:pPr>
              <w:ind w:left="-369" w:right="-284"/>
              <w:jc w:val="both"/>
              <w:rPr>
                <w:rFonts w:asciiTheme="minorBidi" w:hAnsiTheme="minorBidi"/>
                <w:sz w:val="18"/>
                <w:szCs w:val="18"/>
                <w:rtl/>
                <w:lang w:bidi="ar-IQ"/>
              </w:rPr>
            </w:pPr>
            <w:r w:rsidRPr="001A2695">
              <w:rPr>
                <w:rFonts w:asciiTheme="minorBidi" w:hAnsiTheme="minorBidi"/>
                <w:sz w:val="18"/>
                <w:szCs w:val="18"/>
                <w:rtl/>
                <w:lang w:bidi="ar-IQ"/>
              </w:rPr>
              <w:t>--</w:t>
            </w:r>
          </w:p>
        </w:tc>
        <w:tc>
          <w:tcPr>
            <w:tcW w:w="852" w:type="dxa"/>
          </w:tcPr>
          <w:p w:rsidR="00A23293" w:rsidRPr="001A2695" w:rsidRDefault="00A23293" w:rsidP="001A2695">
            <w:pPr>
              <w:ind w:left="-369" w:right="-284"/>
              <w:jc w:val="both"/>
              <w:rPr>
                <w:rFonts w:asciiTheme="minorBidi" w:hAnsiTheme="minorBidi"/>
                <w:sz w:val="18"/>
                <w:szCs w:val="18"/>
                <w:rtl/>
                <w:lang w:bidi="ar-IQ"/>
              </w:rPr>
            </w:pPr>
            <w:r w:rsidRPr="001A2695">
              <w:rPr>
                <w:rFonts w:asciiTheme="minorBidi" w:hAnsiTheme="minorBidi"/>
                <w:sz w:val="18"/>
                <w:szCs w:val="18"/>
                <w:rtl/>
                <w:lang w:bidi="ar-IQ"/>
              </w:rPr>
              <w:t>38</w:t>
            </w:r>
          </w:p>
        </w:tc>
        <w:tc>
          <w:tcPr>
            <w:tcW w:w="698" w:type="dxa"/>
          </w:tcPr>
          <w:p w:rsidR="00A23293" w:rsidRPr="001A2695" w:rsidRDefault="00A23293" w:rsidP="001A2695">
            <w:pPr>
              <w:ind w:left="-369" w:right="-284"/>
              <w:jc w:val="both"/>
              <w:rPr>
                <w:rFonts w:asciiTheme="minorBidi" w:hAnsiTheme="minorBidi"/>
                <w:sz w:val="18"/>
                <w:szCs w:val="18"/>
                <w:rtl/>
                <w:lang w:bidi="ar-IQ"/>
              </w:rPr>
            </w:pPr>
            <w:r w:rsidRPr="001A2695">
              <w:rPr>
                <w:rFonts w:asciiTheme="minorBidi" w:hAnsiTheme="minorBidi"/>
                <w:sz w:val="18"/>
                <w:szCs w:val="18"/>
                <w:rtl/>
                <w:lang w:bidi="ar-IQ"/>
              </w:rPr>
              <w:t>100</w:t>
            </w:r>
          </w:p>
        </w:tc>
      </w:tr>
      <w:tr w:rsidR="00A23293" w:rsidRPr="001A2695" w:rsidTr="006A6ED9">
        <w:trPr>
          <w:jc w:val="center"/>
        </w:trPr>
        <w:tc>
          <w:tcPr>
            <w:tcW w:w="850" w:type="dxa"/>
          </w:tcPr>
          <w:p w:rsidR="00A23293" w:rsidRPr="001A2695" w:rsidRDefault="00A23293" w:rsidP="001A2695">
            <w:pPr>
              <w:ind w:left="-369" w:right="-284"/>
              <w:jc w:val="both"/>
              <w:rPr>
                <w:rFonts w:asciiTheme="minorBidi" w:hAnsiTheme="minorBidi"/>
                <w:sz w:val="18"/>
                <w:szCs w:val="18"/>
                <w:rtl/>
                <w:lang w:bidi="ar-IQ"/>
              </w:rPr>
            </w:pPr>
            <w:r w:rsidRPr="001A2695">
              <w:rPr>
                <w:rFonts w:asciiTheme="minorBidi" w:hAnsiTheme="minorBidi"/>
                <w:sz w:val="18"/>
                <w:szCs w:val="18"/>
                <w:rtl/>
                <w:lang w:bidi="ar-IQ"/>
              </w:rPr>
              <w:t>المجموع</w:t>
            </w:r>
          </w:p>
        </w:tc>
        <w:tc>
          <w:tcPr>
            <w:tcW w:w="709" w:type="dxa"/>
          </w:tcPr>
          <w:p w:rsidR="00A23293" w:rsidRPr="001A2695" w:rsidRDefault="00A23293" w:rsidP="001A2695">
            <w:pPr>
              <w:ind w:left="-369" w:right="-284"/>
              <w:jc w:val="both"/>
              <w:rPr>
                <w:rFonts w:asciiTheme="minorBidi" w:hAnsiTheme="minorBidi"/>
                <w:sz w:val="18"/>
                <w:szCs w:val="18"/>
                <w:rtl/>
                <w:lang w:bidi="ar-IQ"/>
              </w:rPr>
            </w:pPr>
            <w:r w:rsidRPr="001A2695">
              <w:rPr>
                <w:rFonts w:asciiTheme="minorBidi" w:hAnsiTheme="minorBidi"/>
                <w:sz w:val="18"/>
                <w:szCs w:val="18"/>
                <w:rtl/>
                <w:lang w:bidi="ar-IQ"/>
              </w:rPr>
              <w:t>66</w:t>
            </w:r>
          </w:p>
        </w:tc>
        <w:tc>
          <w:tcPr>
            <w:tcW w:w="697" w:type="dxa"/>
          </w:tcPr>
          <w:p w:rsidR="00A23293" w:rsidRPr="001A2695" w:rsidRDefault="00A23293" w:rsidP="001A2695">
            <w:pPr>
              <w:ind w:left="-369" w:right="-284"/>
              <w:jc w:val="both"/>
              <w:rPr>
                <w:rFonts w:asciiTheme="minorBidi" w:hAnsiTheme="minorBidi"/>
                <w:sz w:val="18"/>
                <w:szCs w:val="18"/>
                <w:rtl/>
                <w:lang w:bidi="ar-IQ"/>
              </w:rPr>
            </w:pPr>
            <w:r w:rsidRPr="001A2695">
              <w:rPr>
                <w:rFonts w:asciiTheme="minorBidi" w:hAnsiTheme="minorBidi"/>
                <w:sz w:val="18"/>
                <w:szCs w:val="18"/>
                <w:rtl/>
                <w:lang w:bidi="ar-IQ"/>
              </w:rPr>
              <w:t>---</w:t>
            </w:r>
          </w:p>
        </w:tc>
        <w:tc>
          <w:tcPr>
            <w:tcW w:w="709" w:type="dxa"/>
          </w:tcPr>
          <w:p w:rsidR="00A23293" w:rsidRPr="001A2695" w:rsidRDefault="00A23293" w:rsidP="001A2695">
            <w:pPr>
              <w:ind w:left="-369" w:right="-284"/>
              <w:jc w:val="both"/>
              <w:rPr>
                <w:rFonts w:asciiTheme="minorBidi" w:hAnsiTheme="minorBidi"/>
                <w:sz w:val="18"/>
                <w:szCs w:val="18"/>
                <w:rtl/>
                <w:lang w:bidi="ar-IQ"/>
              </w:rPr>
            </w:pPr>
            <w:r w:rsidRPr="001A2695">
              <w:rPr>
                <w:rFonts w:asciiTheme="minorBidi" w:hAnsiTheme="minorBidi"/>
                <w:sz w:val="18"/>
                <w:szCs w:val="18"/>
                <w:rtl/>
                <w:lang w:bidi="ar-IQ"/>
              </w:rPr>
              <w:t>19</w:t>
            </w:r>
          </w:p>
        </w:tc>
        <w:tc>
          <w:tcPr>
            <w:tcW w:w="850" w:type="dxa"/>
          </w:tcPr>
          <w:p w:rsidR="00A23293" w:rsidRPr="001A2695" w:rsidRDefault="00A23293" w:rsidP="001A2695">
            <w:pPr>
              <w:ind w:left="-369" w:right="-284"/>
              <w:jc w:val="both"/>
              <w:rPr>
                <w:rFonts w:asciiTheme="minorBidi" w:hAnsiTheme="minorBidi"/>
                <w:sz w:val="18"/>
                <w:szCs w:val="18"/>
                <w:rtl/>
                <w:lang w:bidi="ar-IQ"/>
              </w:rPr>
            </w:pPr>
            <w:r w:rsidRPr="001A2695">
              <w:rPr>
                <w:rFonts w:asciiTheme="minorBidi" w:hAnsiTheme="minorBidi"/>
                <w:sz w:val="18"/>
                <w:szCs w:val="18"/>
                <w:rtl/>
                <w:lang w:bidi="ar-IQ"/>
              </w:rPr>
              <w:t>---</w:t>
            </w:r>
          </w:p>
        </w:tc>
        <w:tc>
          <w:tcPr>
            <w:tcW w:w="709" w:type="dxa"/>
          </w:tcPr>
          <w:p w:rsidR="00A23293" w:rsidRPr="001A2695" w:rsidRDefault="00A23293" w:rsidP="001A2695">
            <w:pPr>
              <w:ind w:left="-369" w:right="-284"/>
              <w:jc w:val="both"/>
              <w:rPr>
                <w:rFonts w:asciiTheme="minorBidi" w:hAnsiTheme="minorBidi"/>
                <w:sz w:val="18"/>
                <w:szCs w:val="18"/>
                <w:rtl/>
                <w:lang w:bidi="ar-IQ"/>
              </w:rPr>
            </w:pPr>
            <w:r w:rsidRPr="001A2695">
              <w:rPr>
                <w:rFonts w:asciiTheme="minorBidi" w:hAnsiTheme="minorBidi"/>
                <w:sz w:val="18"/>
                <w:szCs w:val="18"/>
                <w:rtl/>
                <w:lang w:bidi="ar-IQ"/>
              </w:rPr>
              <w:t>13</w:t>
            </w:r>
          </w:p>
        </w:tc>
        <w:tc>
          <w:tcPr>
            <w:tcW w:w="709" w:type="dxa"/>
          </w:tcPr>
          <w:p w:rsidR="00A23293" w:rsidRPr="001A2695" w:rsidRDefault="00A23293" w:rsidP="001A2695">
            <w:pPr>
              <w:ind w:left="-369" w:right="-284"/>
              <w:jc w:val="both"/>
              <w:rPr>
                <w:rFonts w:asciiTheme="minorBidi" w:hAnsiTheme="minorBidi"/>
                <w:sz w:val="18"/>
                <w:szCs w:val="18"/>
                <w:rtl/>
                <w:lang w:bidi="ar-IQ"/>
              </w:rPr>
            </w:pPr>
            <w:r w:rsidRPr="001A2695">
              <w:rPr>
                <w:rFonts w:asciiTheme="minorBidi" w:hAnsiTheme="minorBidi"/>
                <w:sz w:val="18"/>
                <w:szCs w:val="18"/>
                <w:rtl/>
                <w:lang w:bidi="ar-IQ"/>
              </w:rPr>
              <w:t>---</w:t>
            </w:r>
          </w:p>
        </w:tc>
        <w:tc>
          <w:tcPr>
            <w:tcW w:w="708" w:type="dxa"/>
          </w:tcPr>
          <w:p w:rsidR="00A23293" w:rsidRPr="001A2695" w:rsidRDefault="00A23293" w:rsidP="001A2695">
            <w:pPr>
              <w:ind w:left="-369" w:right="-284"/>
              <w:jc w:val="both"/>
              <w:rPr>
                <w:rFonts w:asciiTheme="minorBidi" w:hAnsiTheme="minorBidi"/>
                <w:sz w:val="18"/>
                <w:szCs w:val="18"/>
                <w:rtl/>
                <w:lang w:bidi="ar-IQ"/>
              </w:rPr>
            </w:pPr>
            <w:r w:rsidRPr="001A2695">
              <w:rPr>
                <w:rFonts w:asciiTheme="minorBidi" w:hAnsiTheme="minorBidi"/>
                <w:sz w:val="18"/>
                <w:szCs w:val="18"/>
                <w:rtl/>
                <w:lang w:bidi="ar-IQ"/>
              </w:rPr>
              <w:t>11</w:t>
            </w:r>
          </w:p>
        </w:tc>
        <w:tc>
          <w:tcPr>
            <w:tcW w:w="851" w:type="dxa"/>
          </w:tcPr>
          <w:p w:rsidR="00A23293" w:rsidRPr="001A2695" w:rsidRDefault="00A23293" w:rsidP="001A2695">
            <w:pPr>
              <w:ind w:left="-369" w:right="-284"/>
              <w:jc w:val="both"/>
              <w:rPr>
                <w:rFonts w:asciiTheme="minorBidi" w:hAnsiTheme="minorBidi"/>
                <w:sz w:val="18"/>
                <w:szCs w:val="18"/>
                <w:rtl/>
                <w:lang w:bidi="ar-IQ"/>
              </w:rPr>
            </w:pPr>
            <w:r w:rsidRPr="001A2695">
              <w:rPr>
                <w:rFonts w:asciiTheme="minorBidi" w:hAnsiTheme="minorBidi"/>
                <w:sz w:val="18"/>
                <w:szCs w:val="18"/>
                <w:rtl/>
                <w:lang w:bidi="ar-IQ"/>
              </w:rPr>
              <w:t>---</w:t>
            </w:r>
          </w:p>
        </w:tc>
        <w:tc>
          <w:tcPr>
            <w:tcW w:w="655" w:type="dxa"/>
          </w:tcPr>
          <w:p w:rsidR="00A23293" w:rsidRPr="001A2695" w:rsidRDefault="00A23293" w:rsidP="001A2695">
            <w:pPr>
              <w:ind w:left="-369" w:right="-284"/>
              <w:jc w:val="both"/>
              <w:rPr>
                <w:rFonts w:asciiTheme="minorBidi" w:hAnsiTheme="minorBidi"/>
                <w:sz w:val="18"/>
                <w:szCs w:val="18"/>
                <w:rtl/>
                <w:lang w:bidi="ar-IQ"/>
              </w:rPr>
            </w:pPr>
            <w:r w:rsidRPr="001A2695">
              <w:rPr>
                <w:rFonts w:asciiTheme="minorBidi" w:hAnsiTheme="minorBidi"/>
                <w:sz w:val="18"/>
                <w:szCs w:val="18"/>
                <w:rtl/>
                <w:lang w:bidi="ar-IQ"/>
              </w:rPr>
              <w:t>5</w:t>
            </w:r>
          </w:p>
        </w:tc>
        <w:tc>
          <w:tcPr>
            <w:tcW w:w="762" w:type="dxa"/>
          </w:tcPr>
          <w:p w:rsidR="00A23293" w:rsidRPr="001A2695" w:rsidRDefault="00A23293" w:rsidP="001A2695">
            <w:pPr>
              <w:ind w:left="-369" w:right="-284"/>
              <w:jc w:val="both"/>
              <w:rPr>
                <w:rFonts w:asciiTheme="minorBidi" w:hAnsiTheme="minorBidi"/>
                <w:sz w:val="18"/>
                <w:szCs w:val="18"/>
                <w:rtl/>
                <w:lang w:bidi="ar-IQ"/>
              </w:rPr>
            </w:pPr>
            <w:r w:rsidRPr="001A2695">
              <w:rPr>
                <w:rFonts w:asciiTheme="minorBidi" w:hAnsiTheme="minorBidi"/>
                <w:sz w:val="18"/>
                <w:szCs w:val="18"/>
                <w:rtl/>
                <w:lang w:bidi="ar-IQ"/>
              </w:rPr>
              <w:t>--</w:t>
            </w:r>
          </w:p>
        </w:tc>
        <w:tc>
          <w:tcPr>
            <w:tcW w:w="852" w:type="dxa"/>
          </w:tcPr>
          <w:p w:rsidR="00A23293" w:rsidRPr="001A2695" w:rsidRDefault="00A23293" w:rsidP="001A2695">
            <w:pPr>
              <w:ind w:left="-369" w:right="-284"/>
              <w:jc w:val="both"/>
              <w:rPr>
                <w:rFonts w:asciiTheme="minorBidi" w:hAnsiTheme="minorBidi"/>
                <w:sz w:val="18"/>
                <w:szCs w:val="18"/>
                <w:rtl/>
                <w:lang w:bidi="ar-IQ"/>
              </w:rPr>
            </w:pPr>
            <w:r w:rsidRPr="001A2695">
              <w:rPr>
                <w:rFonts w:asciiTheme="minorBidi" w:hAnsiTheme="minorBidi"/>
                <w:sz w:val="18"/>
                <w:szCs w:val="18"/>
                <w:rtl/>
                <w:lang w:bidi="ar-IQ"/>
              </w:rPr>
              <w:t>--</w:t>
            </w:r>
          </w:p>
        </w:tc>
        <w:tc>
          <w:tcPr>
            <w:tcW w:w="698" w:type="dxa"/>
          </w:tcPr>
          <w:p w:rsidR="00A23293" w:rsidRPr="001A2695" w:rsidRDefault="00A23293" w:rsidP="001A2695">
            <w:pPr>
              <w:ind w:left="-369" w:right="-284"/>
              <w:jc w:val="both"/>
              <w:rPr>
                <w:rFonts w:asciiTheme="minorBidi" w:hAnsiTheme="minorBidi"/>
                <w:sz w:val="18"/>
                <w:szCs w:val="18"/>
                <w:rtl/>
                <w:lang w:bidi="ar-IQ"/>
              </w:rPr>
            </w:pPr>
            <w:r w:rsidRPr="001A2695">
              <w:rPr>
                <w:rFonts w:asciiTheme="minorBidi" w:hAnsiTheme="minorBidi"/>
                <w:sz w:val="18"/>
                <w:szCs w:val="18"/>
                <w:rtl/>
                <w:lang w:bidi="ar-IQ"/>
              </w:rPr>
              <w:t>--</w:t>
            </w:r>
          </w:p>
        </w:tc>
      </w:tr>
    </w:tbl>
    <w:p w:rsidR="00A23293" w:rsidRPr="001A2695" w:rsidRDefault="00A23293" w:rsidP="001A2695">
      <w:pPr>
        <w:spacing w:line="240" w:lineRule="auto"/>
        <w:ind w:left="-369" w:right="-284"/>
        <w:jc w:val="both"/>
        <w:rPr>
          <w:rFonts w:asciiTheme="minorBidi" w:hAnsiTheme="minorBidi"/>
          <w:rtl/>
          <w:lang w:bidi="ar-IQ"/>
        </w:rPr>
      </w:pPr>
      <w:r w:rsidRPr="001A2695">
        <w:rPr>
          <w:rFonts w:asciiTheme="minorBidi" w:hAnsiTheme="minorBidi"/>
          <w:rtl/>
          <w:lang w:bidi="ar-IQ"/>
        </w:rPr>
        <w:t>المصدر :ملحق (1-2-3)</w:t>
      </w:r>
    </w:p>
    <w:p w:rsidR="00EA1D41" w:rsidRPr="001A2695" w:rsidRDefault="00AB726D" w:rsidP="001A2695">
      <w:pPr>
        <w:spacing w:line="240" w:lineRule="auto"/>
        <w:ind w:left="-369" w:right="-284"/>
        <w:jc w:val="both"/>
        <w:rPr>
          <w:rFonts w:asciiTheme="minorBidi" w:hAnsiTheme="minorBidi"/>
          <w:rtl/>
          <w:lang w:bidi="ar-IQ"/>
        </w:rPr>
      </w:pPr>
      <w:r w:rsidRPr="001A2695">
        <w:rPr>
          <w:rFonts w:asciiTheme="minorBidi" w:hAnsiTheme="minorBidi"/>
          <w:rtl/>
          <w:lang w:bidi="ar-IQ"/>
        </w:rPr>
        <w:lastRenderedPageBreak/>
        <w:t>ب-مؤشرات شديدة ال</w:t>
      </w:r>
      <w:r w:rsidR="007F0795" w:rsidRPr="001A2695">
        <w:rPr>
          <w:rFonts w:asciiTheme="minorBidi" w:hAnsiTheme="minorBidi"/>
          <w:rtl/>
          <w:lang w:bidi="ar-IQ"/>
        </w:rPr>
        <w:t>ج</w:t>
      </w:r>
      <w:r w:rsidRPr="001A2695">
        <w:rPr>
          <w:rFonts w:asciiTheme="minorBidi" w:hAnsiTheme="minorBidi"/>
          <w:rtl/>
          <w:lang w:bidi="ar-IQ"/>
        </w:rPr>
        <w:t>فاف: جاءت بالمستوى الثاني بالمجمل الذي بلغ (19) سنة وبلغ اعلى تكرار</w:t>
      </w:r>
      <w:r w:rsidR="00EA1D41" w:rsidRPr="001A2695">
        <w:rPr>
          <w:rFonts w:asciiTheme="minorBidi" w:hAnsiTheme="minorBidi"/>
          <w:rtl/>
          <w:lang w:bidi="ar-IQ"/>
        </w:rPr>
        <w:t xml:space="preserve"> على مستوى المحطات في محطة الرطبة , بلغ (7) تكرارا وبنسبة قدرها(18.42) % من مجموع مؤشرات المحطة بينما سجل ادناها في محطة</w:t>
      </w:r>
      <w:r w:rsidR="007F0795" w:rsidRPr="001A2695">
        <w:rPr>
          <w:rFonts w:asciiTheme="minorBidi" w:hAnsiTheme="minorBidi"/>
          <w:rtl/>
          <w:lang w:bidi="ar-IQ"/>
        </w:rPr>
        <w:t xml:space="preserve"> </w:t>
      </w:r>
      <w:r w:rsidR="00EA1D41" w:rsidRPr="001A2695">
        <w:rPr>
          <w:rFonts w:asciiTheme="minorBidi" w:hAnsiTheme="minorBidi"/>
          <w:rtl/>
          <w:lang w:bidi="ar-IQ"/>
        </w:rPr>
        <w:t xml:space="preserve">كربلاء والرمادي حيث بلغ فيهما (6) تكرارا وكونا نسبة (15.78)% في كلا المحطتين  </w:t>
      </w:r>
    </w:p>
    <w:p w:rsidR="00932522" w:rsidRPr="001A2695" w:rsidRDefault="00EA1D41" w:rsidP="001A2695">
      <w:pPr>
        <w:spacing w:line="240" w:lineRule="auto"/>
        <w:ind w:left="-369" w:right="-284"/>
        <w:jc w:val="both"/>
        <w:rPr>
          <w:rFonts w:asciiTheme="minorBidi" w:hAnsiTheme="minorBidi"/>
          <w:rtl/>
          <w:lang w:bidi="ar-IQ"/>
        </w:rPr>
      </w:pPr>
      <w:r w:rsidRPr="001A2695">
        <w:rPr>
          <w:rFonts w:asciiTheme="minorBidi" w:hAnsiTheme="minorBidi"/>
          <w:rtl/>
          <w:lang w:bidi="ar-IQ"/>
        </w:rPr>
        <w:t xml:space="preserve">ج –مؤشرات متوسطة الجفاف : جاءت بالمستوى الثالث من حيث تكرارها التي بلغت (13) سنة في عموم محطات منطقة الدراسة وكانت اعلى تكرارا لها في محطة الرطبة , اذ بلغت (6) تكرارا وبنسبة قدرها (15.78)% </w:t>
      </w:r>
      <w:r w:rsidR="00932522" w:rsidRPr="001A2695">
        <w:rPr>
          <w:rFonts w:asciiTheme="minorBidi" w:hAnsiTheme="minorBidi"/>
          <w:rtl/>
          <w:lang w:bidi="ar-IQ"/>
        </w:rPr>
        <w:t>من مجموع مؤشرات المحطة , بينما سجل ادناها في محطة كربلاء التي بلغ (3) تكرارا وبنسبة قدرها(7.89)% من مؤشراتها الجفافية.</w:t>
      </w:r>
    </w:p>
    <w:p w:rsidR="00932522" w:rsidRPr="001A2695" w:rsidRDefault="00932522" w:rsidP="001A2695">
      <w:pPr>
        <w:spacing w:line="240" w:lineRule="auto"/>
        <w:ind w:left="-369" w:right="-284"/>
        <w:jc w:val="both"/>
        <w:rPr>
          <w:rFonts w:asciiTheme="minorBidi" w:hAnsiTheme="minorBidi"/>
          <w:rtl/>
          <w:lang w:bidi="ar-IQ"/>
        </w:rPr>
      </w:pPr>
      <w:r w:rsidRPr="001A2695">
        <w:rPr>
          <w:rFonts w:asciiTheme="minorBidi" w:hAnsiTheme="minorBidi"/>
          <w:rtl/>
          <w:lang w:bidi="ar-IQ"/>
        </w:rPr>
        <w:t>د- مؤشرات قليلة الجفاف: سجلت المستوى الرابع التي بلغت (11) سنة في مجمل محطات منطقة الدراسة التي سجل اعلى تكرارا في الرطبة بلغ (5) وشكل نسبة قدرها (15.78)% من مؤشرات المحطة , بينما سجل ادناها في محطة كربلاء حيث بلغ (2) تكرارا وبنسبة قدرها (5.26)% من مؤشرات تلك المحطة .</w:t>
      </w:r>
    </w:p>
    <w:p w:rsidR="00062AF8" w:rsidRPr="001A2695" w:rsidRDefault="00932522" w:rsidP="001A2695">
      <w:pPr>
        <w:spacing w:line="240" w:lineRule="auto"/>
        <w:ind w:left="-369" w:right="-284"/>
        <w:jc w:val="both"/>
        <w:rPr>
          <w:rFonts w:asciiTheme="minorBidi" w:hAnsiTheme="minorBidi"/>
          <w:rtl/>
          <w:lang w:bidi="ar-IQ"/>
        </w:rPr>
      </w:pPr>
      <w:r w:rsidRPr="001A2695">
        <w:rPr>
          <w:rFonts w:asciiTheme="minorBidi" w:hAnsiTheme="minorBidi"/>
          <w:rtl/>
          <w:lang w:bidi="ar-IQ"/>
        </w:rPr>
        <w:t>ه-المؤشرات الرطبة : جاءت بالمستوى الاخير</w:t>
      </w:r>
      <w:r w:rsidR="003C653F" w:rsidRPr="001A2695">
        <w:rPr>
          <w:rFonts w:asciiTheme="minorBidi" w:hAnsiTheme="minorBidi"/>
          <w:rtl/>
          <w:lang w:bidi="ar-IQ"/>
        </w:rPr>
        <w:t xml:space="preserve"> </w:t>
      </w:r>
      <w:r w:rsidRPr="001A2695">
        <w:rPr>
          <w:rFonts w:asciiTheme="minorBidi" w:hAnsiTheme="minorBidi"/>
          <w:rtl/>
          <w:lang w:bidi="ar-IQ"/>
        </w:rPr>
        <w:t xml:space="preserve">حيث بلغت(5) سنوات بالمجمل في عموم محطات منطقة الدراسة </w:t>
      </w:r>
      <w:r w:rsidR="003C653F" w:rsidRPr="001A2695">
        <w:rPr>
          <w:rFonts w:asciiTheme="minorBidi" w:hAnsiTheme="minorBidi"/>
          <w:rtl/>
          <w:lang w:bidi="ar-IQ"/>
        </w:rPr>
        <w:t>فبلغت (3) تكرارا في محطة الرطبة و(2) تكرارا في محطة الرمادي وانعدمت تلك المؤشرات</w:t>
      </w:r>
      <w:r w:rsidR="0002678C" w:rsidRPr="001A2695">
        <w:rPr>
          <w:rFonts w:asciiTheme="minorBidi" w:hAnsiTheme="minorBidi"/>
          <w:rtl/>
          <w:lang w:bidi="ar-IQ"/>
        </w:rPr>
        <w:t xml:space="preserve"> في محطة</w:t>
      </w:r>
      <w:r w:rsidR="003C653F" w:rsidRPr="001A2695">
        <w:rPr>
          <w:rFonts w:asciiTheme="minorBidi" w:hAnsiTheme="minorBidi"/>
          <w:rtl/>
          <w:lang w:bidi="ar-IQ"/>
        </w:rPr>
        <w:t xml:space="preserve"> كربلاء.</w:t>
      </w:r>
      <w:r w:rsidR="0002678C" w:rsidRPr="001A2695">
        <w:rPr>
          <w:rFonts w:asciiTheme="minorBidi" w:hAnsiTheme="minorBidi"/>
          <w:rtl/>
          <w:lang w:bidi="ar-IQ"/>
        </w:rPr>
        <w:t xml:space="preserve"> </w:t>
      </w:r>
    </w:p>
    <w:p w:rsidR="00F13208" w:rsidRPr="001A2695" w:rsidRDefault="005D0D77" w:rsidP="001A2695">
      <w:pPr>
        <w:spacing w:after="0" w:line="240" w:lineRule="auto"/>
        <w:ind w:left="-369" w:right="-284"/>
        <w:jc w:val="both"/>
        <w:rPr>
          <w:rFonts w:asciiTheme="minorBidi" w:eastAsia="Simplified Arabic" w:hAnsiTheme="minorBidi"/>
          <w:b/>
          <w:bCs/>
          <w:sz w:val="24"/>
          <w:szCs w:val="24"/>
          <w:rtl/>
          <w:lang w:bidi="ar-IQ"/>
        </w:rPr>
      </w:pPr>
      <w:r w:rsidRPr="001A2695">
        <w:rPr>
          <w:rFonts w:asciiTheme="minorBidi" w:eastAsia="Simplified Arabic" w:hAnsiTheme="minorBidi"/>
          <w:b/>
          <w:bCs/>
          <w:sz w:val="24"/>
          <w:szCs w:val="24"/>
          <w:rtl/>
          <w:lang w:bidi="ar-IQ"/>
        </w:rPr>
        <w:t xml:space="preserve">ثالثا- </w:t>
      </w:r>
      <w:r w:rsidR="00F13208" w:rsidRPr="001A2695">
        <w:rPr>
          <w:rFonts w:asciiTheme="minorBidi" w:eastAsia="Simplified Arabic" w:hAnsiTheme="minorBidi"/>
          <w:b/>
          <w:bCs/>
          <w:sz w:val="24"/>
          <w:szCs w:val="24"/>
          <w:rtl/>
          <w:lang w:bidi="ar-IQ"/>
        </w:rPr>
        <w:t xml:space="preserve">دليل المطر القياسي </w:t>
      </w:r>
      <w:r w:rsidR="00F13208" w:rsidRPr="001A2695">
        <w:rPr>
          <w:rFonts w:asciiTheme="minorBidi" w:eastAsia="Simplified Arabic" w:hAnsiTheme="minorBidi"/>
          <w:b/>
          <w:bCs/>
          <w:sz w:val="24"/>
          <w:szCs w:val="24"/>
          <w:lang w:bidi="ar-IQ"/>
        </w:rPr>
        <w:t>(SPI)</w:t>
      </w:r>
      <w:r w:rsidR="00F13208" w:rsidRPr="001A2695">
        <w:rPr>
          <w:rFonts w:asciiTheme="minorBidi" w:eastAsia="Simplified Arabic" w:hAnsiTheme="minorBidi"/>
          <w:b/>
          <w:bCs/>
          <w:sz w:val="24"/>
          <w:szCs w:val="24"/>
          <w:rtl/>
          <w:lang w:bidi="ar-IQ"/>
        </w:rPr>
        <w:t>:</w:t>
      </w:r>
    </w:p>
    <w:p w:rsidR="00F13208" w:rsidRPr="001A2695" w:rsidRDefault="00443F52" w:rsidP="001A2695">
      <w:pPr>
        <w:spacing w:after="0" w:line="240" w:lineRule="auto"/>
        <w:ind w:left="-369" w:right="-284"/>
        <w:jc w:val="both"/>
        <w:rPr>
          <w:rFonts w:asciiTheme="minorBidi" w:hAnsiTheme="minorBidi"/>
          <w:rtl/>
          <w:lang w:bidi="ar-IQ"/>
        </w:rPr>
      </w:pPr>
      <w:r w:rsidRPr="001A2695">
        <w:rPr>
          <w:rFonts w:asciiTheme="minorBidi" w:hAnsiTheme="minorBidi"/>
          <w:rtl/>
          <w:lang w:bidi="ar-IQ"/>
        </w:rPr>
        <w:t xml:space="preserve">    </w:t>
      </w:r>
      <w:r w:rsidR="00F13208" w:rsidRPr="001A2695">
        <w:rPr>
          <w:rFonts w:asciiTheme="minorBidi" w:hAnsiTheme="minorBidi"/>
          <w:rtl/>
          <w:lang w:bidi="ar-IQ"/>
        </w:rPr>
        <w:t xml:space="preserve">هذا المُؤشر </w:t>
      </w:r>
      <w:r w:rsidR="00CD5135" w:rsidRPr="001A2695">
        <w:rPr>
          <w:rFonts w:asciiTheme="minorBidi" w:hAnsiTheme="minorBidi"/>
          <w:rtl/>
          <w:lang w:bidi="ar-IQ"/>
        </w:rPr>
        <w:t xml:space="preserve">الذي صمم </w:t>
      </w:r>
      <w:r w:rsidR="00F13208" w:rsidRPr="001A2695">
        <w:rPr>
          <w:rFonts w:asciiTheme="minorBidi" w:hAnsiTheme="minorBidi"/>
          <w:rtl/>
          <w:lang w:bidi="ar-IQ"/>
        </w:rPr>
        <w:t>من قبل (</w:t>
      </w:r>
      <w:r w:rsidR="00F13208" w:rsidRPr="001A2695">
        <w:rPr>
          <w:rFonts w:asciiTheme="minorBidi" w:hAnsiTheme="minorBidi"/>
          <w:lang w:bidi="ar-IQ"/>
        </w:rPr>
        <w:t>McKee Teal</w:t>
      </w:r>
      <w:r w:rsidR="00F13208" w:rsidRPr="001A2695">
        <w:rPr>
          <w:rFonts w:asciiTheme="minorBidi" w:hAnsiTheme="minorBidi"/>
          <w:rtl/>
          <w:lang w:bidi="ar-IQ"/>
        </w:rPr>
        <w:t xml:space="preserve">) </w:t>
      </w:r>
      <w:r w:rsidR="00CD5135" w:rsidRPr="001A2695">
        <w:rPr>
          <w:rFonts w:asciiTheme="minorBidi" w:hAnsiTheme="minorBidi"/>
          <w:rtl/>
          <w:lang w:bidi="ar-IQ"/>
        </w:rPr>
        <w:t>اذ يسمى</w:t>
      </w:r>
      <w:r w:rsidR="00F13208" w:rsidRPr="001A2695">
        <w:rPr>
          <w:rFonts w:asciiTheme="minorBidi" w:eastAsia="Simplified Arabic" w:hAnsiTheme="minorBidi"/>
          <w:rtl/>
          <w:lang w:bidi="ar-IQ"/>
        </w:rPr>
        <w:t xml:space="preserve"> دليل المطر القياسي</w:t>
      </w:r>
      <w:r w:rsidR="00F13208" w:rsidRPr="001A2695">
        <w:rPr>
          <w:rFonts w:asciiTheme="minorBidi" w:eastAsia="Simplified Arabic" w:hAnsiTheme="minorBidi"/>
          <w:lang w:bidi="ar-IQ"/>
        </w:rPr>
        <w:t>SPI</w:t>
      </w:r>
      <w:r w:rsidR="00F13208" w:rsidRPr="001A2695">
        <w:rPr>
          <w:rFonts w:asciiTheme="minorBidi" w:hAnsiTheme="minorBidi"/>
          <w:lang w:val="gd-GB"/>
        </w:rPr>
        <w:t>: Standardized Precipitation Index</w:t>
      </w:r>
      <w:r w:rsidR="00F13208" w:rsidRPr="001A2695">
        <w:rPr>
          <w:rFonts w:asciiTheme="minorBidi" w:eastAsia="Simplified Arabic" w:hAnsiTheme="minorBidi"/>
          <w:lang w:bidi="ar-IQ"/>
        </w:rPr>
        <w:t>)</w:t>
      </w:r>
      <w:r w:rsidR="00F13208" w:rsidRPr="001A2695">
        <w:rPr>
          <w:rFonts w:asciiTheme="minorBidi" w:eastAsia="Simplified Arabic" w:hAnsiTheme="minorBidi"/>
          <w:rtl/>
          <w:lang w:bidi="ar-IQ"/>
        </w:rPr>
        <w:t xml:space="preserve">) لتقييم </w:t>
      </w:r>
      <w:r w:rsidR="00CD5135" w:rsidRPr="001A2695">
        <w:rPr>
          <w:rFonts w:asciiTheme="minorBidi" w:eastAsia="Simplified Arabic" w:hAnsiTheme="minorBidi"/>
          <w:rtl/>
          <w:lang w:bidi="ar-IQ"/>
        </w:rPr>
        <w:t xml:space="preserve">التذبذب او </w:t>
      </w:r>
      <w:r w:rsidR="00F13208" w:rsidRPr="001A2695">
        <w:rPr>
          <w:rFonts w:asciiTheme="minorBidi" w:eastAsia="Simplified Arabic" w:hAnsiTheme="minorBidi"/>
          <w:rtl/>
          <w:lang w:bidi="ar-IQ"/>
        </w:rPr>
        <w:t xml:space="preserve">العجز في التساقط </w:t>
      </w:r>
      <w:r w:rsidR="00CD5135" w:rsidRPr="001A2695">
        <w:rPr>
          <w:rFonts w:asciiTheme="minorBidi" w:hAnsiTheme="minorBidi"/>
          <w:rtl/>
          <w:lang w:bidi="ar-IQ"/>
        </w:rPr>
        <w:t xml:space="preserve"> </w:t>
      </w:r>
      <w:r w:rsidR="00F13208" w:rsidRPr="001A2695">
        <w:rPr>
          <w:rFonts w:asciiTheme="minorBidi" w:hAnsiTheme="minorBidi"/>
          <w:rtl/>
          <w:lang w:bidi="ar-IQ"/>
        </w:rPr>
        <w:t xml:space="preserve"> ويُعد (</w:t>
      </w:r>
      <w:r w:rsidR="00F13208" w:rsidRPr="001A2695">
        <w:rPr>
          <w:rFonts w:asciiTheme="minorBidi" w:hAnsiTheme="minorBidi"/>
          <w:lang w:bidi="ar-IQ"/>
        </w:rPr>
        <w:t>SPI</w:t>
      </w:r>
      <w:r w:rsidR="00F13208" w:rsidRPr="001A2695">
        <w:rPr>
          <w:rFonts w:asciiTheme="minorBidi" w:hAnsiTheme="minorBidi"/>
          <w:rtl/>
          <w:lang w:bidi="ar-IQ"/>
        </w:rPr>
        <w:t xml:space="preserve">) دليل نسبي </w:t>
      </w:r>
      <w:r w:rsidR="00CD5135" w:rsidRPr="001A2695">
        <w:rPr>
          <w:rFonts w:asciiTheme="minorBidi" w:hAnsiTheme="minorBidi"/>
          <w:rtl/>
          <w:lang w:bidi="ar-IQ"/>
        </w:rPr>
        <w:t xml:space="preserve">يمكن من خلاله </w:t>
      </w:r>
      <w:r w:rsidR="00F13208" w:rsidRPr="001A2695">
        <w:rPr>
          <w:rFonts w:asciiTheme="minorBidi" w:hAnsiTheme="minorBidi"/>
          <w:rtl/>
          <w:lang w:bidi="ar-IQ"/>
        </w:rPr>
        <w:t xml:space="preserve">تصنيف فترات الجفاف </w:t>
      </w:r>
      <w:r w:rsidR="00CD5135" w:rsidRPr="001A2695">
        <w:rPr>
          <w:rFonts w:asciiTheme="minorBidi" w:hAnsiTheme="minorBidi"/>
          <w:rtl/>
          <w:lang w:bidi="ar-IQ"/>
        </w:rPr>
        <w:t>ا</w:t>
      </w:r>
      <w:r w:rsidR="00F13208" w:rsidRPr="001A2695">
        <w:rPr>
          <w:rFonts w:asciiTheme="minorBidi" w:hAnsiTheme="minorBidi"/>
          <w:rtl/>
          <w:lang w:bidi="ar-IQ"/>
        </w:rPr>
        <w:t>و</w:t>
      </w:r>
      <w:r w:rsidR="00CD5135" w:rsidRPr="001A2695">
        <w:rPr>
          <w:rFonts w:asciiTheme="minorBidi" w:hAnsiTheme="minorBidi"/>
          <w:rtl/>
          <w:lang w:bidi="ar-IQ"/>
        </w:rPr>
        <w:t xml:space="preserve"> </w:t>
      </w:r>
      <w:r w:rsidR="00F13208" w:rsidRPr="001A2695">
        <w:rPr>
          <w:rFonts w:asciiTheme="minorBidi" w:hAnsiTheme="minorBidi"/>
          <w:rtl/>
          <w:lang w:bidi="ar-IQ"/>
        </w:rPr>
        <w:t xml:space="preserve">الرطوبة </w:t>
      </w:r>
      <w:r w:rsidR="00CD5135" w:rsidRPr="001A2695">
        <w:rPr>
          <w:rFonts w:asciiTheme="minorBidi" w:hAnsiTheme="minorBidi"/>
          <w:rtl/>
          <w:lang w:bidi="ar-IQ"/>
        </w:rPr>
        <w:t>في المحطات المناخية ,اذ</w:t>
      </w:r>
      <w:r w:rsidR="00882F6F" w:rsidRPr="001A2695">
        <w:rPr>
          <w:rFonts w:asciiTheme="minorBidi" w:hAnsiTheme="minorBidi"/>
          <w:rtl/>
          <w:lang w:bidi="ar-IQ"/>
        </w:rPr>
        <w:t xml:space="preserve"> يتعامل مع ال</w:t>
      </w:r>
      <w:r w:rsidR="00F13208" w:rsidRPr="001A2695">
        <w:rPr>
          <w:rFonts w:asciiTheme="minorBidi" w:hAnsiTheme="minorBidi"/>
          <w:rtl/>
          <w:lang w:bidi="ar-IQ"/>
        </w:rPr>
        <w:t xml:space="preserve">محطة </w:t>
      </w:r>
      <w:r w:rsidR="00882F6F" w:rsidRPr="001A2695">
        <w:rPr>
          <w:rFonts w:asciiTheme="minorBidi" w:hAnsiTheme="minorBidi"/>
          <w:rtl/>
          <w:lang w:bidi="ar-IQ"/>
        </w:rPr>
        <w:t>ال</w:t>
      </w:r>
      <w:r w:rsidR="00F13208" w:rsidRPr="001A2695">
        <w:rPr>
          <w:rFonts w:asciiTheme="minorBidi" w:hAnsiTheme="minorBidi"/>
          <w:rtl/>
          <w:lang w:bidi="ar-IQ"/>
        </w:rPr>
        <w:t>مناخية بشكل منفرد عن المحطات الاخرى، ويُ</w:t>
      </w:r>
      <w:r w:rsidR="00882F6F" w:rsidRPr="001A2695">
        <w:rPr>
          <w:rFonts w:asciiTheme="minorBidi" w:hAnsiTheme="minorBidi"/>
          <w:rtl/>
          <w:lang w:bidi="ar-IQ"/>
        </w:rPr>
        <w:t xml:space="preserve">كون </w:t>
      </w:r>
      <w:r w:rsidR="00F13208" w:rsidRPr="001A2695">
        <w:rPr>
          <w:rFonts w:asciiTheme="minorBidi" w:hAnsiTheme="minorBidi"/>
          <w:rtl/>
          <w:lang w:bidi="ar-IQ"/>
        </w:rPr>
        <w:t xml:space="preserve">معدل </w:t>
      </w:r>
      <w:r w:rsidR="00882F6F" w:rsidRPr="001A2695">
        <w:rPr>
          <w:rFonts w:asciiTheme="minorBidi" w:hAnsiTheme="minorBidi"/>
          <w:rtl/>
          <w:lang w:bidi="ar-IQ"/>
        </w:rPr>
        <w:t>ا</w:t>
      </w:r>
      <w:r w:rsidR="00F13208" w:rsidRPr="001A2695">
        <w:rPr>
          <w:rFonts w:asciiTheme="minorBidi" w:hAnsiTheme="minorBidi"/>
          <w:rtl/>
          <w:lang w:bidi="ar-IQ"/>
        </w:rPr>
        <w:t xml:space="preserve">لمطر </w:t>
      </w:r>
      <w:r w:rsidR="00882F6F" w:rsidRPr="001A2695">
        <w:rPr>
          <w:rFonts w:asciiTheme="minorBidi" w:hAnsiTheme="minorBidi"/>
          <w:rtl/>
          <w:lang w:bidi="ar-IQ"/>
        </w:rPr>
        <w:t>العام   ل</w:t>
      </w:r>
      <w:r w:rsidR="00F13208" w:rsidRPr="001A2695">
        <w:rPr>
          <w:rFonts w:asciiTheme="minorBidi" w:hAnsiTheme="minorBidi"/>
          <w:rtl/>
          <w:lang w:bidi="ar-IQ"/>
        </w:rPr>
        <w:t xml:space="preserve">لمحطة الحد الفاصل بين </w:t>
      </w:r>
      <w:r w:rsidR="00882F6F" w:rsidRPr="001A2695">
        <w:rPr>
          <w:rFonts w:asciiTheme="minorBidi" w:hAnsiTheme="minorBidi"/>
          <w:rtl/>
          <w:lang w:bidi="ar-IQ"/>
        </w:rPr>
        <w:t xml:space="preserve">الجفاف و </w:t>
      </w:r>
      <w:r w:rsidR="00F13208" w:rsidRPr="001A2695">
        <w:rPr>
          <w:rFonts w:asciiTheme="minorBidi" w:hAnsiTheme="minorBidi"/>
          <w:rtl/>
          <w:lang w:bidi="ar-IQ"/>
        </w:rPr>
        <w:t xml:space="preserve">الرطوبة </w:t>
      </w:r>
      <w:r w:rsidR="00F13208" w:rsidRPr="001A2695">
        <w:rPr>
          <w:rFonts w:asciiTheme="minorBidi" w:hAnsiTheme="minorBidi"/>
          <w:vertAlign w:val="superscript"/>
          <w:rtl/>
          <w:lang w:bidi="ar-IQ"/>
        </w:rPr>
        <w:t>(</w:t>
      </w:r>
      <w:r w:rsidR="00BC7274" w:rsidRPr="001A2695">
        <w:rPr>
          <w:rFonts w:asciiTheme="minorBidi" w:hAnsiTheme="minorBidi"/>
          <w:vertAlign w:val="superscript"/>
          <w:rtl/>
          <w:lang w:bidi="ar-IQ"/>
        </w:rPr>
        <w:t>5</w:t>
      </w:r>
      <w:r w:rsidR="00F13208" w:rsidRPr="001A2695">
        <w:rPr>
          <w:rFonts w:asciiTheme="minorBidi" w:hAnsiTheme="minorBidi"/>
          <w:vertAlign w:val="superscript"/>
          <w:rtl/>
          <w:lang w:bidi="ar-IQ"/>
        </w:rPr>
        <w:t>)</w:t>
      </w:r>
      <w:r w:rsidR="00F13208" w:rsidRPr="001A2695">
        <w:rPr>
          <w:rFonts w:asciiTheme="minorBidi" w:hAnsiTheme="minorBidi"/>
          <w:rtl/>
          <w:lang w:bidi="ar-IQ"/>
        </w:rPr>
        <w:t xml:space="preserve"> </w:t>
      </w:r>
      <w:r w:rsidR="00882F6F" w:rsidRPr="001A2695">
        <w:rPr>
          <w:rFonts w:asciiTheme="minorBidi" w:hAnsiTheme="minorBidi"/>
          <w:rtl/>
          <w:lang w:bidi="ar-IQ"/>
        </w:rPr>
        <w:t xml:space="preserve">وقد استخدم في معظم الجهات العالمية المعنية بالجفاف </w:t>
      </w:r>
      <w:r w:rsidR="00F13208" w:rsidRPr="001A2695">
        <w:rPr>
          <w:rFonts w:asciiTheme="minorBidi" w:hAnsiTheme="minorBidi"/>
          <w:rtl/>
          <w:lang w:bidi="ar-IQ"/>
        </w:rPr>
        <w:t xml:space="preserve"> لقد أوضح (</w:t>
      </w:r>
      <w:r w:rsidR="00F13208" w:rsidRPr="001A2695">
        <w:rPr>
          <w:rFonts w:asciiTheme="minorBidi" w:hAnsiTheme="minorBidi"/>
          <w:lang w:bidi="ar-IQ"/>
        </w:rPr>
        <w:t>McKee Teal</w:t>
      </w:r>
      <w:r w:rsidR="00F13208" w:rsidRPr="001A2695">
        <w:rPr>
          <w:rFonts w:asciiTheme="minorBidi" w:hAnsiTheme="minorBidi"/>
          <w:rtl/>
          <w:lang w:bidi="ar-IQ"/>
        </w:rPr>
        <w:t>)</w:t>
      </w:r>
      <w:r w:rsidR="00F13208" w:rsidRPr="001A2695">
        <w:rPr>
          <w:rFonts w:asciiTheme="minorBidi" w:hAnsiTheme="minorBidi"/>
          <w:b/>
          <w:bCs/>
          <w:rtl/>
          <w:lang w:bidi="ar-IQ"/>
        </w:rPr>
        <w:t xml:space="preserve"> </w:t>
      </w:r>
      <w:r w:rsidR="00882F6F" w:rsidRPr="001A2695">
        <w:rPr>
          <w:rFonts w:asciiTheme="minorBidi" w:hAnsiTheme="minorBidi"/>
          <w:rtl/>
          <w:lang w:bidi="ar-IQ"/>
        </w:rPr>
        <w:t>أن الجفاف ي</w:t>
      </w:r>
      <w:r w:rsidR="00F13208" w:rsidRPr="001A2695">
        <w:rPr>
          <w:rFonts w:asciiTheme="minorBidi" w:hAnsiTheme="minorBidi"/>
          <w:rtl/>
          <w:lang w:bidi="ar-IQ"/>
        </w:rPr>
        <w:t xml:space="preserve">حدث </w:t>
      </w:r>
      <w:r w:rsidR="008B70C7" w:rsidRPr="001A2695">
        <w:rPr>
          <w:rFonts w:asciiTheme="minorBidi" w:hAnsiTheme="minorBidi"/>
          <w:rtl/>
          <w:lang w:bidi="ar-IQ"/>
        </w:rPr>
        <w:t>اذا كانت</w:t>
      </w:r>
      <w:r w:rsidR="00F13208" w:rsidRPr="001A2695">
        <w:rPr>
          <w:rFonts w:asciiTheme="minorBidi" w:hAnsiTheme="minorBidi"/>
          <w:rtl/>
          <w:lang w:bidi="ar-IQ"/>
        </w:rPr>
        <w:t xml:space="preserve"> قيم (</w:t>
      </w:r>
      <w:r w:rsidR="00F13208" w:rsidRPr="001A2695">
        <w:rPr>
          <w:rFonts w:asciiTheme="minorBidi" w:hAnsiTheme="minorBidi"/>
          <w:lang w:bidi="ar-IQ"/>
        </w:rPr>
        <w:t>SPI</w:t>
      </w:r>
      <w:r w:rsidR="008B70C7" w:rsidRPr="001A2695">
        <w:rPr>
          <w:rFonts w:asciiTheme="minorBidi" w:hAnsiTheme="minorBidi"/>
          <w:rtl/>
          <w:lang w:bidi="ar-IQ"/>
        </w:rPr>
        <w:t>) سالبة وي</w:t>
      </w:r>
      <w:r w:rsidR="00F13208" w:rsidRPr="001A2695">
        <w:rPr>
          <w:rFonts w:asciiTheme="minorBidi" w:hAnsiTheme="minorBidi"/>
          <w:rtl/>
          <w:lang w:bidi="ar-IQ"/>
        </w:rPr>
        <w:t>صل الى أشد</w:t>
      </w:r>
      <w:r w:rsidR="008B70C7" w:rsidRPr="001A2695">
        <w:rPr>
          <w:rFonts w:asciiTheme="minorBidi" w:hAnsiTheme="minorBidi"/>
          <w:rtl/>
          <w:lang w:bidi="ar-IQ"/>
        </w:rPr>
        <w:t>ه</w:t>
      </w:r>
      <w:r w:rsidR="00F13208" w:rsidRPr="001A2695">
        <w:rPr>
          <w:rFonts w:asciiTheme="minorBidi" w:hAnsiTheme="minorBidi"/>
          <w:rtl/>
          <w:lang w:bidi="ar-IQ"/>
        </w:rPr>
        <w:t xml:space="preserve"> عندما تصل </w:t>
      </w:r>
      <w:r w:rsidR="008B70C7" w:rsidRPr="001A2695">
        <w:rPr>
          <w:rFonts w:asciiTheme="minorBidi" w:hAnsiTheme="minorBidi"/>
          <w:rtl/>
          <w:lang w:bidi="ar-IQ"/>
        </w:rPr>
        <w:t xml:space="preserve">القيم </w:t>
      </w:r>
      <w:r w:rsidR="00F13208" w:rsidRPr="001A2695">
        <w:rPr>
          <w:rFonts w:asciiTheme="minorBidi" w:hAnsiTheme="minorBidi"/>
          <w:rtl/>
          <w:lang w:bidi="ar-IQ"/>
        </w:rPr>
        <w:t>الى (-2) ، وت</w:t>
      </w:r>
      <w:r w:rsidR="008B70C7" w:rsidRPr="001A2695">
        <w:rPr>
          <w:rFonts w:asciiTheme="minorBidi" w:hAnsiTheme="minorBidi"/>
          <w:rtl/>
          <w:lang w:bidi="ar-IQ"/>
        </w:rPr>
        <w:t>تلاشى</w:t>
      </w:r>
      <w:r w:rsidR="00F13208" w:rsidRPr="001A2695">
        <w:rPr>
          <w:rFonts w:asciiTheme="minorBidi" w:hAnsiTheme="minorBidi"/>
          <w:rtl/>
          <w:lang w:bidi="ar-IQ"/>
        </w:rPr>
        <w:t xml:space="preserve"> </w:t>
      </w:r>
      <w:r w:rsidR="008B70C7" w:rsidRPr="001A2695">
        <w:rPr>
          <w:rFonts w:asciiTheme="minorBidi" w:hAnsiTheme="minorBidi"/>
          <w:rtl/>
          <w:lang w:bidi="ar-IQ"/>
        </w:rPr>
        <w:t>مدة</w:t>
      </w:r>
      <w:r w:rsidR="00F13208" w:rsidRPr="001A2695">
        <w:rPr>
          <w:rFonts w:asciiTheme="minorBidi" w:hAnsiTheme="minorBidi"/>
          <w:rtl/>
          <w:lang w:bidi="ar-IQ"/>
        </w:rPr>
        <w:t xml:space="preserve"> الجفاف عندما ت</w:t>
      </w:r>
      <w:r w:rsidR="008B70C7" w:rsidRPr="001A2695">
        <w:rPr>
          <w:rFonts w:asciiTheme="minorBidi" w:hAnsiTheme="minorBidi"/>
          <w:rtl/>
          <w:lang w:bidi="ar-IQ"/>
        </w:rPr>
        <w:t>كون</w:t>
      </w:r>
      <w:r w:rsidR="00F13208" w:rsidRPr="001A2695">
        <w:rPr>
          <w:rFonts w:asciiTheme="minorBidi" w:hAnsiTheme="minorBidi"/>
          <w:rtl/>
          <w:lang w:bidi="ar-IQ"/>
        </w:rPr>
        <w:t xml:space="preserve"> قيم (</w:t>
      </w:r>
      <w:r w:rsidR="00F13208" w:rsidRPr="001A2695">
        <w:rPr>
          <w:rFonts w:asciiTheme="minorBidi" w:hAnsiTheme="minorBidi"/>
          <w:lang w:bidi="ar-IQ"/>
        </w:rPr>
        <w:t>SPI</w:t>
      </w:r>
      <w:r w:rsidR="00F13208" w:rsidRPr="001A2695">
        <w:rPr>
          <w:rFonts w:asciiTheme="minorBidi" w:hAnsiTheme="minorBidi"/>
          <w:rtl/>
          <w:lang w:bidi="ar-IQ"/>
        </w:rPr>
        <w:t xml:space="preserve">) موجبة </w:t>
      </w:r>
      <w:r w:rsidR="008B70C7" w:rsidRPr="001A2695">
        <w:rPr>
          <w:rFonts w:asciiTheme="minorBidi" w:hAnsiTheme="minorBidi"/>
          <w:rtl/>
          <w:lang w:bidi="ar-IQ"/>
        </w:rPr>
        <w:t xml:space="preserve">,لذا فأن للجفاف </w:t>
      </w:r>
      <w:r w:rsidR="00F13208" w:rsidRPr="001A2695">
        <w:rPr>
          <w:rFonts w:asciiTheme="minorBidi" w:hAnsiTheme="minorBidi"/>
          <w:rtl/>
          <w:lang w:bidi="ar-IQ"/>
        </w:rPr>
        <w:t xml:space="preserve">بداية ونهاية </w:t>
      </w:r>
      <w:r w:rsidR="00F13208" w:rsidRPr="001A2695">
        <w:rPr>
          <w:rFonts w:asciiTheme="minorBidi" w:hAnsiTheme="minorBidi"/>
          <w:b/>
          <w:bCs/>
          <w:vertAlign w:val="superscript"/>
          <w:rtl/>
          <w:lang w:bidi="ar-IQ"/>
        </w:rPr>
        <w:t>(</w:t>
      </w:r>
      <w:r w:rsidR="00BC7274" w:rsidRPr="001A2695">
        <w:rPr>
          <w:rFonts w:asciiTheme="minorBidi" w:hAnsiTheme="minorBidi"/>
          <w:b/>
          <w:bCs/>
          <w:vertAlign w:val="superscript"/>
          <w:rtl/>
          <w:lang w:bidi="ar-IQ"/>
        </w:rPr>
        <w:t>6</w:t>
      </w:r>
      <w:r w:rsidR="00F13208" w:rsidRPr="001A2695">
        <w:rPr>
          <w:rFonts w:asciiTheme="minorBidi" w:hAnsiTheme="minorBidi"/>
          <w:b/>
          <w:bCs/>
          <w:vertAlign w:val="superscript"/>
          <w:rtl/>
          <w:lang w:bidi="ar-IQ"/>
        </w:rPr>
        <w:t>)</w:t>
      </w:r>
      <w:r w:rsidR="00F13208" w:rsidRPr="001A2695">
        <w:rPr>
          <w:rFonts w:asciiTheme="minorBidi" w:hAnsiTheme="minorBidi"/>
          <w:rtl/>
          <w:lang w:bidi="ar-IQ"/>
        </w:rPr>
        <w:t xml:space="preserve"> ويتم</w:t>
      </w:r>
      <w:r w:rsidR="008B70C7" w:rsidRPr="001A2695">
        <w:rPr>
          <w:rFonts w:asciiTheme="minorBidi" w:hAnsiTheme="minorBidi"/>
          <w:rtl/>
          <w:lang w:bidi="ar-IQ"/>
        </w:rPr>
        <w:t xml:space="preserve"> ذلك من خلال</w:t>
      </w:r>
      <w:r w:rsidR="00F13208" w:rsidRPr="001A2695">
        <w:rPr>
          <w:rFonts w:asciiTheme="minorBidi" w:hAnsiTheme="minorBidi"/>
          <w:rtl/>
          <w:lang w:bidi="ar-IQ"/>
        </w:rPr>
        <w:t xml:space="preserve"> </w:t>
      </w:r>
      <w:r w:rsidR="00564784" w:rsidRPr="001A2695">
        <w:rPr>
          <w:rFonts w:asciiTheme="minorBidi" w:hAnsiTheme="minorBidi"/>
          <w:rtl/>
          <w:lang w:bidi="ar-IQ"/>
        </w:rPr>
        <w:t xml:space="preserve">الفئات التي حددها المؤشر </w:t>
      </w:r>
      <w:r w:rsidR="00F13208" w:rsidRPr="001A2695">
        <w:rPr>
          <w:rFonts w:asciiTheme="minorBidi" w:hAnsiTheme="minorBidi"/>
          <w:rtl/>
          <w:lang w:bidi="ar-IQ"/>
        </w:rPr>
        <w:t>كما في الجدول (</w:t>
      </w:r>
      <w:r w:rsidR="008F525B" w:rsidRPr="001A2695">
        <w:rPr>
          <w:rFonts w:asciiTheme="minorBidi" w:hAnsiTheme="minorBidi"/>
          <w:rtl/>
          <w:lang w:bidi="ar-IQ"/>
        </w:rPr>
        <w:t>5</w:t>
      </w:r>
      <w:r w:rsidR="00F13208" w:rsidRPr="001A2695">
        <w:rPr>
          <w:rFonts w:asciiTheme="minorBidi" w:hAnsiTheme="minorBidi"/>
          <w:rtl/>
          <w:lang w:bidi="ar-IQ"/>
        </w:rPr>
        <w:t>).</w:t>
      </w:r>
    </w:p>
    <w:p w:rsidR="00A23293" w:rsidRPr="001A2695" w:rsidRDefault="00A23293" w:rsidP="001A2695">
      <w:pPr>
        <w:numPr>
          <w:ilvl w:val="0"/>
          <w:numId w:val="2"/>
        </w:numPr>
        <w:spacing w:after="0" w:line="240" w:lineRule="auto"/>
        <w:ind w:left="-369" w:right="-284" w:firstLine="0"/>
        <w:jc w:val="both"/>
        <w:rPr>
          <w:rFonts w:asciiTheme="minorBidi" w:hAnsiTheme="minorBidi"/>
          <w:b/>
          <w:bCs/>
          <w:rtl/>
          <w:lang w:bidi="ar-IQ"/>
        </w:rPr>
      </w:pPr>
      <w:r w:rsidRPr="001A2695">
        <w:rPr>
          <w:rFonts w:asciiTheme="minorBidi" w:hAnsiTheme="minorBidi"/>
          <w:b/>
          <w:bCs/>
          <w:rtl/>
          <w:lang w:bidi="ar-IQ"/>
        </w:rPr>
        <w:t>تحليل تكرار موجات الجفاف باستخدام مؤشر المطر القياسي:</w:t>
      </w:r>
      <w:r w:rsidRPr="001A2695">
        <w:rPr>
          <w:rFonts w:asciiTheme="minorBidi" w:hAnsiTheme="minorBidi"/>
          <w:b/>
          <w:bCs/>
          <w:lang w:bidi="ar-IQ"/>
        </w:rPr>
        <w:t xml:space="preserve"> </w:t>
      </w:r>
      <w:proofErr w:type="spellStart"/>
      <w:r w:rsidRPr="001A2695">
        <w:rPr>
          <w:rFonts w:asciiTheme="minorBidi" w:hAnsiTheme="minorBidi"/>
          <w:b/>
          <w:bCs/>
          <w:lang w:bidi="ar-IQ"/>
        </w:rPr>
        <w:t>Spi</w:t>
      </w:r>
      <w:proofErr w:type="spellEnd"/>
    </w:p>
    <w:p w:rsidR="00607A86" w:rsidRPr="001A2695" w:rsidRDefault="00A23293" w:rsidP="001A2695">
      <w:pPr>
        <w:numPr>
          <w:ilvl w:val="0"/>
          <w:numId w:val="1"/>
        </w:numPr>
        <w:spacing w:after="0" w:line="240" w:lineRule="auto"/>
        <w:ind w:left="-369" w:right="-284" w:firstLine="0"/>
        <w:jc w:val="both"/>
        <w:rPr>
          <w:rFonts w:asciiTheme="minorBidi" w:hAnsiTheme="minorBidi"/>
          <w:lang w:bidi="ar-IQ"/>
        </w:rPr>
      </w:pPr>
      <w:r w:rsidRPr="001A2695">
        <w:rPr>
          <w:rFonts w:asciiTheme="minorBidi" w:hAnsiTheme="minorBidi"/>
          <w:rtl/>
          <w:lang w:bidi="ar-IQ"/>
        </w:rPr>
        <w:t xml:space="preserve">    يتبين من الجدول (6) الذي يعني بمخرجات برنامج </w:t>
      </w:r>
      <w:proofErr w:type="spellStart"/>
      <w:r w:rsidRPr="001A2695">
        <w:rPr>
          <w:rFonts w:asciiTheme="minorBidi" w:hAnsiTheme="minorBidi"/>
          <w:lang w:bidi="ar-IQ"/>
        </w:rPr>
        <w:t>Spi</w:t>
      </w:r>
      <w:proofErr w:type="spellEnd"/>
      <w:r w:rsidRPr="001A2695">
        <w:rPr>
          <w:rFonts w:asciiTheme="minorBidi" w:hAnsiTheme="minorBidi"/>
          <w:rtl/>
          <w:lang w:bidi="ar-IQ"/>
        </w:rPr>
        <w:t xml:space="preserve"> للتقييم الاحصائي ان المواسم الجافة هي الأكثر تكرار في محطة كربلاء خلال مدة الدراسة بالمجمل من المواسم الرطبة ,اذ سجلت نسبة المواسم الجافة (57.89)%, ونسبة المواسم الرطبة كانت (42.11)% , بينما في محطة الرمادي كان العكس بالمجمل ان نسبة المواسم الرطبة من نسبة المواسم الجافة حيث بلغت(61.30)% والمواسم الجافة بلغت(38.70) % اما محطة الرطبة فكانت النسبة شبه متوازنة بين المواسم الرطبة والمواسم الجافة اذ بلغت (51.75-48.25)% على التوالي خلال مدة الدراسة و توزعت السنوات الجافة حسب شدة جفافها وكما يلي</w:t>
      </w:r>
      <w:r w:rsidR="00607A86" w:rsidRPr="001A2695">
        <w:rPr>
          <w:rFonts w:asciiTheme="minorBidi" w:hAnsiTheme="minorBidi"/>
          <w:rtl/>
          <w:lang w:bidi="ar-IQ"/>
        </w:rPr>
        <w:t>:</w:t>
      </w:r>
    </w:p>
    <w:p w:rsidR="00607A86" w:rsidRPr="001A2695" w:rsidRDefault="00607A86" w:rsidP="001A2695">
      <w:pPr>
        <w:numPr>
          <w:ilvl w:val="0"/>
          <w:numId w:val="1"/>
        </w:numPr>
        <w:spacing w:after="0" w:line="240" w:lineRule="auto"/>
        <w:ind w:left="-369" w:right="-284" w:firstLine="0"/>
        <w:jc w:val="both"/>
        <w:rPr>
          <w:rFonts w:asciiTheme="minorBidi" w:hAnsiTheme="minorBidi"/>
          <w:lang w:bidi="ar-IQ"/>
        </w:rPr>
      </w:pPr>
      <w:r w:rsidRPr="001A2695">
        <w:rPr>
          <w:rFonts w:asciiTheme="minorBidi" w:hAnsiTheme="minorBidi"/>
          <w:rtl/>
          <w:lang w:bidi="ar-IQ"/>
        </w:rPr>
        <w:t xml:space="preserve"> سجل الصنف (جفاف متوسط) أعلى تكرارا في محطة الرطبة اذ بلغ (24)موسم ثم محطة كربلاء بلغ(16)موسم و(5)موسم في محطة الرمادي خلال مواسم الدراسة (الخريف والشتاء والربيع) ضمن مدة الدراسة.  </w:t>
      </w:r>
    </w:p>
    <w:p w:rsidR="00A23293" w:rsidRPr="001A2695" w:rsidRDefault="00A23293" w:rsidP="001A2695">
      <w:pPr>
        <w:spacing w:after="0" w:line="240" w:lineRule="auto"/>
        <w:ind w:left="-369" w:right="-284"/>
        <w:jc w:val="both"/>
        <w:rPr>
          <w:rFonts w:asciiTheme="minorBidi" w:hAnsiTheme="minorBidi"/>
          <w:rtl/>
          <w:lang w:bidi="ar-IQ"/>
        </w:rPr>
      </w:pPr>
    </w:p>
    <w:p w:rsidR="00F13208" w:rsidRPr="001A2695" w:rsidRDefault="00A04A83" w:rsidP="001A2695">
      <w:pPr>
        <w:numPr>
          <w:ilvl w:val="0"/>
          <w:numId w:val="1"/>
        </w:numPr>
        <w:spacing w:after="0" w:line="240" w:lineRule="auto"/>
        <w:ind w:left="-369" w:right="-284" w:firstLine="0"/>
        <w:jc w:val="both"/>
        <w:rPr>
          <w:rFonts w:asciiTheme="minorBidi" w:hAnsiTheme="minorBidi"/>
          <w:lang w:bidi="ar-IQ"/>
        </w:rPr>
      </w:pPr>
      <w:r w:rsidRPr="001A2695">
        <w:rPr>
          <w:rFonts w:asciiTheme="minorBidi" w:hAnsiTheme="minorBidi"/>
          <w:rtl/>
          <w:lang w:bidi="ar-IQ"/>
        </w:rPr>
        <w:t>سجل الصنف (خفيف الجفاف)</w:t>
      </w:r>
      <w:r w:rsidR="00DF4875" w:rsidRPr="001A2695">
        <w:rPr>
          <w:rFonts w:asciiTheme="minorBidi" w:hAnsiTheme="minorBidi"/>
          <w:rtl/>
          <w:lang w:bidi="ar-IQ"/>
        </w:rPr>
        <w:t xml:space="preserve"> والصنف (شديد الجفاف جدا)</w:t>
      </w:r>
      <w:r w:rsidRPr="001A2695">
        <w:rPr>
          <w:rFonts w:asciiTheme="minorBidi" w:hAnsiTheme="minorBidi"/>
          <w:rtl/>
          <w:lang w:bidi="ar-IQ"/>
        </w:rPr>
        <w:t xml:space="preserve"> المستوى الثاني في عدد المواسم الجافة</w:t>
      </w:r>
      <w:r w:rsidR="00DF4875" w:rsidRPr="001A2695">
        <w:rPr>
          <w:rFonts w:asciiTheme="minorBidi" w:hAnsiTheme="minorBidi"/>
          <w:rtl/>
          <w:lang w:bidi="ar-IQ"/>
        </w:rPr>
        <w:t xml:space="preserve"> خلال مدة الدراسة</w:t>
      </w:r>
      <w:r w:rsidRPr="001A2695">
        <w:rPr>
          <w:rFonts w:asciiTheme="minorBidi" w:hAnsiTheme="minorBidi"/>
          <w:rtl/>
          <w:lang w:bidi="ar-IQ"/>
        </w:rPr>
        <w:t xml:space="preserve"> في محطتي الرطبة وكربلاء وبلغ تكراره 20موسم </w:t>
      </w:r>
      <w:r w:rsidR="00DF4875" w:rsidRPr="001A2695">
        <w:rPr>
          <w:rFonts w:asciiTheme="minorBidi" w:hAnsiTheme="minorBidi"/>
          <w:rtl/>
          <w:lang w:bidi="ar-IQ"/>
        </w:rPr>
        <w:t xml:space="preserve">في الصنف الخفيف </w:t>
      </w:r>
      <w:r w:rsidR="005D53D7" w:rsidRPr="001A2695">
        <w:rPr>
          <w:rFonts w:asciiTheme="minorBidi" w:hAnsiTheme="minorBidi"/>
          <w:rtl/>
          <w:lang w:bidi="ar-IQ"/>
        </w:rPr>
        <w:t>و(</w:t>
      </w:r>
      <w:r w:rsidR="00DF4875" w:rsidRPr="001A2695">
        <w:rPr>
          <w:rFonts w:asciiTheme="minorBidi" w:hAnsiTheme="minorBidi"/>
          <w:rtl/>
          <w:lang w:bidi="ar-IQ"/>
        </w:rPr>
        <w:t>5) مواسم في محطة الرمادي</w:t>
      </w:r>
      <w:r w:rsidR="00490121" w:rsidRPr="001A2695">
        <w:rPr>
          <w:rFonts w:asciiTheme="minorBidi" w:hAnsiTheme="minorBidi"/>
          <w:rtl/>
          <w:lang w:bidi="ar-IQ"/>
        </w:rPr>
        <w:t xml:space="preserve"> ,اما الصنف الشديد جدا بلغ (20) موسم في محطة الرمادي و(1) موسم في في محطة الرطبة  </w:t>
      </w:r>
      <w:r w:rsidR="00DF4875" w:rsidRPr="001A2695">
        <w:rPr>
          <w:rFonts w:asciiTheme="minorBidi" w:hAnsiTheme="minorBidi"/>
          <w:rtl/>
          <w:lang w:bidi="ar-IQ"/>
        </w:rPr>
        <w:t>.</w:t>
      </w:r>
    </w:p>
    <w:p w:rsidR="00A23293" w:rsidRPr="001A2695" w:rsidRDefault="00F13208" w:rsidP="001A2695">
      <w:pPr>
        <w:numPr>
          <w:ilvl w:val="0"/>
          <w:numId w:val="1"/>
        </w:numPr>
        <w:spacing w:after="0" w:line="240" w:lineRule="auto"/>
        <w:ind w:left="-369" w:right="-284" w:firstLine="0"/>
        <w:jc w:val="both"/>
        <w:rPr>
          <w:rFonts w:asciiTheme="minorBidi" w:hAnsiTheme="minorBidi"/>
          <w:b/>
          <w:bCs/>
          <w:rtl/>
          <w:lang w:bidi="ar-IQ"/>
        </w:rPr>
      </w:pPr>
      <w:r w:rsidRPr="001A2695">
        <w:rPr>
          <w:rFonts w:asciiTheme="minorBidi" w:hAnsiTheme="minorBidi"/>
          <w:rtl/>
          <w:lang w:bidi="ar-IQ"/>
        </w:rPr>
        <w:t>الصنف (شديد الجفاف)</w:t>
      </w:r>
      <w:r w:rsidR="00DF4875" w:rsidRPr="001A2695">
        <w:rPr>
          <w:rFonts w:asciiTheme="minorBidi" w:hAnsiTheme="minorBidi"/>
          <w:rtl/>
          <w:lang w:bidi="ar-IQ"/>
        </w:rPr>
        <w:t xml:space="preserve"> الذي جاء بالمستوى الثالث سجل فيه</w:t>
      </w:r>
      <w:r w:rsidRPr="001A2695">
        <w:rPr>
          <w:rFonts w:asciiTheme="minorBidi" w:hAnsiTheme="minorBidi"/>
          <w:rtl/>
          <w:lang w:bidi="ar-IQ"/>
        </w:rPr>
        <w:t xml:space="preserve"> تكرار مواسم الجفاف</w:t>
      </w:r>
      <w:r w:rsidR="00DF4875" w:rsidRPr="001A2695">
        <w:rPr>
          <w:rFonts w:asciiTheme="minorBidi" w:hAnsiTheme="minorBidi"/>
          <w:rtl/>
          <w:lang w:bidi="ar-IQ"/>
        </w:rPr>
        <w:t>(8) مواسم في محطة الرطبة و(5) موسم في محطة الرمادي</w:t>
      </w:r>
      <w:r w:rsidRPr="001A2695">
        <w:rPr>
          <w:rFonts w:asciiTheme="minorBidi" w:hAnsiTheme="minorBidi"/>
          <w:rtl/>
          <w:lang w:bidi="ar-IQ"/>
        </w:rPr>
        <w:t xml:space="preserve"> </w:t>
      </w:r>
      <w:r w:rsidR="00490121" w:rsidRPr="001A2695">
        <w:rPr>
          <w:rFonts w:asciiTheme="minorBidi" w:hAnsiTheme="minorBidi"/>
          <w:rtl/>
          <w:lang w:bidi="ar-IQ"/>
        </w:rPr>
        <w:t xml:space="preserve">و(3) موسم في محطة كربلاء. </w:t>
      </w:r>
    </w:p>
    <w:p w:rsidR="00490121" w:rsidRPr="001A2695" w:rsidRDefault="00490121" w:rsidP="001A2695">
      <w:pPr>
        <w:spacing w:after="0" w:line="240" w:lineRule="auto"/>
        <w:ind w:left="-369" w:right="-284"/>
        <w:jc w:val="both"/>
        <w:rPr>
          <w:rFonts w:asciiTheme="minorBidi" w:hAnsiTheme="minorBidi"/>
          <w:rtl/>
          <w:lang w:bidi="ar-IQ"/>
        </w:rPr>
      </w:pPr>
      <w:r w:rsidRPr="001A2695">
        <w:rPr>
          <w:rFonts w:asciiTheme="minorBidi" w:hAnsiTheme="minorBidi"/>
          <w:rtl/>
          <w:lang w:bidi="ar-IQ"/>
        </w:rPr>
        <w:t xml:space="preserve">    اما المواسم الرطبة كانت اعلاها للصنف معتدل الرطوبة الذي بلغ (47) موسم في محطة الرطبة خلال مواسم الخريف والشتاء والربيع التي تهطل فيها الامطار ضمن مدة الدراسة و(45) موسم في محطة </w:t>
      </w:r>
      <w:r w:rsidRPr="001A2695">
        <w:rPr>
          <w:rFonts w:asciiTheme="minorBidi" w:hAnsiTheme="minorBidi"/>
          <w:rtl/>
          <w:lang w:bidi="ar-IQ"/>
        </w:rPr>
        <w:lastRenderedPageBreak/>
        <w:t xml:space="preserve">الرمادي و(36) موسم في محطة كربلاء ,ثم جاء بالمستوى الثاني الصنف متوسط الرطوبة الذي بلغ (10)موسم في كل من محطة الرمادي </w:t>
      </w:r>
      <w:r w:rsidR="00510CEE" w:rsidRPr="001A2695">
        <w:rPr>
          <w:rFonts w:asciiTheme="minorBidi" w:hAnsiTheme="minorBidi"/>
          <w:rtl/>
          <w:lang w:bidi="ar-IQ"/>
        </w:rPr>
        <w:t>وكربلاء و(5) موسم في محطة الرطبة, ثم سجل بالمستوى الثالث شديد الرطوبة الذي بلغ(7) موسم في محطة كربلاء و(3-1) موسم في محطة الرطبة والرمادي على التوالي بينما صنف شديد الرطوبة جدا تراوح بين (5-4- 1) موسم في كل من محطة كربلاء والرطبة والرمادي على التوالي</w:t>
      </w:r>
      <w:r w:rsidR="00607A86" w:rsidRPr="001A2695">
        <w:rPr>
          <w:rFonts w:asciiTheme="minorBidi" w:hAnsiTheme="minorBidi"/>
          <w:rtl/>
          <w:lang w:bidi="ar-IQ"/>
        </w:rPr>
        <w:t>.</w:t>
      </w:r>
      <w:r w:rsidR="00510CEE" w:rsidRPr="001A2695">
        <w:rPr>
          <w:rFonts w:asciiTheme="minorBidi" w:hAnsiTheme="minorBidi"/>
          <w:rtl/>
          <w:lang w:bidi="ar-IQ"/>
        </w:rPr>
        <w:t xml:space="preserve"> </w:t>
      </w:r>
      <w:r w:rsidR="00607A86" w:rsidRPr="001A2695">
        <w:rPr>
          <w:rFonts w:asciiTheme="minorBidi" w:hAnsiTheme="minorBidi"/>
          <w:rtl/>
          <w:lang w:bidi="ar-IQ"/>
        </w:rPr>
        <w:t xml:space="preserve"> </w:t>
      </w:r>
    </w:p>
    <w:p w:rsidR="000768BC" w:rsidRPr="001A2695" w:rsidRDefault="00F13208" w:rsidP="001A2695">
      <w:pPr>
        <w:spacing w:after="0" w:line="240" w:lineRule="auto"/>
        <w:ind w:left="-369" w:right="-284"/>
        <w:jc w:val="both"/>
        <w:rPr>
          <w:rFonts w:asciiTheme="minorBidi" w:hAnsiTheme="minorBidi"/>
          <w:b/>
          <w:bCs/>
          <w:sz w:val="24"/>
          <w:szCs w:val="24"/>
          <w:rtl/>
          <w:lang w:bidi="ar-IQ"/>
        </w:rPr>
      </w:pPr>
      <w:r w:rsidRPr="001A2695">
        <w:rPr>
          <w:rFonts w:asciiTheme="minorBidi" w:hAnsiTheme="minorBidi"/>
          <w:sz w:val="24"/>
          <w:szCs w:val="24"/>
          <w:rtl/>
          <w:lang w:bidi="ar-IQ"/>
        </w:rPr>
        <w:t xml:space="preserve"> </w:t>
      </w:r>
      <w:r w:rsidR="002A0AF1" w:rsidRPr="001A2695">
        <w:rPr>
          <w:rFonts w:asciiTheme="minorBidi" w:hAnsiTheme="minorBidi"/>
          <w:sz w:val="24"/>
          <w:szCs w:val="24"/>
          <w:rtl/>
          <w:lang w:bidi="ar-IQ"/>
        </w:rPr>
        <w:t>1</w:t>
      </w:r>
      <w:r w:rsidRPr="001A2695">
        <w:rPr>
          <w:rFonts w:asciiTheme="minorBidi" w:hAnsiTheme="minorBidi"/>
          <w:sz w:val="24"/>
          <w:szCs w:val="24"/>
          <w:rtl/>
          <w:lang w:bidi="ar-IQ"/>
        </w:rPr>
        <w:t>.</w:t>
      </w:r>
      <w:r w:rsidR="000768BC" w:rsidRPr="001A2695">
        <w:rPr>
          <w:rFonts w:asciiTheme="minorBidi" w:hAnsiTheme="minorBidi"/>
          <w:b/>
          <w:bCs/>
          <w:sz w:val="24"/>
          <w:szCs w:val="24"/>
          <w:rtl/>
          <w:lang w:bidi="ar-IQ"/>
        </w:rPr>
        <w:t xml:space="preserve"> تحليل تكرار</w:t>
      </w:r>
      <w:r w:rsidR="007B5D78" w:rsidRPr="001A2695">
        <w:rPr>
          <w:rFonts w:asciiTheme="minorBidi" w:hAnsiTheme="minorBidi"/>
          <w:b/>
          <w:bCs/>
          <w:sz w:val="24"/>
          <w:szCs w:val="24"/>
          <w:rtl/>
          <w:lang w:bidi="ar-IQ"/>
        </w:rPr>
        <w:t xml:space="preserve"> مواسم</w:t>
      </w:r>
      <w:r w:rsidR="002A0AF1" w:rsidRPr="001A2695">
        <w:rPr>
          <w:rFonts w:asciiTheme="minorBidi" w:hAnsiTheme="minorBidi"/>
          <w:b/>
          <w:bCs/>
          <w:sz w:val="24"/>
          <w:szCs w:val="24"/>
          <w:rtl/>
          <w:lang w:bidi="ar-IQ"/>
        </w:rPr>
        <w:t xml:space="preserve"> موجات الجفاف:</w:t>
      </w:r>
    </w:p>
    <w:p w:rsidR="000768BC" w:rsidRPr="001A2695" w:rsidRDefault="00510CEE" w:rsidP="001A2695">
      <w:pPr>
        <w:pStyle w:val="NoSpacing"/>
        <w:ind w:left="-369" w:right="-284"/>
        <w:jc w:val="both"/>
        <w:rPr>
          <w:rFonts w:asciiTheme="minorBidi" w:hAnsiTheme="minorBidi"/>
          <w:rtl/>
          <w:lang w:bidi="ar-IQ"/>
        </w:rPr>
      </w:pPr>
      <w:r w:rsidRPr="001A2695">
        <w:rPr>
          <w:rFonts w:asciiTheme="minorBidi" w:hAnsiTheme="minorBidi"/>
          <w:rtl/>
          <w:lang w:bidi="ar-IQ"/>
        </w:rPr>
        <w:t xml:space="preserve">  وبإنعام النظر في</w:t>
      </w:r>
      <w:r w:rsidR="000768BC" w:rsidRPr="001A2695">
        <w:rPr>
          <w:rFonts w:asciiTheme="minorBidi" w:hAnsiTheme="minorBidi"/>
          <w:rtl/>
          <w:lang w:bidi="ar-IQ"/>
        </w:rPr>
        <w:t xml:space="preserve"> الجدول (</w:t>
      </w:r>
      <w:r w:rsidR="008F525B" w:rsidRPr="001A2695">
        <w:rPr>
          <w:rFonts w:asciiTheme="minorBidi" w:hAnsiTheme="minorBidi"/>
          <w:rtl/>
          <w:lang w:bidi="ar-IQ"/>
        </w:rPr>
        <w:t>6</w:t>
      </w:r>
      <w:r w:rsidR="000768BC" w:rsidRPr="001A2695">
        <w:rPr>
          <w:rFonts w:asciiTheme="minorBidi" w:hAnsiTheme="minorBidi"/>
          <w:rtl/>
          <w:lang w:bidi="ar-IQ"/>
        </w:rPr>
        <w:t>) الذي ي</w:t>
      </w:r>
      <w:r w:rsidRPr="001A2695">
        <w:rPr>
          <w:rFonts w:asciiTheme="minorBidi" w:hAnsiTheme="minorBidi"/>
          <w:rtl/>
          <w:lang w:bidi="ar-IQ"/>
        </w:rPr>
        <w:t xml:space="preserve">تضمن </w:t>
      </w:r>
      <w:r w:rsidR="000768BC" w:rsidRPr="001A2695">
        <w:rPr>
          <w:rFonts w:asciiTheme="minorBidi" w:hAnsiTheme="minorBidi"/>
          <w:rtl/>
          <w:lang w:bidi="ar-IQ"/>
        </w:rPr>
        <w:t>مخرجات التقييم الاحصائي</w:t>
      </w:r>
      <w:r w:rsidR="00834D5D" w:rsidRPr="001A2695">
        <w:rPr>
          <w:rFonts w:asciiTheme="minorBidi" w:hAnsiTheme="minorBidi"/>
          <w:rtl/>
          <w:lang w:bidi="ar-IQ"/>
        </w:rPr>
        <w:t xml:space="preserve"> الناتجة من</w:t>
      </w:r>
      <w:r w:rsidR="000768BC" w:rsidRPr="001A2695">
        <w:rPr>
          <w:rFonts w:asciiTheme="minorBidi" w:hAnsiTheme="minorBidi"/>
          <w:rtl/>
          <w:lang w:bidi="ar-IQ"/>
        </w:rPr>
        <w:t xml:space="preserve"> </w:t>
      </w:r>
      <w:r w:rsidR="00834D5D" w:rsidRPr="001A2695">
        <w:rPr>
          <w:rFonts w:asciiTheme="minorBidi" w:hAnsiTheme="minorBidi"/>
          <w:rtl/>
          <w:lang w:bidi="ar-IQ"/>
        </w:rPr>
        <w:t xml:space="preserve">تطبيق برنامج </w:t>
      </w:r>
      <w:proofErr w:type="spellStart"/>
      <w:r w:rsidR="00834D5D" w:rsidRPr="001A2695">
        <w:rPr>
          <w:rFonts w:asciiTheme="minorBidi" w:hAnsiTheme="minorBidi"/>
          <w:lang w:bidi="ar-IQ"/>
        </w:rPr>
        <w:t>Spi</w:t>
      </w:r>
      <w:proofErr w:type="spellEnd"/>
      <w:r w:rsidR="00834D5D" w:rsidRPr="001A2695">
        <w:rPr>
          <w:rFonts w:asciiTheme="minorBidi" w:hAnsiTheme="minorBidi"/>
          <w:rtl/>
          <w:lang w:bidi="ar-IQ"/>
        </w:rPr>
        <w:t xml:space="preserve"> للجفاف على محطات </w:t>
      </w:r>
      <w:r w:rsidR="000768BC" w:rsidRPr="001A2695">
        <w:rPr>
          <w:rFonts w:asciiTheme="minorBidi" w:hAnsiTheme="minorBidi"/>
          <w:rtl/>
          <w:lang w:bidi="ar-IQ"/>
        </w:rPr>
        <w:t>منطقة الدراسة</w:t>
      </w:r>
      <w:r w:rsidR="00834D5D" w:rsidRPr="001A2695">
        <w:rPr>
          <w:rFonts w:asciiTheme="minorBidi" w:hAnsiTheme="minorBidi"/>
          <w:rtl/>
          <w:lang w:bidi="ar-IQ"/>
        </w:rPr>
        <w:t xml:space="preserve"> المناخية</w:t>
      </w:r>
      <w:r w:rsidR="000768BC" w:rsidRPr="001A2695">
        <w:rPr>
          <w:rFonts w:asciiTheme="minorBidi" w:hAnsiTheme="minorBidi"/>
          <w:rtl/>
          <w:lang w:bidi="ar-IQ"/>
        </w:rPr>
        <w:t xml:space="preserve"> ان هناك تباين بين تكرار المواسم </w:t>
      </w:r>
      <w:r w:rsidR="00834D5D" w:rsidRPr="001A2695">
        <w:rPr>
          <w:rFonts w:asciiTheme="minorBidi" w:hAnsiTheme="minorBidi"/>
          <w:rtl/>
          <w:lang w:bidi="ar-IQ"/>
        </w:rPr>
        <w:t xml:space="preserve">الرطبة والجافة </w:t>
      </w:r>
      <w:r w:rsidR="000768BC" w:rsidRPr="001A2695">
        <w:rPr>
          <w:rFonts w:asciiTheme="minorBidi" w:hAnsiTheme="minorBidi"/>
          <w:rtl/>
          <w:lang w:bidi="ar-IQ"/>
        </w:rPr>
        <w:t xml:space="preserve">خلال </w:t>
      </w:r>
      <w:r w:rsidR="00834D5D" w:rsidRPr="001A2695">
        <w:rPr>
          <w:rFonts w:asciiTheme="minorBidi" w:hAnsiTheme="minorBidi"/>
          <w:rtl/>
          <w:lang w:bidi="ar-IQ"/>
        </w:rPr>
        <w:t>ال</w:t>
      </w:r>
      <w:r w:rsidR="000768BC" w:rsidRPr="001A2695">
        <w:rPr>
          <w:rFonts w:asciiTheme="minorBidi" w:hAnsiTheme="minorBidi"/>
          <w:rtl/>
          <w:lang w:bidi="ar-IQ"/>
        </w:rPr>
        <w:t>مدة ال</w:t>
      </w:r>
      <w:r w:rsidR="00834D5D" w:rsidRPr="001A2695">
        <w:rPr>
          <w:rFonts w:asciiTheme="minorBidi" w:hAnsiTheme="minorBidi"/>
          <w:rtl/>
          <w:lang w:bidi="ar-IQ"/>
        </w:rPr>
        <w:t>مدرو</w:t>
      </w:r>
      <w:r w:rsidR="000768BC" w:rsidRPr="001A2695">
        <w:rPr>
          <w:rFonts w:asciiTheme="minorBidi" w:hAnsiTheme="minorBidi"/>
          <w:rtl/>
          <w:lang w:bidi="ar-IQ"/>
        </w:rPr>
        <w:t>سة</w:t>
      </w:r>
      <w:r w:rsidR="007256DA" w:rsidRPr="001A2695">
        <w:rPr>
          <w:rFonts w:asciiTheme="minorBidi" w:hAnsiTheme="minorBidi"/>
          <w:rtl/>
          <w:lang w:bidi="ar-IQ"/>
        </w:rPr>
        <w:t xml:space="preserve"> يتراوح بين 40% الى 65 %</w:t>
      </w:r>
      <w:r w:rsidR="000768BC" w:rsidRPr="001A2695">
        <w:rPr>
          <w:rFonts w:asciiTheme="minorBidi" w:hAnsiTheme="minorBidi"/>
          <w:rtl/>
          <w:lang w:bidi="ar-IQ"/>
        </w:rPr>
        <w:t xml:space="preserve"> </w:t>
      </w:r>
      <w:r w:rsidR="007256DA" w:rsidRPr="001A2695">
        <w:rPr>
          <w:rFonts w:asciiTheme="minorBidi" w:hAnsiTheme="minorBidi"/>
          <w:rtl/>
          <w:lang w:bidi="ar-IQ"/>
        </w:rPr>
        <w:t>في جميع المواسم واحيانا  ينخفض او يرتفع قليلا عن ذلك, ففي محطة الرمادي سجلت المواسم الرطبة أعلى من المواسم الجافة ,اذ بلغت (57.61)% والمواسم الجافة كانت (42.12)%</w:t>
      </w:r>
      <w:r w:rsidR="000768BC" w:rsidRPr="001A2695">
        <w:rPr>
          <w:rFonts w:asciiTheme="minorBidi" w:hAnsiTheme="minorBidi"/>
          <w:rtl/>
          <w:lang w:bidi="ar-IQ"/>
        </w:rPr>
        <w:t xml:space="preserve"> </w:t>
      </w:r>
      <w:r w:rsidR="007256DA" w:rsidRPr="001A2695">
        <w:rPr>
          <w:rFonts w:asciiTheme="minorBidi" w:hAnsiTheme="minorBidi"/>
          <w:rtl/>
          <w:lang w:bidi="ar-IQ"/>
        </w:rPr>
        <w:t>ل</w:t>
      </w:r>
      <w:r w:rsidR="000768BC" w:rsidRPr="001A2695">
        <w:rPr>
          <w:rFonts w:asciiTheme="minorBidi" w:hAnsiTheme="minorBidi"/>
          <w:rtl/>
          <w:lang w:bidi="ar-IQ"/>
        </w:rPr>
        <w:t xml:space="preserve">فصل الخريف </w:t>
      </w:r>
      <w:r w:rsidR="007256DA" w:rsidRPr="001A2695">
        <w:rPr>
          <w:rFonts w:asciiTheme="minorBidi" w:hAnsiTheme="minorBidi"/>
          <w:rtl/>
          <w:lang w:bidi="ar-IQ"/>
        </w:rPr>
        <w:t>,</w:t>
      </w:r>
      <w:r w:rsidR="00B96170" w:rsidRPr="001A2695">
        <w:rPr>
          <w:rFonts w:asciiTheme="minorBidi" w:hAnsiTheme="minorBidi"/>
          <w:rtl/>
          <w:lang w:bidi="ar-IQ"/>
        </w:rPr>
        <w:t>بينما محطة كربلاء</w:t>
      </w:r>
      <w:r w:rsidR="000768BC" w:rsidRPr="001A2695">
        <w:rPr>
          <w:rFonts w:asciiTheme="minorBidi" w:hAnsiTheme="minorBidi"/>
          <w:rtl/>
          <w:lang w:bidi="ar-IQ"/>
        </w:rPr>
        <w:t xml:space="preserve"> كانت العكس</w:t>
      </w:r>
      <w:r w:rsidR="00B96170" w:rsidRPr="001A2695">
        <w:rPr>
          <w:rFonts w:asciiTheme="minorBidi" w:hAnsiTheme="minorBidi"/>
          <w:rtl/>
          <w:lang w:bidi="ar-IQ"/>
        </w:rPr>
        <w:t xml:space="preserve"> عن ذلك اي سجلت نسبة المواسم الجافة اعلى من المواسم الرطبة اذ</w:t>
      </w:r>
      <w:r w:rsidR="000768BC" w:rsidRPr="001A2695">
        <w:rPr>
          <w:rFonts w:asciiTheme="minorBidi" w:hAnsiTheme="minorBidi"/>
          <w:rtl/>
          <w:lang w:bidi="ar-IQ"/>
        </w:rPr>
        <w:t xml:space="preserve"> بلغت (</w:t>
      </w:r>
      <w:r w:rsidR="00B96170" w:rsidRPr="001A2695">
        <w:rPr>
          <w:rFonts w:asciiTheme="minorBidi" w:hAnsiTheme="minorBidi"/>
          <w:rtl/>
          <w:lang w:bidi="ar-IQ"/>
        </w:rPr>
        <w:t>55,26</w:t>
      </w:r>
      <w:r w:rsidR="000768BC" w:rsidRPr="001A2695">
        <w:rPr>
          <w:rFonts w:asciiTheme="minorBidi" w:hAnsiTheme="minorBidi"/>
          <w:rtl/>
          <w:lang w:bidi="ar-IQ"/>
        </w:rPr>
        <w:t xml:space="preserve">)% </w:t>
      </w:r>
      <w:r w:rsidR="00B96170" w:rsidRPr="001A2695">
        <w:rPr>
          <w:rFonts w:asciiTheme="minorBidi" w:hAnsiTheme="minorBidi"/>
          <w:rtl/>
          <w:lang w:bidi="ar-IQ"/>
        </w:rPr>
        <w:t>و</w:t>
      </w:r>
      <w:r w:rsidR="000768BC" w:rsidRPr="001A2695">
        <w:rPr>
          <w:rFonts w:asciiTheme="minorBidi" w:hAnsiTheme="minorBidi"/>
          <w:rtl/>
          <w:lang w:bidi="ar-IQ"/>
        </w:rPr>
        <w:t xml:space="preserve"> المواسم الرطبة بلغت (4</w:t>
      </w:r>
      <w:r w:rsidR="00B96170" w:rsidRPr="001A2695">
        <w:rPr>
          <w:rFonts w:asciiTheme="minorBidi" w:hAnsiTheme="minorBidi"/>
          <w:rtl/>
          <w:lang w:bidi="ar-IQ"/>
        </w:rPr>
        <w:t>4</w:t>
      </w:r>
      <w:r w:rsidR="000768BC" w:rsidRPr="001A2695">
        <w:rPr>
          <w:rFonts w:asciiTheme="minorBidi" w:hAnsiTheme="minorBidi"/>
          <w:rtl/>
          <w:lang w:bidi="ar-IQ"/>
        </w:rPr>
        <w:t>.</w:t>
      </w:r>
      <w:r w:rsidR="00B96170" w:rsidRPr="001A2695">
        <w:rPr>
          <w:rFonts w:asciiTheme="minorBidi" w:hAnsiTheme="minorBidi"/>
          <w:rtl/>
          <w:lang w:bidi="ar-IQ"/>
        </w:rPr>
        <w:t xml:space="preserve">74)% , اما </w:t>
      </w:r>
      <w:r w:rsidR="000768BC" w:rsidRPr="001A2695">
        <w:rPr>
          <w:rFonts w:asciiTheme="minorBidi" w:hAnsiTheme="minorBidi"/>
          <w:rtl/>
          <w:lang w:bidi="ar-IQ"/>
        </w:rPr>
        <w:t>محطة القائم كانت</w:t>
      </w:r>
      <w:r w:rsidR="00B96170" w:rsidRPr="001A2695">
        <w:rPr>
          <w:rFonts w:asciiTheme="minorBidi" w:hAnsiTheme="minorBidi"/>
          <w:rtl/>
          <w:lang w:bidi="ar-IQ"/>
        </w:rPr>
        <w:t xml:space="preserve"> المناصفة بين</w:t>
      </w:r>
      <w:r w:rsidR="000768BC" w:rsidRPr="001A2695">
        <w:rPr>
          <w:rFonts w:asciiTheme="minorBidi" w:hAnsiTheme="minorBidi"/>
          <w:rtl/>
          <w:lang w:bidi="ar-IQ"/>
        </w:rPr>
        <w:t xml:space="preserve"> المواسم الرطبة </w:t>
      </w:r>
      <w:r w:rsidR="00B96170" w:rsidRPr="001A2695">
        <w:rPr>
          <w:rFonts w:asciiTheme="minorBidi" w:hAnsiTheme="minorBidi"/>
          <w:rtl/>
          <w:lang w:bidi="ar-IQ"/>
        </w:rPr>
        <w:t>و</w:t>
      </w:r>
      <w:r w:rsidR="000768BC" w:rsidRPr="001A2695">
        <w:rPr>
          <w:rFonts w:asciiTheme="minorBidi" w:hAnsiTheme="minorBidi"/>
          <w:rtl/>
          <w:lang w:bidi="ar-IQ"/>
        </w:rPr>
        <w:t xml:space="preserve"> المواسم الجافة </w:t>
      </w:r>
      <w:r w:rsidR="00B96170" w:rsidRPr="001A2695">
        <w:rPr>
          <w:rFonts w:asciiTheme="minorBidi" w:hAnsiTheme="minorBidi"/>
          <w:rtl/>
          <w:lang w:bidi="ar-IQ"/>
        </w:rPr>
        <w:t>حيث</w:t>
      </w:r>
      <w:r w:rsidR="000768BC" w:rsidRPr="001A2695">
        <w:rPr>
          <w:rFonts w:asciiTheme="minorBidi" w:hAnsiTheme="minorBidi"/>
          <w:rtl/>
          <w:lang w:bidi="ar-IQ"/>
        </w:rPr>
        <w:t xml:space="preserve"> بلغت (</w:t>
      </w:r>
      <w:r w:rsidR="00B96170" w:rsidRPr="001A2695">
        <w:rPr>
          <w:rFonts w:asciiTheme="minorBidi" w:hAnsiTheme="minorBidi"/>
          <w:rtl/>
          <w:lang w:bidi="ar-IQ"/>
        </w:rPr>
        <w:t>50</w:t>
      </w:r>
      <w:r w:rsidR="000768BC" w:rsidRPr="001A2695">
        <w:rPr>
          <w:rFonts w:asciiTheme="minorBidi" w:hAnsiTheme="minorBidi"/>
          <w:rtl/>
          <w:lang w:bidi="ar-IQ"/>
        </w:rPr>
        <w:t xml:space="preserve">)% </w:t>
      </w:r>
      <w:r w:rsidR="00B96170" w:rsidRPr="001A2695">
        <w:rPr>
          <w:rFonts w:asciiTheme="minorBidi" w:hAnsiTheme="minorBidi"/>
          <w:rtl/>
          <w:lang w:bidi="ar-IQ"/>
        </w:rPr>
        <w:t>للموسمين</w:t>
      </w:r>
      <w:r w:rsidR="000768BC" w:rsidRPr="001A2695">
        <w:rPr>
          <w:rFonts w:asciiTheme="minorBidi" w:hAnsiTheme="minorBidi"/>
          <w:rtl/>
          <w:lang w:bidi="ar-IQ"/>
        </w:rPr>
        <w:t xml:space="preserve"> خلال فصل الخريف.</w:t>
      </w:r>
    </w:p>
    <w:p w:rsidR="000768BC" w:rsidRPr="001A2695" w:rsidRDefault="000768BC" w:rsidP="001A2695">
      <w:pPr>
        <w:pStyle w:val="NoSpacing"/>
        <w:ind w:left="-369" w:right="-284"/>
        <w:jc w:val="both"/>
        <w:rPr>
          <w:rFonts w:asciiTheme="minorBidi" w:hAnsiTheme="minorBidi"/>
          <w:rtl/>
          <w:lang w:bidi="ar-IQ"/>
        </w:rPr>
      </w:pPr>
      <w:r w:rsidRPr="001A2695">
        <w:rPr>
          <w:rFonts w:asciiTheme="minorBidi" w:hAnsiTheme="minorBidi"/>
          <w:rtl/>
          <w:lang w:bidi="ar-IQ"/>
        </w:rPr>
        <w:t xml:space="preserve">   </w:t>
      </w:r>
      <w:r w:rsidR="00B96170" w:rsidRPr="001A2695">
        <w:rPr>
          <w:rFonts w:asciiTheme="minorBidi" w:hAnsiTheme="minorBidi"/>
          <w:rtl/>
          <w:lang w:bidi="ar-IQ"/>
        </w:rPr>
        <w:t>وعند متابعة النظر للجدول المذكور ان</w:t>
      </w:r>
      <w:r w:rsidRPr="001A2695">
        <w:rPr>
          <w:rFonts w:asciiTheme="minorBidi" w:hAnsiTheme="minorBidi"/>
          <w:rtl/>
          <w:lang w:bidi="ar-IQ"/>
        </w:rPr>
        <w:t xml:space="preserve"> فصل الشتاء </w:t>
      </w:r>
      <w:r w:rsidR="00B96170" w:rsidRPr="001A2695">
        <w:rPr>
          <w:rFonts w:asciiTheme="minorBidi" w:hAnsiTheme="minorBidi"/>
          <w:rtl/>
          <w:lang w:bidi="ar-IQ"/>
        </w:rPr>
        <w:t>كفصل الخريف</w:t>
      </w:r>
      <w:r w:rsidRPr="001A2695">
        <w:rPr>
          <w:rFonts w:asciiTheme="minorBidi" w:hAnsiTheme="minorBidi"/>
          <w:rtl/>
          <w:lang w:bidi="ar-IQ"/>
        </w:rPr>
        <w:t xml:space="preserve"> تباين ايضا</w:t>
      </w:r>
      <w:r w:rsidR="00B96170" w:rsidRPr="001A2695">
        <w:rPr>
          <w:rFonts w:asciiTheme="minorBidi" w:hAnsiTheme="minorBidi"/>
          <w:rtl/>
          <w:lang w:bidi="ar-IQ"/>
        </w:rPr>
        <w:t xml:space="preserve"> فيه</w:t>
      </w:r>
      <w:r w:rsidRPr="001A2695">
        <w:rPr>
          <w:rFonts w:asciiTheme="minorBidi" w:hAnsiTheme="minorBidi"/>
          <w:rtl/>
          <w:lang w:bidi="ar-IQ"/>
        </w:rPr>
        <w:t xml:space="preserve"> </w:t>
      </w:r>
      <w:r w:rsidR="00B96170" w:rsidRPr="001A2695">
        <w:rPr>
          <w:rFonts w:asciiTheme="minorBidi" w:hAnsiTheme="minorBidi"/>
          <w:rtl/>
          <w:lang w:bidi="ar-IQ"/>
        </w:rPr>
        <w:t>المواسم الجافة والمواسم الرطبة في</w:t>
      </w:r>
      <w:r w:rsidRPr="001A2695">
        <w:rPr>
          <w:rFonts w:asciiTheme="minorBidi" w:hAnsiTheme="minorBidi"/>
          <w:rtl/>
          <w:lang w:bidi="ar-IQ"/>
        </w:rPr>
        <w:t xml:space="preserve"> محطات منطقة الدراسة</w:t>
      </w:r>
      <w:r w:rsidR="00B96170" w:rsidRPr="001A2695">
        <w:rPr>
          <w:rFonts w:asciiTheme="minorBidi" w:hAnsiTheme="minorBidi"/>
          <w:rtl/>
          <w:lang w:bidi="ar-IQ"/>
        </w:rPr>
        <w:t xml:space="preserve"> المناخية</w:t>
      </w:r>
      <w:r w:rsidR="008D478B" w:rsidRPr="001A2695">
        <w:rPr>
          <w:rFonts w:asciiTheme="minorBidi" w:hAnsiTheme="minorBidi"/>
          <w:rtl/>
          <w:lang w:bidi="ar-IQ"/>
        </w:rPr>
        <w:t xml:space="preserve"> , اذ</w:t>
      </w:r>
      <w:r w:rsidRPr="001A2695">
        <w:rPr>
          <w:rFonts w:asciiTheme="minorBidi" w:hAnsiTheme="minorBidi"/>
          <w:rtl/>
          <w:lang w:bidi="ar-IQ"/>
        </w:rPr>
        <w:t xml:space="preserve"> </w:t>
      </w:r>
      <w:r w:rsidR="008D478B" w:rsidRPr="001A2695">
        <w:rPr>
          <w:rFonts w:asciiTheme="minorBidi" w:hAnsiTheme="minorBidi"/>
          <w:rtl/>
          <w:lang w:bidi="ar-IQ"/>
        </w:rPr>
        <w:t>تفوق</w:t>
      </w:r>
      <w:r w:rsidRPr="001A2695">
        <w:rPr>
          <w:rFonts w:asciiTheme="minorBidi" w:hAnsiTheme="minorBidi"/>
          <w:rtl/>
          <w:lang w:bidi="ar-IQ"/>
        </w:rPr>
        <w:t xml:space="preserve"> محطة الرمادي</w:t>
      </w:r>
      <w:r w:rsidR="008D478B" w:rsidRPr="001A2695">
        <w:rPr>
          <w:rFonts w:asciiTheme="minorBidi" w:hAnsiTheme="minorBidi"/>
          <w:rtl/>
          <w:lang w:bidi="ar-IQ"/>
        </w:rPr>
        <w:t xml:space="preserve"> المحطات الاخرى </w:t>
      </w:r>
      <w:r w:rsidRPr="001A2695">
        <w:rPr>
          <w:rFonts w:asciiTheme="minorBidi" w:hAnsiTheme="minorBidi"/>
          <w:rtl/>
          <w:lang w:bidi="ar-IQ"/>
        </w:rPr>
        <w:t xml:space="preserve">بالمرتبة الاولى في </w:t>
      </w:r>
      <w:r w:rsidR="008D478B" w:rsidRPr="001A2695">
        <w:rPr>
          <w:rFonts w:asciiTheme="minorBidi" w:hAnsiTheme="minorBidi"/>
          <w:rtl/>
          <w:lang w:bidi="ar-IQ"/>
        </w:rPr>
        <w:t>تسجيل المواسم الرطبة</w:t>
      </w:r>
      <w:r w:rsidRPr="001A2695">
        <w:rPr>
          <w:rFonts w:asciiTheme="minorBidi" w:hAnsiTheme="minorBidi"/>
          <w:rtl/>
          <w:lang w:bidi="ar-IQ"/>
        </w:rPr>
        <w:t xml:space="preserve"> ,</w:t>
      </w:r>
      <w:r w:rsidR="008D478B" w:rsidRPr="001A2695">
        <w:rPr>
          <w:rFonts w:asciiTheme="minorBidi" w:hAnsiTheme="minorBidi"/>
          <w:rtl/>
          <w:lang w:bidi="ar-IQ"/>
        </w:rPr>
        <w:t>حيث</w:t>
      </w:r>
      <w:r w:rsidRPr="001A2695">
        <w:rPr>
          <w:rFonts w:asciiTheme="minorBidi" w:hAnsiTheme="minorBidi"/>
          <w:rtl/>
          <w:lang w:bidi="ar-IQ"/>
        </w:rPr>
        <w:t xml:space="preserve"> بلغت (63.15)% </w:t>
      </w:r>
      <w:r w:rsidR="008D478B" w:rsidRPr="001A2695">
        <w:rPr>
          <w:rFonts w:asciiTheme="minorBidi" w:hAnsiTheme="minorBidi"/>
          <w:rtl/>
          <w:lang w:bidi="ar-IQ"/>
        </w:rPr>
        <w:t>و</w:t>
      </w:r>
      <w:r w:rsidRPr="001A2695">
        <w:rPr>
          <w:rFonts w:asciiTheme="minorBidi" w:hAnsiTheme="minorBidi"/>
          <w:rtl/>
          <w:lang w:bidi="ar-IQ"/>
        </w:rPr>
        <w:t xml:space="preserve">المواسم الجافة </w:t>
      </w:r>
      <w:r w:rsidR="008D478B" w:rsidRPr="001A2695">
        <w:rPr>
          <w:rFonts w:asciiTheme="minorBidi" w:hAnsiTheme="minorBidi"/>
          <w:rtl/>
          <w:lang w:bidi="ar-IQ"/>
        </w:rPr>
        <w:t>كانت</w:t>
      </w:r>
      <w:r w:rsidRPr="001A2695">
        <w:rPr>
          <w:rFonts w:asciiTheme="minorBidi" w:hAnsiTheme="minorBidi"/>
          <w:rtl/>
          <w:lang w:bidi="ar-IQ"/>
        </w:rPr>
        <w:t>(36.85)%,</w:t>
      </w:r>
      <w:r w:rsidR="008D478B" w:rsidRPr="001A2695">
        <w:rPr>
          <w:rFonts w:asciiTheme="minorBidi" w:hAnsiTheme="minorBidi"/>
          <w:rtl/>
          <w:lang w:bidi="ar-IQ"/>
        </w:rPr>
        <w:t xml:space="preserve"> </w:t>
      </w:r>
      <w:r w:rsidR="001565B7" w:rsidRPr="001A2695">
        <w:rPr>
          <w:rFonts w:asciiTheme="minorBidi" w:hAnsiTheme="minorBidi"/>
          <w:rtl/>
          <w:lang w:bidi="ar-IQ"/>
        </w:rPr>
        <w:t>اما</w:t>
      </w:r>
      <w:r w:rsidRPr="001A2695">
        <w:rPr>
          <w:rFonts w:asciiTheme="minorBidi" w:hAnsiTheme="minorBidi"/>
          <w:rtl/>
          <w:lang w:bidi="ar-IQ"/>
        </w:rPr>
        <w:t xml:space="preserve"> محطة </w:t>
      </w:r>
      <w:r w:rsidR="001565B7" w:rsidRPr="001A2695">
        <w:rPr>
          <w:rFonts w:asciiTheme="minorBidi" w:hAnsiTheme="minorBidi"/>
          <w:rtl/>
          <w:lang w:bidi="ar-IQ"/>
        </w:rPr>
        <w:t>الرطبة</w:t>
      </w:r>
      <w:r w:rsidRPr="001A2695">
        <w:rPr>
          <w:rFonts w:asciiTheme="minorBidi" w:hAnsiTheme="minorBidi"/>
          <w:rtl/>
          <w:lang w:bidi="ar-IQ"/>
        </w:rPr>
        <w:t xml:space="preserve"> فكانت </w:t>
      </w:r>
      <w:r w:rsidR="001565B7" w:rsidRPr="001A2695">
        <w:rPr>
          <w:rFonts w:asciiTheme="minorBidi" w:hAnsiTheme="minorBidi"/>
          <w:rtl/>
          <w:lang w:bidi="ar-IQ"/>
        </w:rPr>
        <w:t>المناصفة بين نسبة</w:t>
      </w:r>
      <w:r w:rsidRPr="001A2695">
        <w:rPr>
          <w:rFonts w:asciiTheme="minorBidi" w:hAnsiTheme="minorBidi"/>
          <w:rtl/>
          <w:lang w:bidi="ar-IQ"/>
        </w:rPr>
        <w:t xml:space="preserve"> المواسم الجافة </w:t>
      </w:r>
      <w:r w:rsidR="001565B7" w:rsidRPr="001A2695">
        <w:rPr>
          <w:rFonts w:asciiTheme="minorBidi" w:hAnsiTheme="minorBidi"/>
          <w:rtl/>
          <w:lang w:bidi="ar-IQ"/>
        </w:rPr>
        <w:t>و</w:t>
      </w:r>
      <w:r w:rsidRPr="001A2695">
        <w:rPr>
          <w:rFonts w:asciiTheme="minorBidi" w:hAnsiTheme="minorBidi"/>
          <w:rtl/>
          <w:lang w:bidi="ar-IQ"/>
        </w:rPr>
        <w:t xml:space="preserve"> نسبة المواسم الرطبة </w:t>
      </w:r>
      <w:r w:rsidR="001565B7" w:rsidRPr="001A2695">
        <w:rPr>
          <w:rFonts w:asciiTheme="minorBidi" w:hAnsiTheme="minorBidi"/>
          <w:rtl/>
          <w:lang w:bidi="ar-IQ"/>
        </w:rPr>
        <w:t>اذ</w:t>
      </w:r>
      <w:r w:rsidRPr="001A2695">
        <w:rPr>
          <w:rFonts w:asciiTheme="minorBidi" w:hAnsiTheme="minorBidi"/>
          <w:rtl/>
          <w:lang w:bidi="ar-IQ"/>
        </w:rPr>
        <w:t xml:space="preserve"> بلغت(5</w:t>
      </w:r>
      <w:r w:rsidR="001565B7" w:rsidRPr="001A2695">
        <w:rPr>
          <w:rFonts w:asciiTheme="minorBidi" w:hAnsiTheme="minorBidi"/>
          <w:rtl/>
          <w:lang w:bidi="ar-IQ"/>
        </w:rPr>
        <w:t>0</w:t>
      </w:r>
      <w:r w:rsidRPr="001A2695">
        <w:rPr>
          <w:rFonts w:asciiTheme="minorBidi" w:hAnsiTheme="minorBidi"/>
          <w:rtl/>
          <w:lang w:bidi="ar-IQ"/>
        </w:rPr>
        <w:t xml:space="preserve">)% </w:t>
      </w:r>
      <w:r w:rsidR="001565B7" w:rsidRPr="001A2695">
        <w:rPr>
          <w:rFonts w:asciiTheme="minorBidi" w:hAnsiTheme="minorBidi"/>
          <w:rtl/>
          <w:lang w:bidi="ar-IQ"/>
        </w:rPr>
        <w:t>لكلا المو</w:t>
      </w:r>
      <w:r w:rsidRPr="001A2695">
        <w:rPr>
          <w:rFonts w:asciiTheme="minorBidi" w:hAnsiTheme="minorBidi"/>
          <w:rtl/>
          <w:lang w:bidi="ar-IQ"/>
        </w:rPr>
        <w:t>سم</w:t>
      </w:r>
      <w:r w:rsidR="001565B7" w:rsidRPr="001A2695">
        <w:rPr>
          <w:rFonts w:asciiTheme="minorBidi" w:hAnsiTheme="minorBidi"/>
          <w:rtl/>
          <w:lang w:bidi="ar-IQ"/>
        </w:rPr>
        <w:t>ين</w:t>
      </w:r>
      <w:r w:rsidRPr="001A2695">
        <w:rPr>
          <w:rFonts w:asciiTheme="minorBidi" w:hAnsiTheme="minorBidi"/>
          <w:rtl/>
          <w:lang w:bidi="ar-IQ"/>
        </w:rPr>
        <w:t xml:space="preserve"> في حين ان محطة </w:t>
      </w:r>
      <w:r w:rsidR="001565B7" w:rsidRPr="001A2695">
        <w:rPr>
          <w:rFonts w:asciiTheme="minorBidi" w:hAnsiTheme="minorBidi"/>
          <w:rtl/>
          <w:lang w:bidi="ar-IQ"/>
        </w:rPr>
        <w:t>كربلاء</w:t>
      </w:r>
      <w:r w:rsidRPr="001A2695">
        <w:rPr>
          <w:rFonts w:asciiTheme="minorBidi" w:hAnsiTheme="minorBidi"/>
          <w:rtl/>
          <w:lang w:bidi="ar-IQ"/>
        </w:rPr>
        <w:t xml:space="preserve"> </w:t>
      </w:r>
      <w:r w:rsidR="001565B7" w:rsidRPr="001A2695">
        <w:rPr>
          <w:rFonts w:asciiTheme="minorBidi" w:hAnsiTheme="minorBidi"/>
          <w:rtl/>
          <w:lang w:bidi="ar-IQ"/>
        </w:rPr>
        <w:t>كانت نسبة</w:t>
      </w:r>
      <w:r w:rsidRPr="001A2695">
        <w:rPr>
          <w:rFonts w:asciiTheme="minorBidi" w:hAnsiTheme="minorBidi"/>
          <w:rtl/>
          <w:lang w:bidi="ar-IQ"/>
        </w:rPr>
        <w:t xml:space="preserve"> المواسم الجافة </w:t>
      </w:r>
      <w:r w:rsidR="001565B7" w:rsidRPr="001A2695">
        <w:rPr>
          <w:rFonts w:asciiTheme="minorBidi" w:hAnsiTheme="minorBidi"/>
          <w:rtl/>
          <w:lang w:bidi="ar-IQ"/>
        </w:rPr>
        <w:t>التي بلغت</w:t>
      </w:r>
      <w:r w:rsidRPr="001A2695">
        <w:rPr>
          <w:rFonts w:asciiTheme="minorBidi" w:hAnsiTheme="minorBidi"/>
          <w:rtl/>
          <w:lang w:bidi="ar-IQ"/>
        </w:rPr>
        <w:t>(5</w:t>
      </w:r>
      <w:r w:rsidR="001565B7" w:rsidRPr="001A2695">
        <w:rPr>
          <w:rFonts w:asciiTheme="minorBidi" w:hAnsiTheme="minorBidi"/>
          <w:rtl/>
          <w:lang w:bidi="ar-IQ"/>
        </w:rPr>
        <w:t>7.89</w:t>
      </w:r>
      <w:r w:rsidRPr="001A2695">
        <w:rPr>
          <w:rFonts w:asciiTheme="minorBidi" w:hAnsiTheme="minorBidi"/>
          <w:rtl/>
          <w:lang w:bidi="ar-IQ"/>
        </w:rPr>
        <w:t>)%</w:t>
      </w:r>
      <w:r w:rsidR="001565B7" w:rsidRPr="001A2695">
        <w:rPr>
          <w:rFonts w:asciiTheme="minorBidi" w:hAnsiTheme="minorBidi"/>
          <w:rtl/>
          <w:lang w:bidi="ar-IQ"/>
        </w:rPr>
        <w:t xml:space="preserve"> اعلى من نسبة </w:t>
      </w:r>
      <w:r w:rsidRPr="001A2695">
        <w:rPr>
          <w:rFonts w:asciiTheme="minorBidi" w:hAnsiTheme="minorBidi"/>
          <w:rtl/>
          <w:lang w:bidi="ar-IQ"/>
        </w:rPr>
        <w:t>المواسم الرطبة</w:t>
      </w:r>
      <w:r w:rsidR="001565B7" w:rsidRPr="001A2695">
        <w:rPr>
          <w:rFonts w:asciiTheme="minorBidi" w:hAnsiTheme="minorBidi"/>
          <w:rtl/>
          <w:lang w:bidi="ar-IQ"/>
        </w:rPr>
        <w:t xml:space="preserve"> التي</w:t>
      </w:r>
      <w:r w:rsidRPr="001A2695">
        <w:rPr>
          <w:rFonts w:asciiTheme="minorBidi" w:hAnsiTheme="minorBidi"/>
          <w:rtl/>
          <w:lang w:bidi="ar-IQ"/>
        </w:rPr>
        <w:t xml:space="preserve"> بلغت (4</w:t>
      </w:r>
      <w:r w:rsidR="001565B7" w:rsidRPr="001A2695">
        <w:rPr>
          <w:rFonts w:asciiTheme="minorBidi" w:hAnsiTheme="minorBidi"/>
          <w:rtl/>
          <w:lang w:bidi="ar-IQ"/>
        </w:rPr>
        <w:t>2.11</w:t>
      </w:r>
      <w:r w:rsidRPr="001A2695">
        <w:rPr>
          <w:rFonts w:asciiTheme="minorBidi" w:hAnsiTheme="minorBidi"/>
          <w:rtl/>
          <w:lang w:bidi="ar-IQ"/>
        </w:rPr>
        <w:t>)%</w:t>
      </w:r>
      <w:r w:rsidR="001565B7" w:rsidRPr="001A2695">
        <w:rPr>
          <w:rFonts w:asciiTheme="minorBidi" w:hAnsiTheme="minorBidi"/>
          <w:rtl/>
          <w:lang w:bidi="ar-IQ"/>
        </w:rPr>
        <w:t xml:space="preserve"> في موسم الشتاء</w:t>
      </w:r>
      <w:r w:rsidRPr="001A2695">
        <w:rPr>
          <w:rFonts w:asciiTheme="minorBidi" w:hAnsiTheme="minorBidi"/>
          <w:rtl/>
          <w:lang w:bidi="ar-IQ"/>
        </w:rPr>
        <w:t xml:space="preserve"> </w:t>
      </w:r>
      <w:r w:rsidR="001565B7" w:rsidRPr="001A2695">
        <w:rPr>
          <w:rFonts w:asciiTheme="minorBidi" w:hAnsiTheme="minorBidi"/>
          <w:rtl/>
          <w:lang w:bidi="ar-IQ"/>
        </w:rPr>
        <w:t>ضمن</w:t>
      </w:r>
      <w:r w:rsidRPr="001A2695">
        <w:rPr>
          <w:rFonts w:asciiTheme="minorBidi" w:hAnsiTheme="minorBidi"/>
          <w:rtl/>
          <w:lang w:bidi="ar-IQ"/>
        </w:rPr>
        <w:t xml:space="preserve"> مدة الدراسة . </w:t>
      </w:r>
    </w:p>
    <w:p w:rsidR="000768BC" w:rsidRPr="001A2695" w:rsidRDefault="000768BC" w:rsidP="001A2695">
      <w:pPr>
        <w:pStyle w:val="NoSpacing"/>
        <w:ind w:left="-369" w:right="-284"/>
        <w:jc w:val="both"/>
        <w:rPr>
          <w:rFonts w:asciiTheme="minorBidi" w:hAnsiTheme="minorBidi"/>
          <w:b/>
          <w:bCs/>
          <w:sz w:val="24"/>
          <w:szCs w:val="24"/>
          <w:rtl/>
          <w:lang w:bidi="ar-IQ"/>
        </w:rPr>
      </w:pPr>
      <w:r w:rsidRPr="001A2695">
        <w:rPr>
          <w:rFonts w:asciiTheme="minorBidi" w:hAnsiTheme="minorBidi"/>
          <w:b/>
          <w:bCs/>
          <w:sz w:val="24"/>
          <w:szCs w:val="24"/>
          <w:rtl/>
          <w:lang w:bidi="ar-IQ"/>
        </w:rPr>
        <w:t>جدول (</w:t>
      </w:r>
      <w:r w:rsidR="005F7FA1" w:rsidRPr="001A2695">
        <w:rPr>
          <w:rFonts w:asciiTheme="minorBidi" w:hAnsiTheme="minorBidi"/>
          <w:b/>
          <w:bCs/>
          <w:sz w:val="24"/>
          <w:szCs w:val="24"/>
          <w:rtl/>
          <w:lang w:bidi="ar-IQ"/>
        </w:rPr>
        <w:t>6</w:t>
      </w:r>
      <w:r w:rsidRPr="001A2695">
        <w:rPr>
          <w:rFonts w:asciiTheme="minorBidi" w:hAnsiTheme="minorBidi"/>
          <w:b/>
          <w:bCs/>
          <w:sz w:val="24"/>
          <w:szCs w:val="24"/>
          <w:rtl/>
          <w:lang w:bidi="ar-IQ"/>
        </w:rPr>
        <w:t>)</w:t>
      </w:r>
      <w:r w:rsidR="00607A86" w:rsidRPr="001A2695">
        <w:rPr>
          <w:rFonts w:asciiTheme="minorBidi" w:hAnsiTheme="minorBidi"/>
          <w:b/>
          <w:bCs/>
          <w:sz w:val="24"/>
          <w:szCs w:val="24"/>
          <w:rtl/>
          <w:lang w:bidi="ar-IQ"/>
        </w:rPr>
        <w:t xml:space="preserve"> المواسم الجافة والرطبة مجموعها ونسب تكرارها في منطقة الدراسة</w:t>
      </w:r>
    </w:p>
    <w:tbl>
      <w:tblPr>
        <w:tblStyle w:val="TableGrid"/>
        <w:tblpPr w:leftFromText="180" w:rightFromText="180" w:vertAnchor="text" w:horzAnchor="margin" w:tblpXSpec="center" w:tblpY="55"/>
        <w:bidiVisual/>
        <w:tblW w:w="9356" w:type="dxa"/>
        <w:tblInd w:w="708" w:type="dxa"/>
        <w:tblLayout w:type="fixed"/>
        <w:tblLook w:val="04A0" w:firstRow="1" w:lastRow="0" w:firstColumn="1" w:lastColumn="0" w:noHBand="0" w:noVBand="1"/>
      </w:tblPr>
      <w:tblGrid>
        <w:gridCol w:w="567"/>
        <w:gridCol w:w="568"/>
        <w:gridCol w:w="708"/>
        <w:gridCol w:w="567"/>
        <w:gridCol w:w="993"/>
        <w:gridCol w:w="708"/>
        <w:gridCol w:w="851"/>
        <w:gridCol w:w="709"/>
        <w:gridCol w:w="850"/>
        <w:gridCol w:w="709"/>
        <w:gridCol w:w="850"/>
        <w:gridCol w:w="567"/>
        <w:gridCol w:w="709"/>
      </w:tblGrid>
      <w:tr w:rsidR="00607A86" w:rsidRPr="001A2695" w:rsidTr="00D97BA4">
        <w:tc>
          <w:tcPr>
            <w:tcW w:w="567" w:type="dxa"/>
            <w:vMerge w:val="restart"/>
            <w:shd w:val="clear" w:color="auto" w:fill="auto"/>
            <w:textDirection w:val="btLr"/>
          </w:tcPr>
          <w:p w:rsidR="00607A86" w:rsidRPr="001A2695" w:rsidRDefault="00607A86" w:rsidP="001A2695">
            <w:pPr>
              <w:pStyle w:val="NoSpacing"/>
              <w:ind w:left="-369" w:right="-284"/>
              <w:jc w:val="both"/>
              <w:rPr>
                <w:rFonts w:asciiTheme="minorBidi" w:hAnsiTheme="minorBidi"/>
                <w:sz w:val="18"/>
                <w:szCs w:val="18"/>
                <w:rtl/>
                <w:lang w:bidi="ar-IQ"/>
              </w:rPr>
            </w:pPr>
            <w:r w:rsidRPr="001A2695">
              <w:rPr>
                <w:rFonts w:asciiTheme="minorBidi" w:hAnsiTheme="minorBidi"/>
                <w:sz w:val="18"/>
                <w:szCs w:val="18"/>
                <w:rtl/>
                <w:lang w:bidi="ar-IQ"/>
              </w:rPr>
              <w:t>م/الرمادي</w:t>
            </w:r>
          </w:p>
        </w:tc>
        <w:tc>
          <w:tcPr>
            <w:tcW w:w="2836" w:type="dxa"/>
            <w:gridSpan w:val="4"/>
            <w:shd w:val="clear" w:color="auto" w:fill="auto"/>
          </w:tcPr>
          <w:p w:rsidR="00607A86" w:rsidRPr="001A2695" w:rsidRDefault="00607A86" w:rsidP="001A2695">
            <w:pPr>
              <w:pStyle w:val="NoSpacing"/>
              <w:ind w:left="-369" w:right="-284"/>
              <w:jc w:val="both"/>
              <w:rPr>
                <w:rFonts w:asciiTheme="minorBidi" w:hAnsiTheme="minorBidi"/>
                <w:sz w:val="18"/>
                <w:szCs w:val="18"/>
                <w:rtl/>
                <w:lang w:bidi="ar-IQ"/>
              </w:rPr>
            </w:pPr>
            <w:r w:rsidRPr="001A2695">
              <w:rPr>
                <w:rFonts w:asciiTheme="minorBidi" w:hAnsiTheme="minorBidi"/>
                <w:sz w:val="18"/>
                <w:szCs w:val="18"/>
                <w:rtl/>
                <w:lang w:bidi="ar-IQ"/>
              </w:rPr>
              <w:t>مواسم الخريف</w:t>
            </w:r>
          </w:p>
        </w:tc>
        <w:tc>
          <w:tcPr>
            <w:tcW w:w="3118" w:type="dxa"/>
            <w:gridSpan w:val="4"/>
            <w:shd w:val="clear" w:color="auto" w:fill="auto"/>
          </w:tcPr>
          <w:p w:rsidR="00607A86" w:rsidRPr="001A2695" w:rsidRDefault="00607A86" w:rsidP="001A2695">
            <w:pPr>
              <w:pStyle w:val="NoSpacing"/>
              <w:ind w:left="-369" w:right="-284"/>
              <w:jc w:val="both"/>
              <w:rPr>
                <w:rFonts w:asciiTheme="minorBidi" w:hAnsiTheme="minorBidi"/>
                <w:sz w:val="18"/>
                <w:szCs w:val="18"/>
                <w:rtl/>
                <w:lang w:bidi="ar-IQ"/>
              </w:rPr>
            </w:pPr>
            <w:r w:rsidRPr="001A2695">
              <w:rPr>
                <w:rFonts w:asciiTheme="minorBidi" w:hAnsiTheme="minorBidi"/>
                <w:sz w:val="18"/>
                <w:szCs w:val="18"/>
                <w:rtl/>
                <w:lang w:bidi="ar-IQ"/>
              </w:rPr>
              <w:t>مواسم الشتاء</w:t>
            </w:r>
          </w:p>
        </w:tc>
        <w:tc>
          <w:tcPr>
            <w:tcW w:w="2835" w:type="dxa"/>
            <w:gridSpan w:val="4"/>
            <w:shd w:val="clear" w:color="auto" w:fill="auto"/>
          </w:tcPr>
          <w:p w:rsidR="00607A86" w:rsidRPr="001A2695" w:rsidRDefault="00607A86" w:rsidP="001A2695">
            <w:pPr>
              <w:pStyle w:val="NoSpacing"/>
              <w:ind w:left="-369" w:right="-284"/>
              <w:jc w:val="both"/>
              <w:rPr>
                <w:rFonts w:asciiTheme="minorBidi" w:hAnsiTheme="minorBidi"/>
                <w:sz w:val="18"/>
                <w:szCs w:val="18"/>
                <w:rtl/>
                <w:lang w:bidi="ar-IQ"/>
              </w:rPr>
            </w:pPr>
            <w:r w:rsidRPr="001A2695">
              <w:rPr>
                <w:rFonts w:asciiTheme="minorBidi" w:hAnsiTheme="minorBidi"/>
                <w:sz w:val="18"/>
                <w:szCs w:val="18"/>
                <w:rtl/>
                <w:lang w:bidi="ar-IQ"/>
              </w:rPr>
              <w:t>مواسم الربيع</w:t>
            </w:r>
          </w:p>
        </w:tc>
      </w:tr>
      <w:tr w:rsidR="00607A86" w:rsidRPr="001A2695" w:rsidTr="00D97BA4">
        <w:tc>
          <w:tcPr>
            <w:tcW w:w="567" w:type="dxa"/>
            <w:vMerge/>
            <w:shd w:val="clear" w:color="auto" w:fill="auto"/>
          </w:tcPr>
          <w:p w:rsidR="00607A86" w:rsidRPr="001A2695" w:rsidRDefault="00607A86" w:rsidP="001A2695">
            <w:pPr>
              <w:pStyle w:val="NoSpacing"/>
              <w:ind w:left="-369" w:right="-284"/>
              <w:jc w:val="both"/>
              <w:rPr>
                <w:rFonts w:asciiTheme="minorBidi" w:hAnsiTheme="minorBidi"/>
                <w:sz w:val="18"/>
                <w:szCs w:val="18"/>
                <w:rtl/>
                <w:lang w:bidi="ar-IQ"/>
              </w:rPr>
            </w:pPr>
          </w:p>
        </w:tc>
        <w:tc>
          <w:tcPr>
            <w:tcW w:w="1276" w:type="dxa"/>
            <w:gridSpan w:val="2"/>
            <w:shd w:val="clear" w:color="auto" w:fill="auto"/>
          </w:tcPr>
          <w:p w:rsidR="00607A86" w:rsidRPr="001A2695" w:rsidRDefault="00607A86" w:rsidP="001A2695">
            <w:pPr>
              <w:pStyle w:val="NoSpacing"/>
              <w:ind w:left="-369" w:right="-284"/>
              <w:jc w:val="both"/>
              <w:rPr>
                <w:rFonts w:asciiTheme="minorBidi" w:hAnsiTheme="minorBidi"/>
                <w:sz w:val="18"/>
                <w:szCs w:val="18"/>
                <w:rtl/>
                <w:lang w:bidi="ar-IQ"/>
              </w:rPr>
            </w:pPr>
            <w:r w:rsidRPr="001A2695">
              <w:rPr>
                <w:rFonts w:asciiTheme="minorBidi" w:hAnsiTheme="minorBidi"/>
                <w:sz w:val="18"/>
                <w:szCs w:val="18"/>
                <w:rtl/>
                <w:lang w:bidi="ar-IQ"/>
              </w:rPr>
              <w:t>الموسم الجاف</w:t>
            </w:r>
          </w:p>
        </w:tc>
        <w:tc>
          <w:tcPr>
            <w:tcW w:w="1560" w:type="dxa"/>
            <w:gridSpan w:val="2"/>
            <w:shd w:val="clear" w:color="auto" w:fill="auto"/>
          </w:tcPr>
          <w:p w:rsidR="00607A86" w:rsidRPr="001A2695" w:rsidRDefault="00607A86" w:rsidP="001A2695">
            <w:pPr>
              <w:pStyle w:val="NoSpacing"/>
              <w:ind w:left="-369" w:right="-284"/>
              <w:jc w:val="both"/>
              <w:rPr>
                <w:rFonts w:asciiTheme="minorBidi" w:hAnsiTheme="minorBidi"/>
                <w:sz w:val="18"/>
                <w:szCs w:val="18"/>
                <w:rtl/>
                <w:lang w:bidi="ar-IQ"/>
              </w:rPr>
            </w:pPr>
            <w:r w:rsidRPr="001A2695">
              <w:rPr>
                <w:rFonts w:asciiTheme="minorBidi" w:hAnsiTheme="minorBidi"/>
                <w:sz w:val="18"/>
                <w:szCs w:val="18"/>
                <w:rtl/>
                <w:lang w:bidi="ar-IQ"/>
              </w:rPr>
              <w:t>الموسم الرطب</w:t>
            </w:r>
          </w:p>
        </w:tc>
        <w:tc>
          <w:tcPr>
            <w:tcW w:w="1559" w:type="dxa"/>
            <w:gridSpan w:val="2"/>
            <w:shd w:val="clear" w:color="auto" w:fill="auto"/>
          </w:tcPr>
          <w:p w:rsidR="00607A86" w:rsidRPr="001A2695" w:rsidRDefault="00607A86" w:rsidP="001A2695">
            <w:pPr>
              <w:pStyle w:val="NoSpacing"/>
              <w:ind w:left="-369" w:right="-284"/>
              <w:jc w:val="both"/>
              <w:rPr>
                <w:rFonts w:asciiTheme="minorBidi" w:hAnsiTheme="minorBidi"/>
                <w:sz w:val="18"/>
                <w:szCs w:val="18"/>
                <w:rtl/>
                <w:lang w:bidi="ar-IQ"/>
              </w:rPr>
            </w:pPr>
            <w:r w:rsidRPr="001A2695">
              <w:rPr>
                <w:rFonts w:asciiTheme="minorBidi" w:hAnsiTheme="minorBidi"/>
                <w:sz w:val="18"/>
                <w:szCs w:val="18"/>
                <w:rtl/>
                <w:lang w:bidi="ar-IQ"/>
              </w:rPr>
              <w:t>الموسم الجاف</w:t>
            </w:r>
          </w:p>
        </w:tc>
        <w:tc>
          <w:tcPr>
            <w:tcW w:w="1559" w:type="dxa"/>
            <w:gridSpan w:val="2"/>
            <w:shd w:val="clear" w:color="auto" w:fill="auto"/>
          </w:tcPr>
          <w:p w:rsidR="00607A86" w:rsidRPr="001A2695" w:rsidRDefault="00607A86" w:rsidP="001A2695">
            <w:pPr>
              <w:pStyle w:val="NoSpacing"/>
              <w:ind w:left="-369" w:right="-284"/>
              <w:jc w:val="both"/>
              <w:rPr>
                <w:rFonts w:asciiTheme="minorBidi" w:hAnsiTheme="minorBidi"/>
                <w:sz w:val="18"/>
                <w:szCs w:val="18"/>
                <w:rtl/>
                <w:lang w:bidi="ar-IQ"/>
              </w:rPr>
            </w:pPr>
            <w:r w:rsidRPr="001A2695">
              <w:rPr>
                <w:rFonts w:asciiTheme="minorBidi" w:hAnsiTheme="minorBidi"/>
                <w:sz w:val="18"/>
                <w:szCs w:val="18"/>
                <w:rtl/>
                <w:lang w:bidi="ar-IQ"/>
              </w:rPr>
              <w:t>الموسم الرطب</w:t>
            </w:r>
          </w:p>
        </w:tc>
        <w:tc>
          <w:tcPr>
            <w:tcW w:w="1559" w:type="dxa"/>
            <w:gridSpan w:val="2"/>
            <w:shd w:val="clear" w:color="auto" w:fill="auto"/>
          </w:tcPr>
          <w:p w:rsidR="00607A86" w:rsidRPr="001A2695" w:rsidRDefault="00607A86" w:rsidP="001A2695">
            <w:pPr>
              <w:pStyle w:val="NoSpacing"/>
              <w:ind w:left="-369" w:right="-284"/>
              <w:jc w:val="both"/>
              <w:rPr>
                <w:rFonts w:asciiTheme="minorBidi" w:hAnsiTheme="minorBidi"/>
                <w:sz w:val="18"/>
                <w:szCs w:val="18"/>
                <w:rtl/>
                <w:lang w:bidi="ar-IQ"/>
              </w:rPr>
            </w:pPr>
            <w:r w:rsidRPr="001A2695">
              <w:rPr>
                <w:rFonts w:asciiTheme="minorBidi" w:hAnsiTheme="minorBidi"/>
                <w:sz w:val="18"/>
                <w:szCs w:val="18"/>
                <w:rtl/>
                <w:lang w:bidi="ar-IQ"/>
              </w:rPr>
              <w:t>الموسم الجاف</w:t>
            </w:r>
          </w:p>
        </w:tc>
        <w:tc>
          <w:tcPr>
            <w:tcW w:w="1276" w:type="dxa"/>
            <w:gridSpan w:val="2"/>
            <w:shd w:val="clear" w:color="auto" w:fill="auto"/>
          </w:tcPr>
          <w:p w:rsidR="00607A86" w:rsidRPr="001A2695" w:rsidRDefault="00607A86" w:rsidP="001A2695">
            <w:pPr>
              <w:pStyle w:val="NoSpacing"/>
              <w:ind w:left="-369" w:right="-284"/>
              <w:jc w:val="both"/>
              <w:rPr>
                <w:rFonts w:asciiTheme="minorBidi" w:hAnsiTheme="minorBidi"/>
                <w:sz w:val="18"/>
                <w:szCs w:val="18"/>
                <w:rtl/>
                <w:lang w:bidi="ar-IQ"/>
              </w:rPr>
            </w:pPr>
            <w:r w:rsidRPr="001A2695">
              <w:rPr>
                <w:rFonts w:asciiTheme="minorBidi" w:hAnsiTheme="minorBidi"/>
                <w:sz w:val="18"/>
                <w:szCs w:val="18"/>
                <w:rtl/>
                <w:lang w:bidi="ar-IQ"/>
              </w:rPr>
              <w:t>الموسم الرطب</w:t>
            </w:r>
          </w:p>
        </w:tc>
      </w:tr>
      <w:tr w:rsidR="00EE3416" w:rsidRPr="001A2695" w:rsidTr="00D97BA4">
        <w:tc>
          <w:tcPr>
            <w:tcW w:w="567" w:type="dxa"/>
            <w:vMerge/>
            <w:shd w:val="clear" w:color="auto" w:fill="auto"/>
          </w:tcPr>
          <w:p w:rsidR="00607A86" w:rsidRPr="001A2695" w:rsidRDefault="00607A86" w:rsidP="001A2695">
            <w:pPr>
              <w:pStyle w:val="NoSpacing"/>
              <w:ind w:left="-369" w:right="-284"/>
              <w:jc w:val="both"/>
              <w:rPr>
                <w:rFonts w:asciiTheme="minorBidi" w:hAnsiTheme="minorBidi"/>
                <w:sz w:val="18"/>
                <w:szCs w:val="18"/>
                <w:rtl/>
                <w:lang w:bidi="ar-IQ"/>
              </w:rPr>
            </w:pPr>
          </w:p>
        </w:tc>
        <w:tc>
          <w:tcPr>
            <w:tcW w:w="568" w:type="dxa"/>
            <w:shd w:val="clear" w:color="auto" w:fill="auto"/>
          </w:tcPr>
          <w:p w:rsidR="00607A86" w:rsidRPr="001A2695" w:rsidRDefault="00607A86" w:rsidP="001A2695">
            <w:pPr>
              <w:pStyle w:val="NoSpacing"/>
              <w:ind w:left="-369" w:right="-284"/>
              <w:jc w:val="both"/>
              <w:rPr>
                <w:rFonts w:asciiTheme="minorBidi" w:hAnsiTheme="minorBidi"/>
                <w:sz w:val="18"/>
                <w:szCs w:val="18"/>
                <w:rtl/>
                <w:lang w:bidi="ar-IQ"/>
              </w:rPr>
            </w:pPr>
            <w:r w:rsidRPr="001A2695">
              <w:rPr>
                <w:rFonts w:asciiTheme="minorBidi" w:hAnsiTheme="minorBidi"/>
                <w:sz w:val="18"/>
                <w:szCs w:val="18"/>
                <w:rtl/>
                <w:lang w:bidi="ar-IQ"/>
              </w:rPr>
              <w:t>عدد</w:t>
            </w:r>
          </w:p>
        </w:tc>
        <w:tc>
          <w:tcPr>
            <w:tcW w:w="708" w:type="dxa"/>
            <w:shd w:val="clear" w:color="auto" w:fill="auto"/>
          </w:tcPr>
          <w:p w:rsidR="00607A86" w:rsidRPr="001A2695" w:rsidRDefault="00607A86" w:rsidP="001A2695">
            <w:pPr>
              <w:pStyle w:val="NoSpacing"/>
              <w:ind w:left="-369" w:right="-284"/>
              <w:jc w:val="both"/>
              <w:rPr>
                <w:rFonts w:asciiTheme="minorBidi" w:hAnsiTheme="minorBidi"/>
                <w:sz w:val="18"/>
                <w:szCs w:val="18"/>
                <w:rtl/>
                <w:lang w:bidi="ar-IQ"/>
              </w:rPr>
            </w:pPr>
            <w:r w:rsidRPr="001A2695">
              <w:rPr>
                <w:rFonts w:asciiTheme="minorBidi" w:hAnsiTheme="minorBidi"/>
                <w:sz w:val="18"/>
                <w:szCs w:val="18"/>
                <w:rtl/>
                <w:lang w:bidi="ar-IQ"/>
              </w:rPr>
              <w:t>%</w:t>
            </w:r>
          </w:p>
        </w:tc>
        <w:tc>
          <w:tcPr>
            <w:tcW w:w="567" w:type="dxa"/>
            <w:shd w:val="clear" w:color="auto" w:fill="auto"/>
          </w:tcPr>
          <w:p w:rsidR="00607A86" w:rsidRPr="001A2695" w:rsidRDefault="0021519F" w:rsidP="001A2695">
            <w:pPr>
              <w:pStyle w:val="NoSpacing"/>
              <w:ind w:left="-369" w:right="-284"/>
              <w:jc w:val="both"/>
              <w:rPr>
                <w:rFonts w:asciiTheme="minorBidi" w:hAnsiTheme="minorBidi"/>
                <w:sz w:val="18"/>
                <w:szCs w:val="18"/>
                <w:rtl/>
                <w:lang w:bidi="ar-IQ"/>
              </w:rPr>
            </w:pPr>
            <w:r w:rsidRPr="001A2695">
              <w:rPr>
                <w:rFonts w:asciiTheme="minorBidi" w:hAnsiTheme="minorBidi"/>
                <w:sz w:val="18"/>
                <w:szCs w:val="18"/>
                <w:rtl/>
                <w:lang w:bidi="ar-IQ"/>
              </w:rPr>
              <w:t>ع</w:t>
            </w:r>
          </w:p>
        </w:tc>
        <w:tc>
          <w:tcPr>
            <w:tcW w:w="993" w:type="dxa"/>
            <w:shd w:val="clear" w:color="auto" w:fill="auto"/>
          </w:tcPr>
          <w:p w:rsidR="00607A86" w:rsidRPr="001A2695" w:rsidRDefault="00607A86" w:rsidP="001A2695">
            <w:pPr>
              <w:pStyle w:val="NoSpacing"/>
              <w:ind w:left="-369" w:right="-284"/>
              <w:jc w:val="both"/>
              <w:rPr>
                <w:rFonts w:asciiTheme="minorBidi" w:hAnsiTheme="minorBidi"/>
                <w:sz w:val="18"/>
                <w:szCs w:val="18"/>
                <w:rtl/>
                <w:lang w:bidi="ar-IQ"/>
              </w:rPr>
            </w:pPr>
            <w:r w:rsidRPr="001A2695">
              <w:rPr>
                <w:rFonts w:asciiTheme="minorBidi" w:hAnsiTheme="minorBidi"/>
                <w:sz w:val="18"/>
                <w:szCs w:val="18"/>
                <w:rtl/>
                <w:lang w:bidi="ar-IQ"/>
              </w:rPr>
              <w:t>%</w:t>
            </w:r>
          </w:p>
        </w:tc>
        <w:tc>
          <w:tcPr>
            <w:tcW w:w="708" w:type="dxa"/>
            <w:shd w:val="clear" w:color="auto" w:fill="auto"/>
          </w:tcPr>
          <w:p w:rsidR="00607A86" w:rsidRPr="001A2695" w:rsidRDefault="0021519F" w:rsidP="001A2695">
            <w:pPr>
              <w:pStyle w:val="NoSpacing"/>
              <w:ind w:left="-369" w:right="-284"/>
              <w:jc w:val="both"/>
              <w:rPr>
                <w:rFonts w:asciiTheme="minorBidi" w:hAnsiTheme="minorBidi"/>
                <w:sz w:val="18"/>
                <w:szCs w:val="18"/>
                <w:rtl/>
                <w:lang w:bidi="ar-IQ"/>
              </w:rPr>
            </w:pPr>
            <w:r w:rsidRPr="001A2695">
              <w:rPr>
                <w:rFonts w:asciiTheme="minorBidi" w:hAnsiTheme="minorBidi"/>
                <w:sz w:val="18"/>
                <w:szCs w:val="18"/>
                <w:rtl/>
                <w:lang w:bidi="ar-IQ"/>
              </w:rPr>
              <w:t>ع</w:t>
            </w:r>
          </w:p>
        </w:tc>
        <w:tc>
          <w:tcPr>
            <w:tcW w:w="851" w:type="dxa"/>
            <w:shd w:val="clear" w:color="auto" w:fill="auto"/>
          </w:tcPr>
          <w:p w:rsidR="00607A86" w:rsidRPr="001A2695" w:rsidRDefault="00607A86" w:rsidP="001A2695">
            <w:pPr>
              <w:pStyle w:val="NoSpacing"/>
              <w:ind w:left="-369" w:right="-284"/>
              <w:jc w:val="both"/>
              <w:rPr>
                <w:rFonts w:asciiTheme="minorBidi" w:hAnsiTheme="minorBidi"/>
                <w:sz w:val="18"/>
                <w:szCs w:val="18"/>
                <w:rtl/>
                <w:lang w:bidi="ar-IQ"/>
              </w:rPr>
            </w:pPr>
            <w:r w:rsidRPr="001A2695">
              <w:rPr>
                <w:rFonts w:asciiTheme="minorBidi" w:hAnsiTheme="minorBidi"/>
                <w:sz w:val="18"/>
                <w:szCs w:val="18"/>
                <w:rtl/>
                <w:lang w:bidi="ar-IQ"/>
              </w:rPr>
              <w:t>%</w:t>
            </w:r>
          </w:p>
        </w:tc>
        <w:tc>
          <w:tcPr>
            <w:tcW w:w="709" w:type="dxa"/>
            <w:shd w:val="clear" w:color="auto" w:fill="auto"/>
          </w:tcPr>
          <w:p w:rsidR="00607A86" w:rsidRPr="001A2695" w:rsidRDefault="00E65BE4" w:rsidP="001A2695">
            <w:pPr>
              <w:pStyle w:val="NoSpacing"/>
              <w:ind w:left="-369" w:right="-284"/>
              <w:jc w:val="both"/>
              <w:rPr>
                <w:rFonts w:asciiTheme="minorBidi" w:hAnsiTheme="minorBidi"/>
                <w:sz w:val="18"/>
                <w:szCs w:val="18"/>
                <w:rtl/>
                <w:lang w:bidi="ar-IQ"/>
              </w:rPr>
            </w:pPr>
            <w:r w:rsidRPr="001A2695">
              <w:rPr>
                <w:rFonts w:asciiTheme="minorBidi" w:hAnsiTheme="minorBidi"/>
                <w:sz w:val="18"/>
                <w:szCs w:val="18"/>
                <w:rtl/>
                <w:lang w:bidi="ar-IQ"/>
              </w:rPr>
              <w:t>ع</w:t>
            </w:r>
          </w:p>
        </w:tc>
        <w:tc>
          <w:tcPr>
            <w:tcW w:w="850" w:type="dxa"/>
            <w:shd w:val="clear" w:color="auto" w:fill="auto"/>
          </w:tcPr>
          <w:p w:rsidR="00607A86" w:rsidRPr="001A2695" w:rsidRDefault="00607A86" w:rsidP="001A2695">
            <w:pPr>
              <w:pStyle w:val="NoSpacing"/>
              <w:ind w:left="-369" w:right="-284"/>
              <w:jc w:val="both"/>
              <w:rPr>
                <w:rFonts w:asciiTheme="minorBidi" w:hAnsiTheme="minorBidi"/>
                <w:sz w:val="18"/>
                <w:szCs w:val="18"/>
                <w:rtl/>
                <w:lang w:bidi="ar-IQ"/>
              </w:rPr>
            </w:pPr>
            <w:r w:rsidRPr="001A2695">
              <w:rPr>
                <w:rFonts w:asciiTheme="minorBidi" w:hAnsiTheme="minorBidi"/>
                <w:sz w:val="18"/>
                <w:szCs w:val="18"/>
                <w:rtl/>
                <w:lang w:bidi="ar-IQ"/>
              </w:rPr>
              <w:t>%</w:t>
            </w:r>
          </w:p>
        </w:tc>
        <w:tc>
          <w:tcPr>
            <w:tcW w:w="709" w:type="dxa"/>
            <w:shd w:val="clear" w:color="auto" w:fill="auto"/>
          </w:tcPr>
          <w:p w:rsidR="00607A86" w:rsidRPr="001A2695" w:rsidRDefault="00607A86" w:rsidP="001A2695">
            <w:pPr>
              <w:pStyle w:val="NoSpacing"/>
              <w:ind w:left="-369" w:right="-284"/>
              <w:jc w:val="both"/>
              <w:rPr>
                <w:rFonts w:asciiTheme="minorBidi" w:hAnsiTheme="minorBidi"/>
                <w:sz w:val="18"/>
                <w:szCs w:val="18"/>
                <w:rtl/>
                <w:lang w:bidi="ar-IQ"/>
              </w:rPr>
            </w:pPr>
            <w:r w:rsidRPr="001A2695">
              <w:rPr>
                <w:rFonts w:asciiTheme="minorBidi" w:hAnsiTheme="minorBidi"/>
                <w:sz w:val="18"/>
                <w:szCs w:val="18"/>
                <w:rtl/>
                <w:lang w:bidi="ar-IQ"/>
              </w:rPr>
              <w:t>عدد</w:t>
            </w:r>
          </w:p>
        </w:tc>
        <w:tc>
          <w:tcPr>
            <w:tcW w:w="850" w:type="dxa"/>
            <w:shd w:val="clear" w:color="auto" w:fill="auto"/>
          </w:tcPr>
          <w:p w:rsidR="00607A86" w:rsidRPr="001A2695" w:rsidRDefault="00607A86" w:rsidP="001A2695">
            <w:pPr>
              <w:pStyle w:val="NoSpacing"/>
              <w:ind w:left="-369" w:right="-284"/>
              <w:jc w:val="both"/>
              <w:rPr>
                <w:rFonts w:asciiTheme="minorBidi" w:hAnsiTheme="minorBidi"/>
                <w:sz w:val="18"/>
                <w:szCs w:val="18"/>
                <w:rtl/>
                <w:lang w:bidi="ar-IQ"/>
              </w:rPr>
            </w:pPr>
            <w:r w:rsidRPr="001A2695">
              <w:rPr>
                <w:rFonts w:asciiTheme="minorBidi" w:hAnsiTheme="minorBidi"/>
                <w:sz w:val="18"/>
                <w:szCs w:val="18"/>
                <w:rtl/>
                <w:lang w:bidi="ar-IQ"/>
              </w:rPr>
              <w:t>%</w:t>
            </w:r>
          </w:p>
        </w:tc>
        <w:tc>
          <w:tcPr>
            <w:tcW w:w="567" w:type="dxa"/>
            <w:shd w:val="clear" w:color="auto" w:fill="auto"/>
          </w:tcPr>
          <w:p w:rsidR="00607A86" w:rsidRPr="001A2695" w:rsidRDefault="00607A86" w:rsidP="001A2695">
            <w:pPr>
              <w:pStyle w:val="NoSpacing"/>
              <w:ind w:left="-369" w:right="-284"/>
              <w:jc w:val="both"/>
              <w:rPr>
                <w:rFonts w:asciiTheme="minorBidi" w:hAnsiTheme="minorBidi"/>
                <w:sz w:val="18"/>
                <w:szCs w:val="18"/>
                <w:rtl/>
                <w:lang w:bidi="ar-IQ"/>
              </w:rPr>
            </w:pPr>
            <w:r w:rsidRPr="001A2695">
              <w:rPr>
                <w:rFonts w:asciiTheme="minorBidi" w:hAnsiTheme="minorBidi"/>
                <w:sz w:val="18"/>
                <w:szCs w:val="18"/>
                <w:rtl/>
                <w:lang w:bidi="ar-IQ"/>
              </w:rPr>
              <w:t>عدد</w:t>
            </w:r>
          </w:p>
        </w:tc>
        <w:tc>
          <w:tcPr>
            <w:tcW w:w="709" w:type="dxa"/>
            <w:shd w:val="clear" w:color="auto" w:fill="auto"/>
          </w:tcPr>
          <w:p w:rsidR="00607A86" w:rsidRPr="001A2695" w:rsidRDefault="00607A86" w:rsidP="001A2695">
            <w:pPr>
              <w:pStyle w:val="NoSpacing"/>
              <w:ind w:left="-369" w:right="-284"/>
              <w:jc w:val="both"/>
              <w:rPr>
                <w:rFonts w:asciiTheme="minorBidi" w:hAnsiTheme="minorBidi"/>
                <w:sz w:val="18"/>
                <w:szCs w:val="18"/>
                <w:rtl/>
                <w:lang w:bidi="ar-IQ"/>
              </w:rPr>
            </w:pPr>
            <w:r w:rsidRPr="001A2695">
              <w:rPr>
                <w:rFonts w:asciiTheme="minorBidi" w:hAnsiTheme="minorBidi"/>
                <w:sz w:val="18"/>
                <w:szCs w:val="18"/>
                <w:rtl/>
                <w:lang w:bidi="ar-IQ"/>
              </w:rPr>
              <w:t>%</w:t>
            </w:r>
          </w:p>
        </w:tc>
      </w:tr>
      <w:tr w:rsidR="00EE3416" w:rsidRPr="001A2695" w:rsidTr="00D97BA4">
        <w:trPr>
          <w:cantSplit/>
          <w:trHeight w:val="568"/>
        </w:trPr>
        <w:tc>
          <w:tcPr>
            <w:tcW w:w="567" w:type="dxa"/>
            <w:vMerge/>
            <w:shd w:val="clear" w:color="auto" w:fill="auto"/>
            <w:textDirection w:val="btLr"/>
          </w:tcPr>
          <w:p w:rsidR="00607A86" w:rsidRPr="001A2695" w:rsidRDefault="00607A86" w:rsidP="001A2695">
            <w:pPr>
              <w:pStyle w:val="NoSpacing"/>
              <w:ind w:left="-369" w:right="-284"/>
              <w:jc w:val="both"/>
              <w:rPr>
                <w:rFonts w:asciiTheme="minorBidi" w:hAnsiTheme="minorBidi"/>
                <w:sz w:val="18"/>
                <w:szCs w:val="18"/>
                <w:rtl/>
                <w:lang w:bidi="ar-IQ"/>
              </w:rPr>
            </w:pPr>
          </w:p>
        </w:tc>
        <w:tc>
          <w:tcPr>
            <w:tcW w:w="568" w:type="dxa"/>
            <w:shd w:val="clear" w:color="auto" w:fill="auto"/>
          </w:tcPr>
          <w:p w:rsidR="00607A86" w:rsidRPr="001A2695" w:rsidRDefault="00607A86" w:rsidP="001A2695">
            <w:pPr>
              <w:pStyle w:val="NoSpacing"/>
              <w:ind w:left="-369" w:right="-284"/>
              <w:jc w:val="both"/>
              <w:rPr>
                <w:rFonts w:asciiTheme="minorBidi" w:hAnsiTheme="minorBidi"/>
                <w:sz w:val="18"/>
                <w:szCs w:val="18"/>
                <w:rtl/>
                <w:lang w:bidi="ar-IQ"/>
              </w:rPr>
            </w:pPr>
            <w:r w:rsidRPr="001A2695">
              <w:rPr>
                <w:rFonts w:asciiTheme="minorBidi" w:hAnsiTheme="minorBidi"/>
                <w:sz w:val="18"/>
                <w:szCs w:val="18"/>
                <w:rtl/>
                <w:lang w:bidi="ar-IQ"/>
              </w:rPr>
              <w:t>16</w:t>
            </w:r>
          </w:p>
        </w:tc>
        <w:tc>
          <w:tcPr>
            <w:tcW w:w="708" w:type="dxa"/>
            <w:shd w:val="clear" w:color="auto" w:fill="auto"/>
          </w:tcPr>
          <w:p w:rsidR="00607A86" w:rsidRPr="001A2695" w:rsidRDefault="00607A86" w:rsidP="001A2695">
            <w:pPr>
              <w:pStyle w:val="NoSpacing"/>
              <w:ind w:left="-369" w:right="-284"/>
              <w:jc w:val="both"/>
              <w:rPr>
                <w:rFonts w:asciiTheme="minorBidi" w:hAnsiTheme="minorBidi"/>
                <w:sz w:val="18"/>
                <w:szCs w:val="18"/>
                <w:rtl/>
                <w:lang w:bidi="ar-IQ"/>
              </w:rPr>
            </w:pPr>
            <w:r w:rsidRPr="001A2695">
              <w:rPr>
                <w:rFonts w:asciiTheme="minorBidi" w:hAnsiTheme="minorBidi"/>
                <w:sz w:val="18"/>
                <w:szCs w:val="18"/>
                <w:rtl/>
                <w:lang w:bidi="ar-IQ"/>
              </w:rPr>
              <w:t>42.39</w:t>
            </w:r>
          </w:p>
        </w:tc>
        <w:tc>
          <w:tcPr>
            <w:tcW w:w="567" w:type="dxa"/>
            <w:shd w:val="clear" w:color="auto" w:fill="auto"/>
          </w:tcPr>
          <w:p w:rsidR="00607A86" w:rsidRPr="001A2695" w:rsidRDefault="00607A86" w:rsidP="001A2695">
            <w:pPr>
              <w:pStyle w:val="NoSpacing"/>
              <w:ind w:left="-369" w:right="-284"/>
              <w:jc w:val="both"/>
              <w:rPr>
                <w:rFonts w:asciiTheme="minorBidi" w:hAnsiTheme="minorBidi"/>
                <w:sz w:val="18"/>
                <w:szCs w:val="18"/>
                <w:rtl/>
                <w:lang w:bidi="ar-IQ"/>
              </w:rPr>
            </w:pPr>
            <w:r w:rsidRPr="001A2695">
              <w:rPr>
                <w:rFonts w:asciiTheme="minorBidi" w:hAnsiTheme="minorBidi"/>
                <w:sz w:val="18"/>
                <w:szCs w:val="18"/>
                <w:rtl/>
                <w:lang w:bidi="ar-IQ"/>
              </w:rPr>
              <w:t>22</w:t>
            </w:r>
          </w:p>
        </w:tc>
        <w:tc>
          <w:tcPr>
            <w:tcW w:w="993" w:type="dxa"/>
            <w:shd w:val="clear" w:color="auto" w:fill="auto"/>
          </w:tcPr>
          <w:p w:rsidR="00607A86" w:rsidRPr="001A2695" w:rsidRDefault="00607A86" w:rsidP="001A2695">
            <w:pPr>
              <w:pStyle w:val="NoSpacing"/>
              <w:ind w:left="-369" w:right="-284"/>
              <w:jc w:val="both"/>
              <w:rPr>
                <w:rFonts w:asciiTheme="minorBidi" w:hAnsiTheme="minorBidi"/>
                <w:sz w:val="18"/>
                <w:szCs w:val="18"/>
                <w:rtl/>
                <w:lang w:bidi="ar-IQ"/>
              </w:rPr>
            </w:pPr>
            <w:r w:rsidRPr="001A2695">
              <w:rPr>
                <w:rFonts w:asciiTheme="minorBidi" w:hAnsiTheme="minorBidi"/>
                <w:sz w:val="18"/>
                <w:szCs w:val="18"/>
                <w:rtl/>
                <w:lang w:bidi="ar-IQ"/>
              </w:rPr>
              <w:t>57.61</w:t>
            </w:r>
          </w:p>
        </w:tc>
        <w:tc>
          <w:tcPr>
            <w:tcW w:w="708" w:type="dxa"/>
            <w:shd w:val="clear" w:color="auto" w:fill="auto"/>
          </w:tcPr>
          <w:p w:rsidR="00607A86" w:rsidRPr="001A2695" w:rsidRDefault="00607A86" w:rsidP="001A2695">
            <w:pPr>
              <w:pStyle w:val="NoSpacing"/>
              <w:ind w:left="-369" w:right="-284"/>
              <w:jc w:val="both"/>
              <w:rPr>
                <w:rFonts w:asciiTheme="minorBidi" w:hAnsiTheme="minorBidi"/>
                <w:sz w:val="18"/>
                <w:szCs w:val="18"/>
                <w:rtl/>
                <w:lang w:bidi="ar-IQ"/>
              </w:rPr>
            </w:pPr>
            <w:r w:rsidRPr="001A2695">
              <w:rPr>
                <w:rFonts w:asciiTheme="minorBidi" w:hAnsiTheme="minorBidi"/>
                <w:sz w:val="18"/>
                <w:szCs w:val="18"/>
                <w:rtl/>
                <w:lang w:bidi="ar-IQ"/>
              </w:rPr>
              <w:t>14</w:t>
            </w:r>
          </w:p>
        </w:tc>
        <w:tc>
          <w:tcPr>
            <w:tcW w:w="851" w:type="dxa"/>
            <w:shd w:val="clear" w:color="auto" w:fill="auto"/>
          </w:tcPr>
          <w:p w:rsidR="00607A86" w:rsidRPr="001A2695" w:rsidRDefault="00607A86" w:rsidP="001A2695">
            <w:pPr>
              <w:pStyle w:val="NoSpacing"/>
              <w:ind w:left="-369" w:right="-284"/>
              <w:jc w:val="both"/>
              <w:rPr>
                <w:rFonts w:asciiTheme="minorBidi" w:hAnsiTheme="minorBidi"/>
                <w:sz w:val="18"/>
                <w:szCs w:val="18"/>
                <w:rtl/>
                <w:lang w:bidi="ar-IQ"/>
              </w:rPr>
            </w:pPr>
            <w:r w:rsidRPr="001A2695">
              <w:rPr>
                <w:rFonts w:asciiTheme="minorBidi" w:hAnsiTheme="minorBidi"/>
                <w:sz w:val="18"/>
                <w:szCs w:val="18"/>
                <w:rtl/>
                <w:lang w:bidi="ar-IQ"/>
              </w:rPr>
              <w:t>36.85</w:t>
            </w:r>
          </w:p>
        </w:tc>
        <w:tc>
          <w:tcPr>
            <w:tcW w:w="709" w:type="dxa"/>
            <w:shd w:val="clear" w:color="auto" w:fill="auto"/>
          </w:tcPr>
          <w:p w:rsidR="00607A86" w:rsidRPr="001A2695" w:rsidRDefault="00607A86" w:rsidP="001A2695">
            <w:pPr>
              <w:pStyle w:val="NoSpacing"/>
              <w:ind w:left="-369" w:right="-284"/>
              <w:jc w:val="both"/>
              <w:rPr>
                <w:rFonts w:asciiTheme="minorBidi" w:hAnsiTheme="minorBidi"/>
                <w:sz w:val="18"/>
                <w:szCs w:val="18"/>
                <w:rtl/>
                <w:lang w:bidi="ar-IQ"/>
              </w:rPr>
            </w:pPr>
            <w:r w:rsidRPr="001A2695">
              <w:rPr>
                <w:rFonts w:asciiTheme="minorBidi" w:hAnsiTheme="minorBidi"/>
                <w:sz w:val="18"/>
                <w:szCs w:val="18"/>
                <w:rtl/>
                <w:lang w:bidi="ar-IQ"/>
              </w:rPr>
              <w:t>24</w:t>
            </w:r>
          </w:p>
        </w:tc>
        <w:tc>
          <w:tcPr>
            <w:tcW w:w="850" w:type="dxa"/>
            <w:shd w:val="clear" w:color="auto" w:fill="auto"/>
          </w:tcPr>
          <w:p w:rsidR="00607A86" w:rsidRPr="001A2695" w:rsidRDefault="00607A86" w:rsidP="001A2695">
            <w:pPr>
              <w:pStyle w:val="NoSpacing"/>
              <w:ind w:left="-369" w:right="-284"/>
              <w:jc w:val="both"/>
              <w:rPr>
                <w:rFonts w:asciiTheme="minorBidi" w:hAnsiTheme="minorBidi"/>
                <w:sz w:val="18"/>
                <w:szCs w:val="18"/>
                <w:rtl/>
                <w:lang w:bidi="ar-IQ"/>
              </w:rPr>
            </w:pPr>
            <w:r w:rsidRPr="001A2695">
              <w:rPr>
                <w:rFonts w:asciiTheme="minorBidi" w:hAnsiTheme="minorBidi"/>
                <w:sz w:val="18"/>
                <w:szCs w:val="18"/>
                <w:rtl/>
                <w:lang w:bidi="ar-IQ"/>
              </w:rPr>
              <w:t>63.15</w:t>
            </w:r>
          </w:p>
        </w:tc>
        <w:tc>
          <w:tcPr>
            <w:tcW w:w="709" w:type="dxa"/>
            <w:shd w:val="clear" w:color="auto" w:fill="auto"/>
          </w:tcPr>
          <w:p w:rsidR="00607A86" w:rsidRPr="001A2695" w:rsidRDefault="00607A86" w:rsidP="001A2695">
            <w:pPr>
              <w:pStyle w:val="NoSpacing"/>
              <w:ind w:left="-369" w:right="-284"/>
              <w:jc w:val="both"/>
              <w:rPr>
                <w:rFonts w:asciiTheme="minorBidi" w:hAnsiTheme="minorBidi"/>
                <w:sz w:val="18"/>
                <w:szCs w:val="18"/>
                <w:rtl/>
                <w:lang w:bidi="ar-IQ"/>
              </w:rPr>
            </w:pPr>
            <w:r w:rsidRPr="001A2695">
              <w:rPr>
                <w:rFonts w:asciiTheme="minorBidi" w:hAnsiTheme="minorBidi"/>
                <w:sz w:val="18"/>
                <w:szCs w:val="18"/>
                <w:rtl/>
                <w:lang w:bidi="ar-IQ"/>
              </w:rPr>
              <w:t>14</w:t>
            </w:r>
          </w:p>
        </w:tc>
        <w:tc>
          <w:tcPr>
            <w:tcW w:w="850" w:type="dxa"/>
            <w:shd w:val="clear" w:color="auto" w:fill="auto"/>
          </w:tcPr>
          <w:p w:rsidR="00607A86" w:rsidRPr="001A2695" w:rsidRDefault="00607A86" w:rsidP="001A2695">
            <w:pPr>
              <w:pStyle w:val="NoSpacing"/>
              <w:ind w:left="-369" w:right="-284"/>
              <w:jc w:val="both"/>
              <w:rPr>
                <w:rFonts w:asciiTheme="minorBidi" w:hAnsiTheme="minorBidi"/>
                <w:sz w:val="18"/>
                <w:szCs w:val="18"/>
                <w:rtl/>
                <w:lang w:bidi="ar-IQ"/>
              </w:rPr>
            </w:pPr>
            <w:r w:rsidRPr="001A2695">
              <w:rPr>
                <w:rFonts w:asciiTheme="minorBidi" w:hAnsiTheme="minorBidi"/>
                <w:sz w:val="18"/>
                <w:szCs w:val="18"/>
                <w:rtl/>
                <w:lang w:bidi="ar-IQ"/>
              </w:rPr>
              <w:t>36.85</w:t>
            </w:r>
          </w:p>
        </w:tc>
        <w:tc>
          <w:tcPr>
            <w:tcW w:w="567" w:type="dxa"/>
            <w:shd w:val="clear" w:color="auto" w:fill="auto"/>
          </w:tcPr>
          <w:p w:rsidR="00607A86" w:rsidRPr="001A2695" w:rsidRDefault="00607A86" w:rsidP="001A2695">
            <w:pPr>
              <w:pStyle w:val="NoSpacing"/>
              <w:ind w:left="-369" w:right="-284"/>
              <w:jc w:val="both"/>
              <w:rPr>
                <w:rFonts w:asciiTheme="minorBidi" w:hAnsiTheme="minorBidi"/>
                <w:sz w:val="18"/>
                <w:szCs w:val="18"/>
                <w:rtl/>
                <w:lang w:bidi="ar-IQ"/>
              </w:rPr>
            </w:pPr>
            <w:r w:rsidRPr="001A2695">
              <w:rPr>
                <w:rFonts w:asciiTheme="minorBidi" w:hAnsiTheme="minorBidi"/>
                <w:sz w:val="18"/>
                <w:szCs w:val="18"/>
                <w:rtl/>
                <w:lang w:bidi="ar-IQ"/>
              </w:rPr>
              <w:t>24</w:t>
            </w:r>
          </w:p>
        </w:tc>
        <w:tc>
          <w:tcPr>
            <w:tcW w:w="709" w:type="dxa"/>
            <w:shd w:val="clear" w:color="auto" w:fill="auto"/>
          </w:tcPr>
          <w:p w:rsidR="00607A86" w:rsidRPr="001A2695" w:rsidRDefault="00607A86" w:rsidP="001A2695">
            <w:pPr>
              <w:pStyle w:val="NoSpacing"/>
              <w:ind w:left="-369" w:right="-284"/>
              <w:jc w:val="both"/>
              <w:rPr>
                <w:rFonts w:asciiTheme="minorBidi" w:hAnsiTheme="minorBidi"/>
                <w:sz w:val="18"/>
                <w:szCs w:val="18"/>
                <w:rtl/>
                <w:lang w:bidi="ar-IQ"/>
              </w:rPr>
            </w:pPr>
            <w:r w:rsidRPr="001A2695">
              <w:rPr>
                <w:rFonts w:asciiTheme="minorBidi" w:hAnsiTheme="minorBidi"/>
                <w:sz w:val="18"/>
                <w:szCs w:val="18"/>
                <w:rtl/>
                <w:lang w:bidi="ar-IQ"/>
              </w:rPr>
              <w:t>63.15</w:t>
            </w:r>
          </w:p>
        </w:tc>
      </w:tr>
      <w:tr w:rsidR="00EE3416" w:rsidRPr="001A2695" w:rsidTr="00D97BA4">
        <w:trPr>
          <w:cantSplit/>
          <w:trHeight w:val="698"/>
        </w:trPr>
        <w:tc>
          <w:tcPr>
            <w:tcW w:w="567" w:type="dxa"/>
            <w:shd w:val="clear" w:color="auto" w:fill="auto"/>
            <w:textDirection w:val="btLr"/>
          </w:tcPr>
          <w:p w:rsidR="00607A86" w:rsidRPr="001A2695" w:rsidRDefault="00607A86" w:rsidP="001A2695">
            <w:pPr>
              <w:pStyle w:val="NoSpacing"/>
              <w:ind w:left="-369" w:right="-284"/>
              <w:jc w:val="both"/>
              <w:rPr>
                <w:rFonts w:asciiTheme="minorBidi" w:hAnsiTheme="minorBidi"/>
                <w:sz w:val="18"/>
                <w:szCs w:val="18"/>
                <w:rtl/>
                <w:lang w:bidi="ar-IQ"/>
              </w:rPr>
            </w:pPr>
            <w:r w:rsidRPr="001A2695">
              <w:rPr>
                <w:rFonts w:asciiTheme="minorBidi" w:hAnsiTheme="minorBidi"/>
                <w:sz w:val="18"/>
                <w:szCs w:val="18"/>
                <w:rtl/>
                <w:lang w:bidi="ar-IQ"/>
              </w:rPr>
              <w:t>الرطبة</w:t>
            </w:r>
          </w:p>
        </w:tc>
        <w:tc>
          <w:tcPr>
            <w:tcW w:w="568" w:type="dxa"/>
            <w:shd w:val="clear" w:color="auto" w:fill="auto"/>
          </w:tcPr>
          <w:p w:rsidR="00607A86" w:rsidRPr="001A2695" w:rsidRDefault="00607A86" w:rsidP="001A2695">
            <w:pPr>
              <w:pStyle w:val="NoSpacing"/>
              <w:ind w:left="-369" w:right="-284"/>
              <w:jc w:val="both"/>
              <w:rPr>
                <w:rFonts w:asciiTheme="minorBidi" w:hAnsiTheme="minorBidi"/>
                <w:sz w:val="18"/>
                <w:szCs w:val="18"/>
                <w:rtl/>
                <w:lang w:bidi="ar-IQ"/>
              </w:rPr>
            </w:pPr>
            <w:r w:rsidRPr="001A2695">
              <w:rPr>
                <w:rFonts w:asciiTheme="minorBidi" w:hAnsiTheme="minorBidi"/>
                <w:sz w:val="18"/>
                <w:szCs w:val="18"/>
                <w:rtl/>
                <w:lang w:bidi="ar-IQ"/>
              </w:rPr>
              <w:t>19</w:t>
            </w:r>
          </w:p>
        </w:tc>
        <w:tc>
          <w:tcPr>
            <w:tcW w:w="708" w:type="dxa"/>
            <w:shd w:val="clear" w:color="auto" w:fill="auto"/>
          </w:tcPr>
          <w:p w:rsidR="00607A86" w:rsidRPr="001A2695" w:rsidRDefault="00607A86" w:rsidP="001A2695">
            <w:pPr>
              <w:pStyle w:val="NoSpacing"/>
              <w:ind w:left="-369" w:right="-284"/>
              <w:jc w:val="both"/>
              <w:rPr>
                <w:rFonts w:asciiTheme="minorBidi" w:hAnsiTheme="minorBidi"/>
                <w:sz w:val="18"/>
                <w:szCs w:val="18"/>
                <w:rtl/>
                <w:lang w:bidi="ar-IQ"/>
              </w:rPr>
            </w:pPr>
            <w:r w:rsidRPr="001A2695">
              <w:rPr>
                <w:rFonts w:asciiTheme="minorBidi" w:hAnsiTheme="minorBidi"/>
                <w:sz w:val="18"/>
                <w:szCs w:val="18"/>
                <w:rtl/>
                <w:lang w:bidi="ar-IQ"/>
              </w:rPr>
              <w:t>50</w:t>
            </w:r>
          </w:p>
        </w:tc>
        <w:tc>
          <w:tcPr>
            <w:tcW w:w="567" w:type="dxa"/>
            <w:shd w:val="clear" w:color="auto" w:fill="auto"/>
          </w:tcPr>
          <w:p w:rsidR="00607A86" w:rsidRPr="001A2695" w:rsidRDefault="00607A86" w:rsidP="001A2695">
            <w:pPr>
              <w:pStyle w:val="NoSpacing"/>
              <w:ind w:left="-369" w:right="-284"/>
              <w:jc w:val="both"/>
              <w:rPr>
                <w:rFonts w:asciiTheme="minorBidi" w:hAnsiTheme="minorBidi"/>
                <w:sz w:val="18"/>
                <w:szCs w:val="18"/>
                <w:rtl/>
                <w:lang w:bidi="ar-IQ"/>
              </w:rPr>
            </w:pPr>
            <w:r w:rsidRPr="001A2695">
              <w:rPr>
                <w:rFonts w:asciiTheme="minorBidi" w:hAnsiTheme="minorBidi"/>
                <w:sz w:val="18"/>
                <w:szCs w:val="18"/>
                <w:rtl/>
                <w:lang w:bidi="ar-IQ"/>
              </w:rPr>
              <w:t>19</w:t>
            </w:r>
          </w:p>
        </w:tc>
        <w:tc>
          <w:tcPr>
            <w:tcW w:w="993" w:type="dxa"/>
            <w:shd w:val="clear" w:color="auto" w:fill="auto"/>
          </w:tcPr>
          <w:p w:rsidR="00607A86" w:rsidRPr="001A2695" w:rsidRDefault="00607A86" w:rsidP="001A2695">
            <w:pPr>
              <w:pStyle w:val="NoSpacing"/>
              <w:ind w:left="-369" w:right="-284"/>
              <w:jc w:val="both"/>
              <w:rPr>
                <w:rFonts w:asciiTheme="minorBidi" w:hAnsiTheme="minorBidi"/>
                <w:sz w:val="18"/>
                <w:szCs w:val="18"/>
                <w:rtl/>
                <w:lang w:bidi="ar-IQ"/>
              </w:rPr>
            </w:pPr>
            <w:r w:rsidRPr="001A2695">
              <w:rPr>
                <w:rFonts w:asciiTheme="minorBidi" w:hAnsiTheme="minorBidi"/>
                <w:sz w:val="18"/>
                <w:szCs w:val="18"/>
                <w:rtl/>
                <w:lang w:bidi="ar-IQ"/>
              </w:rPr>
              <w:t>50</w:t>
            </w:r>
          </w:p>
        </w:tc>
        <w:tc>
          <w:tcPr>
            <w:tcW w:w="708" w:type="dxa"/>
            <w:shd w:val="clear" w:color="auto" w:fill="auto"/>
          </w:tcPr>
          <w:p w:rsidR="00607A86" w:rsidRPr="001A2695" w:rsidRDefault="00607A86" w:rsidP="001A2695">
            <w:pPr>
              <w:pStyle w:val="NoSpacing"/>
              <w:ind w:left="-369" w:right="-284"/>
              <w:jc w:val="both"/>
              <w:rPr>
                <w:rFonts w:asciiTheme="minorBidi" w:hAnsiTheme="minorBidi"/>
                <w:sz w:val="18"/>
                <w:szCs w:val="18"/>
                <w:rtl/>
                <w:lang w:bidi="ar-IQ"/>
              </w:rPr>
            </w:pPr>
            <w:r w:rsidRPr="001A2695">
              <w:rPr>
                <w:rFonts w:asciiTheme="minorBidi" w:hAnsiTheme="minorBidi"/>
                <w:sz w:val="18"/>
                <w:szCs w:val="18"/>
                <w:rtl/>
                <w:lang w:bidi="ar-IQ"/>
              </w:rPr>
              <w:t>19</w:t>
            </w:r>
          </w:p>
        </w:tc>
        <w:tc>
          <w:tcPr>
            <w:tcW w:w="851" w:type="dxa"/>
            <w:shd w:val="clear" w:color="auto" w:fill="auto"/>
          </w:tcPr>
          <w:p w:rsidR="00607A86" w:rsidRPr="001A2695" w:rsidRDefault="00607A86" w:rsidP="001A2695">
            <w:pPr>
              <w:pStyle w:val="NoSpacing"/>
              <w:ind w:left="-369" w:right="-284"/>
              <w:jc w:val="both"/>
              <w:rPr>
                <w:rFonts w:asciiTheme="minorBidi" w:hAnsiTheme="minorBidi"/>
                <w:sz w:val="18"/>
                <w:szCs w:val="18"/>
                <w:rtl/>
                <w:lang w:bidi="ar-IQ"/>
              </w:rPr>
            </w:pPr>
            <w:r w:rsidRPr="001A2695">
              <w:rPr>
                <w:rFonts w:asciiTheme="minorBidi" w:hAnsiTheme="minorBidi"/>
                <w:sz w:val="18"/>
                <w:szCs w:val="18"/>
                <w:rtl/>
                <w:lang w:bidi="ar-IQ"/>
              </w:rPr>
              <w:t>50</w:t>
            </w:r>
          </w:p>
        </w:tc>
        <w:tc>
          <w:tcPr>
            <w:tcW w:w="709" w:type="dxa"/>
            <w:shd w:val="clear" w:color="auto" w:fill="auto"/>
          </w:tcPr>
          <w:p w:rsidR="00607A86" w:rsidRPr="001A2695" w:rsidRDefault="00607A86" w:rsidP="001A2695">
            <w:pPr>
              <w:pStyle w:val="NoSpacing"/>
              <w:ind w:left="-369" w:right="-284"/>
              <w:jc w:val="both"/>
              <w:rPr>
                <w:rFonts w:asciiTheme="minorBidi" w:hAnsiTheme="minorBidi"/>
                <w:sz w:val="18"/>
                <w:szCs w:val="18"/>
                <w:rtl/>
                <w:lang w:bidi="ar-IQ"/>
              </w:rPr>
            </w:pPr>
            <w:r w:rsidRPr="001A2695">
              <w:rPr>
                <w:rFonts w:asciiTheme="minorBidi" w:hAnsiTheme="minorBidi"/>
                <w:sz w:val="18"/>
                <w:szCs w:val="18"/>
                <w:rtl/>
                <w:lang w:bidi="ar-IQ"/>
              </w:rPr>
              <w:t>19</w:t>
            </w:r>
          </w:p>
        </w:tc>
        <w:tc>
          <w:tcPr>
            <w:tcW w:w="850" w:type="dxa"/>
            <w:shd w:val="clear" w:color="auto" w:fill="auto"/>
          </w:tcPr>
          <w:p w:rsidR="00607A86" w:rsidRPr="001A2695" w:rsidRDefault="00607A86" w:rsidP="001A2695">
            <w:pPr>
              <w:pStyle w:val="NoSpacing"/>
              <w:ind w:left="-369" w:right="-284"/>
              <w:jc w:val="both"/>
              <w:rPr>
                <w:rFonts w:asciiTheme="minorBidi" w:hAnsiTheme="minorBidi"/>
                <w:sz w:val="18"/>
                <w:szCs w:val="18"/>
                <w:rtl/>
                <w:lang w:bidi="ar-IQ"/>
              </w:rPr>
            </w:pPr>
            <w:r w:rsidRPr="001A2695">
              <w:rPr>
                <w:rFonts w:asciiTheme="minorBidi" w:hAnsiTheme="minorBidi"/>
                <w:sz w:val="18"/>
                <w:szCs w:val="18"/>
                <w:rtl/>
                <w:lang w:bidi="ar-IQ"/>
              </w:rPr>
              <w:t>50</w:t>
            </w:r>
          </w:p>
        </w:tc>
        <w:tc>
          <w:tcPr>
            <w:tcW w:w="709" w:type="dxa"/>
            <w:shd w:val="clear" w:color="auto" w:fill="auto"/>
          </w:tcPr>
          <w:p w:rsidR="00607A86" w:rsidRPr="001A2695" w:rsidRDefault="00607A86" w:rsidP="001A2695">
            <w:pPr>
              <w:pStyle w:val="NoSpacing"/>
              <w:ind w:left="-369" w:right="-284"/>
              <w:jc w:val="both"/>
              <w:rPr>
                <w:rFonts w:asciiTheme="minorBidi" w:hAnsiTheme="minorBidi"/>
                <w:sz w:val="18"/>
                <w:szCs w:val="18"/>
                <w:rtl/>
                <w:lang w:bidi="ar-IQ"/>
              </w:rPr>
            </w:pPr>
            <w:r w:rsidRPr="001A2695">
              <w:rPr>
                <w:rFonts w:asciiTheme="minorBidi" w:hAnsiTheme="minorBidi"/>
                <w:sz w:val="18"/>
                <w:szCs w:val="18"/>
                <w:rtl/>
                <w:lang w:bidi="ar-IQ"/>
              </w:rPr>
              <w:t>17</w:t>
            </w:r>
          </w:p>
        </w:tc>
        <w:tc>
          <w:tcPr>
            <w:tcW w:w="850" w:type="dxa"/>
            <w:shd w:val="clear" w:color="auto" w:fill="auto"/>
          </w:tcPr>
          <w:p w:rsidR="00607A86" w:rsidRPr="001A2695" w:rsidRDefault="00607A86" w:rsidP="001A2695">
            <w:pPr>
              <w:pStyle w:val="NoSpacing"/>
              <w:ind w:left="-369" w:right="-284"/>
              <w:jc w:val="both"/>
              <w:rPr>
                <w:rFonts w:asciiTheme="minorBidi" w:hAnsiTheme="minorBidi"/>
                <w:sz w:val="18"/>
                <w:szCs w:val="18"/>
                <w:rtl/>
                <w:lang w:bidi="ar-IQ"/>
              </w:rPr>
            </w:pPr>
            <w:r w:rsidRPr="001A2695">
              <w:rPr>
                <w:rFonts w:asciiTheme="minorBidi" w:hAnsiTheme="minorBidi"/>
                <w:sz w:val="18"/>
                <w:szCs w:val="18"/>
                <w:rtl/>
                <w:lang w:bidi="ar-IQ"/>
              </w:rPr>
              <w:t>44.73</w:t>
            </w:r>
          </w:p>
        </w:tc>
        <w:tc>
          <w:tcPr>
            <w:tcW w:w="567" w:type="dxa"/>
            <w:shd w:val="clear" w:color="auto" w:fill="auto"/>
          </w:tcPr>
          <w:p w:rsidR="00607A86" w:rsidRPr="001A2695" w:rsidRDefault="00607A86" w:rsidP="001A2695">
            <w:pPr>
              <w:pStyle w:val="NoSpacing"/>
              <w:ind w:left="-369" w:right="-284"/>
              <w:jc w:val="both"/>
              <w:rPr>
                <w:rFonts w:asciiTheme="minorBidi" w:hAnsiTheme="minorBidi"/>
                <w:sz w:val="18"/>
                <w:szCs w:val="18"/>
                <w:rtl/>
                <w:lang w:bidi="ar-IQ"/>
              </w:rPr>
            </w:pPr>
            <w:r w:rsidRPr="001A2695">
              <w:rPr>
                <w:rFonts w:asciiTheme="minorBidi" w:hAnsiTheme="minorBidi"/>
                <w:sz w:val="18"/>
                <w:szCs w:val="18"/>
                <w:rtl/>
                <w:lang w:bidi="ar-IQ"/>
              </w:rPr>
              <w:t>21</w:t>
            </w:r>
          </w:p>
        </w:tc>
        <w:tc>
          <w:tcPr>
            <w:tcW w:w="709" w:type="dxa"/>
            <w:shd w:val="clear" w:color="auto" w:fill="auto"/>
          </w:tcPr>
          <w:p w:rsidR="00607A86" w:rsidRPr="001A2695" w:rsidRDefault="00607A86" w:rsidP="001A2695">
            <w:pPr>
              <w:pStyle w:val="NoSpacing"/>
              <w:ind w:left="-369" w:right="-284"/>
              <w:jc w:val="both"/>
              <w:rPr>
                <w:rFonts w:asciiTheme="minorBidi" w:hAnsiTheme="minorBidi"/>
                <w:sz w:val="18"/>
                <w:szCs w:val="18"/>
                <w:rtl/>
                <w:lang w:bidi="ar-IQ"/>
              </w:rPr>
            </w:pPr>
            <w:r w:rsidRPr="001A2695">
              <w:rPr>
                <w:rFonts w:asciiTheme="minorBidi" w:hAnsiTheme="minorBidi"/>
                <w:sz w:val="18"/>
                <w:szCs w:val="18"/>
                <w:rtl/>
                <w:lang w:bidi="ar-IQ"/>
              </w:rPr>
              <w:t>55.27</w:t>
            </w:r>
          </w:p>
        </w:tc>
      </w:tr>
      <w:tr w:rsidR="00EE3416" w:rsidRPr="001A2695" w:rsidTr="00D97BA4">
        <w:trPr>
          <w:cantSplit/>
          <w:trHeight w:val="694"/>
        </w:trPr>
        <w:tc>
          <w:tcPr>
            <w:tcW w:w="567" w:type="dxa"/>
            <w:shd w:val="clear" w:color="auto" w:fill="auto"/>
            <w:textDirection w:val="btLr"/>
          </w:tcPr>
          <w:p w:rsidR="00607A86" w:rsidRPr="001A2695" w:rsidRDefault="00607A86" w:rsidP="001A2695">
            <w:pPr>
              <w:pStyle w:val="NoSpacing"/>
              <w:ind w:left="-369" w:right="-284"/>
              <w:jc w:val="both"/>
              <w:rPr>
                <w:rFonts w:asciiTheme="minorBidi" w:hAnsiTheme="minorBidi"/>
                <w:sz w:val="18"/>
                <w:szCs w:val="18"/>
                <w:rtl/>
                <w:lang w:bidi="ar-IQ"/>
              </w:rPr>
            </w:pPr>
            <w:r w:rsidRPr="001A2695">
              <w:rPr>
                <w:rFonts w:asciiTheme="minorBidi" w:hAnsiTheme="minorBidi"/>
                <w:sz w:val="18"/>
                <w:szCs w:val="18"/>
                <w:rtl/>
                <w:lang w:bidi="ar-IQ"/>
              </w:rPr>
              <w:t>كربلاء</w:t>
            </w:r>
          </w:p>
        </w:tc>
        <w:tc>
          <w:tcPr>
            <w:tcW w:w="568" w:type="dxa"/>
            <w:shd w:val="clear" w:color="auto" w:fill="auto"/>
          </w:tcPr>
          <w:p w:rsidR="00607A86" w:rsidRPr="001A2695" w:rsidRDefault="00607A86" w:rsidP="001A2695">
            <w:pPr>
              <w:pStyle w:val="NoSpacing"/>
              <w:ind w:left="-369" w:right="-284"/>
              <w:jc w:val="both"/>
              <w:rPr>
                <w:rFonts w:asciiTheme="minorBidi" w:hAnsiTheme="minorBidi"/>
                <w:sz w:val="18"/>
                <w:szCs w:val="18"/>
                <w:rtl/>
                <w:lang w:bidi="ar-IQ"/>
              </w:rPr>
            </w:pPr>
            <w:r w:rsidRPr="001A2695">
              <w:rPr>
                <w:rFonts w:asciiTheme="minorBidi" w:hAnsiTheme="minorBidi"/>
                <w:sz w:val="18"/>
                <w:szCs w:val="18"/>
                <w:rtl/>
                <w:lang w:bidi="ar-IQ"/>
              </w:rPr>
              <w:t>21</w:t>
            </w:r>
          </w:p>
        </w:tc>
        <w:tc>
          <w:tcPr>
            <w:tcW w:w="708" w:type="dxa"/>
            <w:shd w:val="clear" w:color="auto" w:fill="auto"/>
          </w:tcPr>
          <w:p w:rsidR="00607A86" w:rsidRPr="001A2695" w:rsidRDefault="00607A86" w:rsidP="001A2695">
            <w:pPr>
              <w:pStyle w:val="NoSpacing"/>
              <w:ind w:left="-369" w:right="-284"/>
              <w:jc w:val="both"/>
              <w:rPr>
                <w:rFonts w:asciiTheme="minorBidi" w:hAnsiTheme="minorBidi"/>
                <w:sz w:val="18"/>
                <w:szCs w:val="18"/>
                <w:rtl/>
                <w:lang w:bidi="ar-IQ"/>
              </w:rPr>
            </w:pPr>
            <w:r w:rsidRPr="001A2695">
              <w:rPr>
                <w:rFonts w:asciiTheme="minorBidi" w:hAnsiTheme="minorBidi"/>
                <w:sz w:val="18"/>
                <w:szCs w:val="18"/>
                <w:rtl/>
                <w:lang w:bidi="ar-IQ"/>
              </w:rPr>
              <w:t>55.26</w:t>
            </w:r>
          </w:p>
        </w:tc>
        <w:tc>
          <w:tcPr>
            <w:tcW w:w="567" w:type="dxa"/>
            <w:shd w:val="clear" w:color="auto" w:fill="auto"/>
          </w:tcPr>
          <w:p w:rsidR="00607A86" w:rsidRPr="001A2695" w:rsidRDefault="00607A86" w:rsidP="001A2695">
            <w:pPr>
              <w:pStyle w:val="NoSpacing"/>
              <w:ind w:left="-369" w:right="-284"/>
              <w:jc w:val="both"/>
              <w:rPr>
                <w:rFonts w:asciiTheme="minorBidi" w:hAnsiTheme="minorBidi"/>
                <w:sz w:val="18"/>
                <w:szCs w:val="18"/>
                <w:rtl/>
                <w:lang w:bidi="ar-IQ"/>
              </w:rPr>
            </w:pPr>
            <w:r w:rsidRPr="001A2695">
              <w:rPr>
                <w:rFonts w:asciiTheme="minorBidi" w:hAnsiTheme="minorBidi"/>
                <w:sz w:val="18"/>
                <w:szCs w:val="18"/>
                <w:rtl/>
                <w:lang w:bidi="ar-IQ"/>
              </w:rPr>
              <w:t>17</w:t>
            </w:r>
          </w:p>
        </w:tc>
        <w:tc>
          <w:tcPr>
            <w:tcW w:w="993" w:type="dxa"/>
            <w:shd w:val="clear" w:color="auto" w:fill="auto"/>
          </w:tcPr>
          <w:p w:rsidR="00607A86" w:rsidRPr="001A2695" w:rsidRDefault="00607A86" w:rsidP="001A2695">
            <w:pPr>
              <w:pStyle w:val="NoSpacing"/>
              <w:ind w:left="-369" w:right="-284"/>
              <w:jc w:val="both"/>
              <w:rPr>
                <w:rFonts w:asciiTheme="minorBidi" w:hAnsiTheme="minorBidi"/>
                <w:sz w:val="18"/>
                <w:szCs w:val="18"/>
                <w:rtl/>
                <w:lang w:bidi="ar-IQ"/>
              </w:rPr>
            </w:pPr>
            <w:r w:rsidRPr="001A2695">
              <w:rPr>
                <w:rFonts w:asciiTheme="minorBidi" w:hAnsiTheme="minorBidi"/>
                <w:sz w:val="18"/>
                <w:szCs w:val="18"/>
                <w:rtl/>
                <w:lang w:bidi="ar-IQ"/>
              </w:rPr>
              <w:t>44.74</w:t>
            </w:r>
          </w:p>
        </w:tc>
        <w:tc>
          <w:tcPr>
            <w:tcW w:w="708" w:type="dxa"/>
            <w:shd w:val="clear" w:color="auto" w:fill="auto"/>
          </w:tcPr>
          <w:p w:rsidR="00607A86" w:rsidRPr="001A2695" w:rsidRDefault="00607A86" w:rsidP="001A2695">
            <w:pPr>
              <w:pStyle w:val="NoSpacing"/>
              <w:ind w:left="-369" w:right="-284"/>
              <w:jc w:val="both"/>
              <w:rPr>
                <w:rFonts w:asciiTheme="minorBidi" w:hAnsiTheme="minorBidi"/>
                <w:sz w:val="18"/>
                <w:szCs w:val="18"/>
                <w:rtl/>
                <w:lang w:bidi="ar-IQ"/>
              </w:rPr>
            </w:pPr>
            <w:r w:rsidRPr="001A2695">
              <w:rPr>
                <w:rFonts w:asciiTheme="minorBidi" w:hAnsiTheme="minorBidi"/>
                <w:sz w:val="18"/>
                <w:szCs w:val="18"/>
                <w:rtl/>
                <w:lang w:bidi="ar-IQ"/>
              </w:rPr>
              <w:t>22</w:t>
            </w:r>
          </w:p>
        </w:tc>
        <w:tc>
          <w:tcPr>
            <w:tcW w:w="851" w:type="dxa"/>
            <w:shd w:val="clear" w:color="auto" w:fill="auto"/>
          </w:tcPr>
          <w:p w:rsidR="00607A86" w:rsidRPr="001A2695" w:rsidRDefault="00607A86" w:rsidP="001A2695">
            <w:pPr>
              <w:pStyle w:val="NoSpacing"/>
              <w:ind w:left="-369" w:right="-284"/>
              <w:jc w:val="both"/>
              <w:rPr>
                <w:rFonts w:asciiTheme="minorBidi" w:hAnsiTheme="minorBidi"/>
                <w:sz w:val="18"/>
                <w:szCs w:val="18"/>
                <w:rtl/>
                <w:lang w:bidi="ar-IQ"/>
              </w:rPr>
            </w:pPr>
            <w:r w:rsidRPr="001A2695">
              <w:rPr>
                <w:rFonts w:asciiTheme="minorBidi" w:hAnsiTheme="minorBidi"/>
                <w:sz w:val="18"/>
                <w:szCs w:val="18"/>
                <w:rtl/>
                <w:lang w:bidi="ar-IQ"/>
              </w:rPr>
              <w:t>57.89</w:t>
            </w:r>
          </w:p>
        </w:tc>
        <w:tc>
          <w:tcPr>
            <w:tcW w:w="709" w:type="dxa"/>
            <w:shd w:val="clear" w:color="auto" w:fill="auto"/>
          </w:tcPr>
          <w:p w:rsidR="00607A86" w:rsidRPr="001A2695" w:rsidRDefault="00607A86" w:rsidP="001A2695">
            <w:pPr>
              <w:pStyle w:val="NoSpacing"/>
              <w:ind w:left="-369" w:right="-284"/>
              <w:jc w:val="both"/>
              <w:rPr>
                <w:rFonts w:asciiTheme="minorBidi" w:hAnsiTheme="minorBidi"/>
                <w:sz w:val="18"/>
                <w:szCs w:val="18"/>
                <w:rtl/>
                <w:lang w:bidi="ar-IQ"/>
              </w:rPr>
            </w:pPr>
            <w:r w:rsidRPr="001A2695">
              <w:rPr>
                <w:rFonts w:asciiTheme="minorBidi" w:hAnsiTheme="minorBidi"/>
                <w:sz w:val="18"/>
                <w:szCs w:val="18"/>
                <w:rtl/>
                <w:lang w:bidi="ar-IQ"/>
              </w:rPr>
              <w:t>16</w:t>
            </w:r>
          </w:p>
        </w:tc>
        <w:tc>
          <w:tcPr>
            <w:tcW w:w="850" w:type="dxa"/>
            <w:shd w:val="clear" w:color="auto" w:fill="auto"/>
          </w:tcPr>
          <w:p w:rsidR="00607A86" w:rsidRPr="001A2695" w:rsidRDefault="00607A86" w:rsidP="001A2695">
            <w:pPr>
              <w:pStyle w:val="NoSpacing"/>
              <w:ind w:left="-369" w:right="-284"/>
              <w:jc w:val="both"/>
              <w:rPr>
                <w:rFonts w:asciiTheme="minorBidi" w:hAnsiTheme="minorBidi"/>
                <w:sz w:val="18"/>
                <w:szCs w:val="18"/>
                <w:rtl/>
                <w:lang w:bidi="ar-IQ"/>
              </w:rPr>
            </w:pPr>
            <w:r w:rsidRPr="001A2695">
              <w:rPr>
                <w:rFonts w:asciiTheme="minorBidi" w:hAnsiTheme="minorBidi"/>
                <w:sz w:val="18"/>
                <w:szCs w:val="18"/>
                <w:rtl/>
                <w:lang w:bidi="ar-IQ"/>
              </w:rPr>
              <w:t>42.11</w:t>
            </w:r>
          </w:p>
        </w:tc>
        <w:tc>
          <w:tcPr>
            <w:tcW w:w="709" w:type="dxa"/>
            <w:shd w:val="clear" w:color="auto" w:fill="auto"/>
          </w:tcPr>
          <w:p w:rsidR="00607A86" w:rsidRPr="001A2695" w:rsidRDefault="00607A86" w:rsidP="001A2695">
            <w:pPr>
              <w:pStyle w:val="NoSpacing"/>
              <w:ind w:left="-369" w:right="-284"/>
              <w:jc w:val="both"/>
              <w:rPr>
                <w:rFonts w:asciiTheme="minorBidi" w:hAnsiTheme="minorBidi"/>
                <w:sz w:val="18"/>
                <w:szCs w:val="18"/>
                <w:rtl/>
                <w:lang w:bidi="ar-IQ"/>
              </w:rPr>
            </w:pPr>
            <w:r w:rsidRPr="001A2695">
              <w:rPr>
                <w:rFonts w:asciiTheme="minorBidi" w:hAnsiTheme="minorBidi"/>
                <w:sz w:val="18"/>
                <w:szCs w:val="18"/>
                <w:rtl/>
                <w:lang w:bidi="ar-IQ"/>
              </w:rPr>
              <w:t>23</w:t>
            </w:r>
          </w:p>
        </w:tc>
        <w:tc>
          <w:tcPr>
            <w:tcW w:w="850" w:type="dxa"/>
            <w:shd w:val="clear" w:color="auto" w:fill="auto"/>
          </w:tcPr>
          <w:p w:rsidR="00607A86" w:rsidRPr="001A2695" w:rsidRDefault="00607A86" w:rsidP="001A2695">
            <w:pPr>
              <w:pStyle w:val="NoSpacing"/>
              <w:ind w:left="-369" w:right="-284"/>
              <w:jc w:val="both"/>
              <w:rPr>
                <w:rFonts w:asciiTheme="minorBidi" w:hAnsiTheme="minorBidi"/>
                <w:sz w:val="18"/>
                <w:szCs w:val="18"/>
                <w:rtl/>
                <w:lang w:bidi="ar-IQ"/>
              </w:rPr>
            </w:pPr>
            <w:r w:rsidRPr="001A2695">
              <w:rPr>
                <w:rFonts w:asciiTheme="minorBidi" w:hAnsiTheme="minorBidi"/>
                <w:sz w:val="18"/>
                <w:szCs w:val="18"/>
                <w:rtl/>
                <w:lang w:bidi="ar-IQ"/>
              </w:rPr>
              <w:t>60.52</w:t>
            </w:r>
          </w:p>
        </w:tc>
        <w:tc>
          <w:tcPr>
            <w:tcW w:w="567" w:type="dxa"/>
            <w:shd w:val="clear" w:color="auto" w:fill="auto"/>
          </w:tcPr>
          <w:p w:rsidR="00607A86" w:rsidRPr="001A2695" w:rsidRDefault="00607A86" w:rsidP="001A2695">
            <w:pPr>
              <w:pStyle w:val="NoSpacing"/>
              <w:ind w:left="-369" w:right="-284"/>
              <w:jc w:val="both"/>
              <w:rPr>
                <w:rFonts w:asciiTheme="minorBidi" w:hAnsiTheme="minorBidi"/>
                <w:sz w:val="18"/>
                <w:szCs w:val="18"/>
                <w:rtl/>
                <w:lang w:bidi="ar-IQ"/>
              </w:rPr>
            </w:pPr>
            <w:r w:rsidRPr="001A2695">
              <w:rPr>
                <w:rFonts w:asciiTheme="minorBidi" w:hAnsiTheme="minorBidi"/>
                <w:sz w:val="18"/>
                <w:szCs w:val="18"/>
                <w:rtl/>
                <w:lang w:bidi="ar-IQ"/>
              </w:rPr>
              <w:t>15</w:t>
            </w:r>
          </w:p>
        </w:tc>
        <w:tc>
          <w:tcPr>
            <w:tcW w:w="709" w:type="dxa"/>
            <w:shd w:val="clear" w:color="auto" w:fill="auto"/>
          </w:tcPr>
          <w:p w:rsidR="00607A86" w:rsidRPr="001A2695" w:rsidRDefault="00607A86" w:rsidP="001A2695">
            <w:pPr>
              <w:pStyle w:val="NoSpacing"/>
              <w:ind w:left="-369" w:right="-284"/>
              <w:jc w:val="both"/>
              <w:rPr>
                <w:rFonts w:asciiTheme="minorBidi" w:hAnsiTheme="minorBidi"/>
                <w:sz w:val="18"/>
                <w:szCs w:val="18"/>
                <w:rtl/>
                <w:lang w:bidi="ar-IQ"/>
              </w:rPr>
            </w:pPr>
            <w:r w:rsidRPr="001A2695">
              <w:rPr>
                <w:rFonts w:asciiTheme="minorBidi" w:hAnsiTheme="minorBidi"/>
                <w:sz w:val="18"/>
                <w:szCs w:val="18"/>
                <w:rtl/>
                <w:lang w:bidi="ar-IQ"/>
              </w:rPr>
              <w:t>39.48</w:t>
            </w:r>
          </w:p>
        </w:tc>
      </w:tr>
    </w:tbl>
    <w:p w:rsidR="000768BC" w:rsidRPr="001A2695" w:rsidRDefault="000768BC" w:rsidP="001A2695">
      <w:pPr>
        <w:pStyle w:val="NoSpacing"/>
        <w:ind w:left="-369" w:right="-284"/>
        <w:jc w:val="both"/>
        <w:rPr>
          <w:rFonts w:asciiTheme="minorBidi" w:hAnsiTheme="minorBidi"/>
          <w:rtl/>
          <w:lang w:bidi="ar-IQ"/>
        </w:rPr>
      </w:pPr>
    </w:p>
    <w:p w:rsidR="000768BC" w:rsidRPr="001A2695" w:rsidRDefault="000768BC" w:rsidP="001A2695">
      <w:pPr>
        <w:pStyle w:val="NoSpacing"/>
        <w:ind w:left="-369" w:right="-284"/>
        <w:jc w:val="both"/>
        <w:rPr>
          <w:rFonts w:asciiTheme="minorBidi" w:eastAsia="Calibri" w:hAnsiTheme="minorBidi"/>
          <w:b/>
          <w:bCs/>
          <w:rtl/>
          <w:lang w:bidi="ar-IQ"/>
        </w:rPr>
      </w:pPr>
      <w:r w:rsidRPr="001A2695">
        <w:rPr>
          <w:rFonts w:asciiTheme="minorBidi" w:eastAsia="Calibri" w:hAnsiTheme="minorBidi"/>
          <w:b/>
          <w:bCs/>
          <w:rtl/>
          <w:lang w:bidi="ar-IQ"/>
        </w:rPr>
        <w:t>المصدر</w:t>
      </w:r>
      <w:r w:rsidR="00607A86" w:rsidRPr="001A2695">
        <w:rPr>
          <w:rFonts w:asciiTheme="minorBidi" w:eastAsia="Calibri" w:hAnsiTheme="minorBidi"/>
          <w:b/>
          <w:bCs/>
          <w:rtl/>
          <w:lang w:bidi="ar-IQ"/>
        </w:rPr>
        <w:t xml:space="preserve"> </w:t>
      </w:r>
      <w:r w:rsidRPr="001A2695">
        <w:rPr>
          <w:rFonts w:asciiTheme="minorBidi" w:eastAsia="Calibri" w:hAnsiTheme="minorBidi"/>
          <w:b/>
          <w:bCs/>
          <w:rtl/>
          <w:lang w:bidi="ar-IQ"/>
        </w:rPr>
        <w:t>:</w:t>
      </w:r>
      <w:r w:rsidR="00607A86" w:rsidRPr="001A2695">
        <w:rPr>
          <w:rFonts w:asciiTheme="minorBidi" w:eastAsia="Calibri" w:hAnsiTheme="minorBidi"/>
          <w:b/>
          <w:bCs/>
          <w:rtl/>
          <w:lang w:bidi="ar-IQ"/>
        </w:rPr>
        <w:t>ملحق (4)</w:t>
      </w:r>
    </w:p>
    <w:p w:rsidR="000768BC" w:rsidRPr="001A2695" w:rsidRDefault="000768BC" w:rsidP="001A2695">
      <w:pPr>
        <w:pStyle w:val="NoSpacing"/>
        <w:ind w:left="-369" w:right="-284"/>
        <w:jc w:val="both"/>
        <w:rPr>
          <w:rFonts w:asciiTheme="minorBidi" w:hAnsiTheme="minorBidi"/>
          <w:rtl/>
          <w:lang w:bidi="ar-IQ"/>
        </w:rPr>
      </w:pPr>
      <w:r w:rsidRPr="001A2695">
        <w:rPr>
          <w:rFonts w:asciiTheme="minorBidi" w:hAnsiTheme="minorBidi"/>
          <w:rtl/>
          <w:lang w:bidi="ar-IQ"/>
        </w:rPr>
        <w:t xml:space="preserve">    </w:t>
      </w:r>
      <w:r w:rsidR="001565B7" w:rsidRPr="001A2695">
        <w:rPr>
          <w:rFonts w:asciiTheme="minorBidi" w:hAnsiTheme="minorBidi"/>
          <w:rtl/>
          <w:lang w:bidi="ar-IQ"/>
        </w:rPr>
        <w:t xml:space="preserve">ويستمر تباين </w:t>
      </w:r>
      <w:r w:rsidR="003941E4" w:rsidRPr="001A2695">
        <w:rPr>
          <w:rFonts w:asciiTheme="minorBidi" w:hAnsiTheme="minorBidi"/>
          <w:rtl/>
          <w:lang w:bidi="ar-IQ"/>
        </w:rPr>
        <w:t>ال</w:t>
      </w:r>
      <w:r w:rsidR="001565B7" w:rsidRPr="001A2695">
        <w:rPr>
          <w:rFonts w:asciiTheme="minorBidi" w:hAnsiTheme="minorBidi"/>
          <w:rtl/>
          <w:lang w:bidi="ar-IQ"/>
        </w:rPr>
        <w:t>نسب</w:t>
      </w:r>
      <w:r w:rsidR="003941E4" w:rsidRPr="001A2695">
        <w:rPr>
          <w:rFonts w:asciiTheme="minorBidi" w:hAnsiTheme="minorBidi"/>
          <w:rtl/>
          <w:lang w:bidi="ar-IQ"/>
        </w:rPr>
        <w:t xml:space="preserve"> بين المواسم الرطبة والجافة</w:t>
      </w:r>
      <w:r w:rsidR="001565B7" w:rsidRPr="001A2695">
        <w:rPr>
          <w:rFonts w:asciiTheme="minorBidi" w:hAnsiTheme="minorBidi"/>
          <w:rtl/>
          <w:lang w:bidi="ar-IQ"/>
        </w:rPr>
        <w:t xml:space="preserve"> </w:t>
      </w:r>
      <w:r w:rsidR="003941E4" w:rsidRPr="001A2695">
        <w:rPr>
          <w:rFonts w:asciiTheme="minorBidi" w:hAnsiTheme="minorBidi"/>
          <w:rtl/>
          <w:lang w:bidi="ar-IQ"/>
        </w:rPr>
        <w:t xml:space="preserve">في </w:t>
      </w:r>
      <w:r w:rsidRPr="001A2695">
        <w:rPr>
          <w:rFonts w:asciiTheme="minorBidi" w:hAnsiTheme="minorBidi"/>
          <w:rtl/>
          <w:lang w:bidi="ar-IQ"/>
        </w:rPr>
        <w:t>فصل الربيع</w:t>
      </w:r>
      <w:r w:rsidR="003941E4" w:rsidRPr="001A2695">
        <w:rPr>
          <w:rFonts w:asciiTheme="minorBidi" w:hAnsiTheme="minorBidi"/>
          <w:rtl/>
          <w:lang w:bidi="ar-IQ"/>
        </w:rPr>
        <w:t xml:space="preserve"> ايضا التي</w:t>
      </w:r>
      <w:r w:rsidRPr="001A2695">
        <w:rPr>
          <w:rFonts w:asciiTheme="minorBidi" w:hAnsiTheme="minorBidi"/>
          <w:rtl/>
          <w:lang w:bidi="ar-IQ"/>
        </w:rPr>
        <w:t xml:space="preserve"> تتصدر</w:t>
      </w:r>
      <w:r w:rsidR="003941E4" w:rsidRPr="001A2695">
        <w:rPr>
          <w:rFonts w:asciiTheme="minorBidi" w:hAnsiTheme="minorBidi"/>
          <w:rtl/>
          <w:lang w:bidi="ar-IQ"/>
        </w:rPr>
        <w:t xml:space="preserve"> فيه محطة الرمادي بالمستوى الاول في</w:t>
      </w:r>
      <w:r w:rsidRPr="001A2695">
        <w:rPr>
          <w:rFonts w:asciiTheme="minorBidi" w:hAnsiTheme="minorBidi"/>
          <w:rtl/>
          <w:lang w:bidi="ar-IQ"/>
        </w:rPr>
        <w:t xml:space="preserve"> نسبة المواسم الرطبة </w:t>
      </w:r>
      <w:r w:rsidR="003941E4" w:rsidRPr="001A2695">
        <w:rPr>
          <w:rFonts w:asciiTheme="minorBidi" w:hAnsiTheme="minorBidi"/>
          <w:rtl/>
          <w:lang w:bidi="ar-IQ"/>
        </w:rPr>
        <w:t>حيث</w:t>
      </w:r>
      <w:r w:rsidRPr="001A2695">
        <w:rPr>
          <w:rFonts w:asciiTheme="minorBidi" w:hAnsiTheme="minorBidi"/>
          <w:rtl/>
          <w:lang w:bidi="ar-IQ"/>
        </w:rPr>
        <w:t xml:space="preserve"> بلغت (63.15)% </w:t>
      </w:r>
      <w:r w:rsidR="003941E4" w:rsidRPr="001A2695">
        <w:rPr>
          <w:rFonts w:asciiTheme="minorBidi" w:hAnsiTheme="minorBidi"/>
          <w:rtl/>
          <w:lang w:bidi="ar-IQ"/>
        </w:rPr>
        <w:t>و</w:t>
      </w:r>
      <w:r w:rsidRPr="001A2695">
        <w:rPr>
          <w:rFonts w:asciiTheme="minorBidi" w:hAnsiTheme="minorBidi"/>
          <w:rtl/>
          <w:lang w:bidi="ar-IQ"/>
        </w:rPr>
        <w:t>المواسم الجافة</w:t>
      </w:r>
      <w:r w:rsidR="003941E4" w:rsidRPr="001A2695">
        <w:rPr>
          <w:rFonts w:asciiTheme="minorBidi" w:hAnsiTheme="minorBidi"/>
          <w:rtl/>
          <w:lang w:bidi="ar-IQ"/>
        </w:rPr>
        <w:t xml:space="preserve"> بلغت (36.85)% </w:t>
      </w:r>
      <w:r w:rsidR="00A26B77" w:rsidRPr="001A2695">
        <w:rPr>
          <w:rFonts w:asciiTheme="minorBidi" w:hAnsiTheme="minorBidi"/>
          <w:rtl/>
          <w:lang w:bidi="ar-IQ"/>
        </w:rPr>
        <w:t>بسبب وقوع المحطة بالقرب من مجرى نهر الفرات ربما يزيد من الرطوبة قياسا الى المحطات الاخرى التي تقع في عمق الصحراء ,</w:t>
      </w:r>
      <w:r w:rsidR="003941E4" w:rsidRPr="001A2695">
        <w:rPr>
          <w:rFonts w:asciiTheme="minorBidi" w:hAnsiTheme="minorBidi"/>
          <w:rtl/>
          <w:lang w:bidi="ar-IQ"/>
        </w:rPr>
        <w:t>ثم تليها بالمستوى الثاني</w:t>
      </w:r>
      <w:r w:rsidRPr="001A2695">
        <w:rPr>
          <w:rFonts w:asciiTheme="minorBidi" w:hAnsiTheme="minorBidi"/>
          <w:rtl/>
          <w:lang w:bidi="ar-IQ"/>
        </w:rPr>
        <w:t xml:space="preserve"> محطة ال</w:t>
      </w:r>
      <w:r w:rsidR="003941E4" w:rsidRPr="001A2695">
        <w:rPr>
          <w:rFonts w:asciiTheme="minorBidi" w:hAnsiTheme="minorBidi"/>
          <w:rtl/>
          <w:lang w:bidi="ar-IQ"/>
        </w:rPr>
        <w:t>رطبة</w:t>
      </w:r>
      <w:r w:rsidRPr="001A2695">
        <w:rPr>
          <w:rFonts w:asciiTheme="minorBidi" w:hAnsiTheme="minorBidi"/>
          <w:rtl/>
          <w:lang w:bidi="ar-IQ"/>
        </w:rPr>
        <w:t xml:space="preserve"> في ا</w:t>
      </w:r>
      <w:r w:rsidR="003941E4" w:rsidRPr="001A2695">
        <w:rPr>
          <w:rFonts w:asciiTheme="minorBidi" w:hAnsiTheme="minorBidi"/>
          <w:rtl/>
          <w:lang w:bidi="ar-IQ"/>
        </w:rPr>
        <w:t>زدياد نسب</w:t>
      </w:r>
      <w:r w:rsidRPr="001A2695">
        <w:rPr>
          <w:rFonts w:asciiTheme="minorBidi" w:hAnsiTheme="minorBidi"/>
          <w:rtl/>
          <w:lang w:bidi="ar-IQ"/>
        </w:rPr>
        <w:t xml:space="preserve"> المواسم الرطبة </w:t>
      </w:r>
      <w:r w:rsidR="003941E4" w:rsidRPr="001A2695">
        <w:rPr>
          <w:rFonts w:asciiTheme="minorBidi" w:hAnsiTheme="minorBidi"/>
          <w:rtl/>
          <w:lang w:bidi="ar-IQ"/>
        </w:rPr>
        <w:t>البالغة</w:t>
      </w:r>
      <w:r w:rsidRPr="001A2695">
        <w:rPr>
          <w:rFonts w:asciiTheme="minorBidi" w:hAnsiTheme="minorBidi"/>
          <w:rtl/>
          <w:lang w:bidi="ar-IQ"/>
        </w:rPr>
        <w:t>(5</w:t>
      </w:r>
      <w:r w:rsidR="003941E4" w:rsidRPr="001A2695">
        <w:rPr>
          <w:rFonts w:asciiTheme="minorBidi" w:hAnsiTheme="minorBidi"/>
          <w:rtl/>
          <w:lang w:bidi="ar-IQ"/>
        </w:rPr>
        <w:t xml:space="preserve">5.27)% على </w:t>
      </w:r>
      <w:r w:rsidRPr="001A2695">
        <w:rPr>
          <w:rFonts w:asciiTheme="minorBidi" w:hAnsiTheme="minorBidi"/>
          <w:rtl/>
          <w:lang w:bidi="ar-IQ"/>
        </w:rPr>
        <w:t xml:space="preserve">المواسم الجافة </w:t>
      </w:r>
      <w:r w:rsidR="003941E4" w:rsidRPr="001A2695">
        <w:rPr>
          <w:rFonts w:asciiTheme="minorBidi" w:hAnsiTheme="minorBidi"/>
          <w:rtl/>
          <w:lang w:bidi="ar-IQ"/>
        </w:rPr>
        <w:t xml:space="preserve">البالغة </w:t>
      </w:r>
      <w:r w:rsidRPr="001A2695">
        <w:rPr>
          <w:rFonts w:asciiTheme="minorBidi" w:hAnsiTheme="minorBidi"/>
          <w:rtl/>
          <w:lang w:bidi="ar-IQ"/>
        </w:rPr>
        <w:t>(</w:t>
      </w:r>
      <w:r w:rsidR="003941E4" w:rsidRPr="001A2695">
        <w:rPr>
          <w:rFonts w:asciiTheme="minorBidi" w:hAnsiTheme="minorBidi"/>
          <w:rtl/>
          <w:lang w:bidi="ar-IQ"/>
        </w:rPr>
        <w:t>44.73</w:t>
      </w:r>
      <w:r w:rsidRPr="001A2695">
        <w:rPr>
          <w:rFonts w:asciiTheme="minorBidi" w:hAnsiTheme="minorBidi"/>
          <w:rtl/>
          <w:lang w:bidi="ar-IQ"/>
        </w:rPr>
        <w:t xml:space="preserve">)% </w:t>
      </w:r>
      <w:r w:rsidR="00A26B77" w:rsidRPr="001A2695">
        <w:rPr>
          <w:rFonts w:asciiTheme="minorBidi" w:hAnsiTheme="minorBidi"/>
          <w:rtl/>
          <w:lang w:bidi="ar-IQ"/>
        </w:rPr>
        <w:t>,بينما على العكس في</w:t>
      </w:r>
      <w:r w:rsidRPr="001A2695">
        <w:rPr>
          <w:rFonts w:asciiTheme="minorBidi" w:hAnsiTheme="minorBidi"/>
          <w:rtl/>
          <w:lang w:bidi="ar-IQ"/>
        </w:rPr>
        <w:t xml:space="preserve"> محطة </w:t>
      </w:r>
      <w:r w:rsidR="00A26B77" w:rsidRPr="001A2695">
        <w:rPr>
          <w:rFonts w:asciiTheme="minorBidi" w:hAnsiTheme="minorBidi"/>
          <w:rtl/>
          <w:lang w:bidi="ar-IQ"/>
        </w:rPr>
        <w:t>كربلاء</w:t>
      </w:r>
      <w:r w:rsidRPr="001A2695">
        <w:rPr>
          <w:rFonts w:asciiTheme="minorBidi" w:hAnsiTheme="minorBidi"/>
          <w:rtl/>
          <w:lang w:bidi="ar-IQ"/>
        </w:rPr>
        <w:t xml:space="preserve"> التي</w:t>
      </w:r>
      <w:r w:rsidR="00A26B77" w:rsidRPr="001A2695">
        <w:rPr>
          <w:rFonts w:asciiTheme="minorBidi" w:hAnsiTheme="minorBidi"/>
          <w:rtl/>
          <w:lang w:bidi="ar-IQ"/>
        </w:rPr>
        <w:t xml:space="preserve"> ارتفعت نسبة المواسم الجافة البالغة</w:t>
      </w:r>
      <w:r w:rsidRPr="001A2695">
        <w:rPr>
          <w:rFonts w:asciiTheme="minorBidi" w:hAnsiTheme="minorBidi"/>
          <w:rtl/>
          <w:lang w:bidi="ar-IQ"/>
        </w:rPr>
        <w:t xml:space="preserve"> (</w:t>
      </w:r>
      <w:r w:rsidR="00A26B77" w:rsidRPr="001A2695">
        <w:rPr>
          <w:rFonts w:asciiTheme="minorBidi" w:hAnsiTheme="minorBidi"/>
          <w:rtl/>
          <w:lang w:bidi="ar-IQ"/>
        </w:rPr>
        <w:t>60.52</w:t>
      </w:r>
      <w:r w:rsidRPr="001A2695">
        <w:rPr>
          <w:rFonts w:asciiTheme="minorBidi" w:hAnsiTheme="minorBidi"/>
          <w:rtl/>
          <w:lang w:bidi="ar-IQ"/>
        </w:rPr>
        <w:t xml:space="preserve">)% </w:t>
      </w:r>
      <w:r w:rsidR="00A26B77" w:rsidRPr="001A2695">
        <w:rPr>
          <w:rFonts w:asciiTheme="minorBidi" w:hAnsiTheme="minorBidi"/>
          <w:rtl/>
          <w:lang w:bidi="ar-IQ"/>
        </w:rPr>
        <w:t xml:space="preserve"> على</w:t>
      </w:r>
      <w:r w:rsidRPr="001A2695">
        <w:rPr>
          <w:rFonts w:asciiTheme="minorBidi" w:hAnsiTheme="minorBidi"/>
          <w:rtl/>
          <w:lang w:bidi="ar-IQ"/>
        </w:rPr>
        <w:t xml:space="preserve"> المواسم الرطبة </w:t>
      </w:r>
      <w:r w:rsidR="00A26B77" w:rsidRPr="001A2695">
        <w:rPr>
          <w:rFonts w:asciiTheme="minorBidi" w:hAnsiTheme="minorBidi"/>
          <w:rtl/>
          <w:lang w:bidi="ar-IQ"/>
        </w:rPr>
        <w:t>البالغة</w:t>
      </w:r>
      <w:r w:rsidRPr="001A2695">
        <w:rPr>
          <w:rFonts w:asciiTheme="minorBidi" w:hAnsiTheme="minorBidi"/>
          <w:rtl/>
          <w:lang w:bidi="ar-IQ"/>
        </w:rPr>
        <w:t xml:space="preserve"> (</w:t>
      </w:r>
      <w:r w:rsidR="00A26B77" w:rsidRPr="001A2695">
        <w:rPr>
          <w:rFonts w:asciiTheme="minorBidi" w:hAnsiTheme="minorBidi"/>
          <w:rtl/>
          <w:lang w:bidi="ar-IQ"/>
        </w:rPr>
        <w:t>39.48</w:t>
      </w:r>
      <w:r w:rsidRPr="001A2695">
        <w:rPr>
          <w:rFonts w:asciiTheme="minorBidi" w:hAnsiTheme="minorBidi"/>
          <w:rtl/>
          <w:lang w:bidi="ar-IQ"/>
        </w:rPr>
        <w:t xml:space="preserve">)% </w:t>
      </w:r>
      <w:r w:rsidR="00A26B77" w:rsidRPr="001A2695">
        <w:rPr>
          <w:rFonts w:asciiTheme="minorBidi" w:hAnsiTheme="minorBidi"/>
          <w:rtl/>
          <w:lang w:bidi="ar-IQ"/>
        </w:rPr>
        <w:t xml:space="preserve">في موسم  الشتاء </w:t>
      </w:r>
      <w:r w:rsidRPr="001A2695">
        <w:rPr>
          <w:rFonts w:asciiTheme="minorBidi" w:hAnsiTheme="minorBidi"/>
          <w:rtl/>
          <w:lang w:bidi="ar-IQ"/>
        </w:rPr>
        <w:t>خلال مدة الدراسة</w:t>
      </w:r>
      <w:r w:rsidR="00A26B77" w:rsidRPr="001A2695">
        <w:rPr>
          <w:rFonts w:asciiTheme="minorBidi" w:hAnsiTheme="minorBidi"/>
          <w:rtl/>
          <w:lang w:bidi="ar-IQ"/>
        </w:rPr>
        <w:t xml:space="preserve"> ويعزى ذلك الى موقع المحطة في الصحراء</w:t>
      </w:r>
      <w:r w:rsidRPr="001A2695">
        <w:rPr>
          <w:rFonts w:asciiTheme="minorBidi" w:hAnsiTheme="minorBidi"/>
          <w:rtl/>
          <w:lang w:bidi="ar-IQ"/>
        </w:rPr>
        <w:t xml:space="preserve"> .</w:t>
      </w:r>
    </w:p>
    <w:p w:rsidR="000768BC" w:rsidRPr="001A2695" w:rsidRDefault="000768BC" w:rsidP="001A2695">
      <w:pPr>
        <w:pStyle w:val="NoSpacing"/>
        <w:ind w:left="-369" w:right="-284"/>
        <w:jc w:val="both"/>
        <w:rPr>
          <w:rFonts w:asciiTheme="minorBidi" w:hAnsiTheme="minorBidi"/>
          <w:lang w:bidi="ar-IQ"/>
        </w:rPr>
      </w:pPr>
      <w:r w:rsidRPr="001A2695">
        <w:rPr>
          <w:rFonts w:asciiTheme="minorBidi" w:hAnsiTheme="minorBidi"/>
          <w:rtl/>
          <w:lang w:bidi="ar-IQ"/>
        </w:rPr>
        <w:t>وقد ت</w:t>
      </w:r>
      <w:r w:rsidR="00A26B77" w:rsidRPr="001A2695">
        <w:rPr>
          <w:rFonts w:asciiTheme="minorBidi" w:hAnsiTheme="minorBidi"/>
          <w:rtl/>
          <w:lang w:bidi="ar-IQ"/>
        </w:rPr>
        <w:t xml:space="preserve">م تطبيق مؤشرات </w:t>
      </w:r>
      <w:proofErr w:type="spellStart"/>
      <w:r w:rsidR="00A26B77" w:rsidRPr="001A2695">
        <w:rPr>
          <w:rFonts w:asciiTheme="minorBidi" w:hAnsiTheme="minorBidi"/>
          <w:lang w:bidi="ar-IQ"/>
        </w:rPr>
        <w:t>spi</w:t>
      </w:r>
      <w:proofErr w:type="spellEnd"/>
      <w:r w:rsidRPr="001A2695">
        <w:rPr>
          <w:rFonts w:asciiTheme="minorBidi" w:hAnsiTheme="minorBidi"/>
          <w:rtl/>
          <w:lang w:bidi="ar-IQ"/>
        </w:rPr>
        <w:t xml:space="preserve"> </w:t>
      </w:r>
      <w:r w:rsidR="00A26B77" w:rsidRPr="001A2695">
        <w:rPr>
          <w:rFonts w:asciiTheme="minorBidi" w:hAnsiTheme="minorBidi"/>
          <w:rtl/>
          <w:lang w:bidi="ar-IQ"/>
        </w:rPr>
        <w:t>على المواسم</w:t>
      </w:r>
      <w:r w:rsidRPr="001A2695">
        <w:rPr>
          <w:rFonts w:asciiTheme="minorBidi" w:hAnsiTheme="minorBidi"/>
          <w:rtl/>
          <w:lang w:bidi="ar-IQ"/>
        </w:rPr>
        <w:t xml:space="preserve"> التي تهطل فيها الامطار</w:t>
      </w:r>
      <w:r w:rsidR="00A26B77" w:rsidRPr="001A2695">
        <w:rPr>
          <w:rFonts w:asciiTheme="minorBidi" w:hAnsiTheme="minorBidi"/>
          <w:rtl/>
          <w:lang w:bidi="ar-IQ"/>
        </w:rPr>
        <w:t>(الخريف والشتاء والربيع)</w:t>
      </w:r>
      <w:r w:rsidRPr="001A2695">
        <w:rPr>
          <w:rFonts w:asciiTheme="minorBidi" w:hAnsiTheme="minorBidi"/>
          <w:rtl/>
          <w:lang w:bidi="ar-IQ"/>
        </w:rPr>
        <w:t xml:space="preserve"> في محطات منطقة الدراسة</w:t>
      </w:r>
      <w:r w:rsidR="005D146F" w:rsidRPr="001A2695">
        <w:rPr>
          <w:rFonts w:asciiTheme="minorBidi" w:hAnsiTheme="minorBidi"/>
          <w:rtl/>
          <w:lang w:bidi="ar-IQ"/>
        </w:rPr>
        <w:t xml:space="preserve"> المناخية و</w:t>
      </w:r>
      <w:r w:rsidRPr="001A2695">
        <w:rPr>
          <w:rFonts w:asciiTheme="minorBidi" w:hAnsiTheme="minorBidi"/>
          <w:rtl/>
          <w:lang w:bidi="ar-IQ"/>
        </w:rPr>
        <w:t>ك</w:t>
      </w:r>
      <w:r w:rsidR="005D146F" w:rsidRPr="001A2695">
        <w:rPr>
          <w:rFonts w:asciiTheme="minorBidi" w:hAnsiTheme="minorBidi"/>
          <w:rtl/>
          <w:lang w:bidi="ar-IQ"/>
        </w:rPr>
        <w:t>ما يأتي</w:t>
      </w:r>
      <w:r w:rsidRPr="001A2695">
        <w:rPr>
          <w:rFonts w:asciiTheme="minorBidi" w:hAnsiTheme="minorBidi"/>
          <w:rtl/>
          <w:lang w:bidi="ar-IQ"/>
        </w:rPr>
        <w:t>:</w:t>
      </w:r>
    </w:p>
    <w:p w:rsidR="000768BC" w:rsidRPr="001A2695" w:rsidRDefault="000768BC" w:rsidP="001A2695">
      <w:pPr>
        <w:pStyle w:val="NoSpacing"/>
        <w:ind w:left="-369" w:right="-284"/>
        <w:jc w:val="both"/>
        <w:rPr>
          <w:rFonts w:asciiTheme="minorBidi" w:hAnsiTheme="minorBidi"/>
          <w:b/>
          <w:bCs/>
          <w:sz w:val="24"/>
          <w:szCs w:val="24"/>
          <w:lang w:bidi="ar-IQ"/>
        </w:rPr>
      </w:pPr>
      <w:r w:rsidRPr="001A2695">
        <w:rPr>
          <w:rFonts w:asciiTheme="minorBidi" w:hAnsiTheme="minorBidi"/>
          <w:rtl/>
          <w:lang w:bidi="ar-IQ"/>
        </w:rPr>
        <w:t>1</w:t>
      </w:r>
      <w:r w:rsidRPr="001A2695">
        <w:rPr>
          <w:rFonts w:asciiTheme="minorBidi" w:hAnsiTheme="minorBidi"/>
          <w:b/>
          <w:bCs/>
          <w:sz w:val="24"/>
          <w:szCs w:val="24"/>
          <w:rtl/>
          <w:lang w:bidi="ar-IQ"/>
        </w:rPr>
        <w:t>-الخريف:</w:t>
      </w:r>
    </w:p>
    <w:p w:rsidR="000768BC" w:rsidRPr="001A2695" w:rsidRDefault="000B0CD0" w:rsidP="001A2695">
      <w:pPr>
        <w:pStyle w:val="NoSpacing"/>
        <w:numPr>
          <w:ilvl w:val="0"/>
          <w:numId w:val="4"/>
        </w:numPr>
        <w:ind w:left="-369" w:right="-284" w:firstLine="0"/>
        <w:jc w:val="both"/>
        <w:rPr>
          <w:rFonts w:asciiTheme="minorBidi" w:hAnsiTheme="minorBidi"/>
          <w:sz w:val="24"/>
          <w:szCs w:val="24"/>
          <w:rtl/>
          <w:lang w:bidi="ar-IQ"/>
        </w:rPr>
      </w:pPr>
      <w:r w:rsidRPr="001A2695">
        <w:rPr>
          <w:rFonts w:asciiTheme="minorBidi" w:hAnsiTheme="minorBidi"/>
          <w:b/>
          <w:bCs/>
          <w:sz w:val="24"/>
          <w:szCs w:val="24"/>
          <w:rtl/>
          <w:lang w:bidi="ar-IQ"/>
        </w:rPr>
        <w:t>تكرار المواس</w:t>
      </w:r>
      <w:r w:rsidR="000768BC" w:rsidRPr="001A2695">
        <w:rPr>
          <w:rFonts w:asciiTheme="minorBidi" w:hAnsiTheme="minorBidi"/>
          <w:b/>
          <w:bCs/>
          <w:sz w:val="24"/>
          <w:szCs w:val="24"/>
          <w:rtl/>
          <w:lang w:bidi="ar-IQ"/>
        </w:rPr>
        <w:t xml:space="preserve">م الجافة </w:t>
      </w:r>
      <w:r w:rsidR="005D146F" w:rsidRPr="001A2695">
        <w:rPr>
          <w:rFonts w:asciiTheme="minorBidi" w:hAnsiTheme="minorBidi"/>
          <w:b/>
          <w:bCs/>
          <w:sz w:val="24"/>
          <w:szCs w:val="24"/>
          <w:rtl/>
          <w:lang w:bidi="ar-IQ"/>
        </w:rPr>
        <w:t xml:space="preserve"> في </w:t>
      </w:r>
      <w:r w:rsidR="000768BC" w:rsidRPr="001A2695">
        <w:rPr>
          <w:rFonts w:asciiTheme="minorBidi" w:hAnsiTheme="minorBidi"/>
          <w:b/>
          <w:bCs/>
          <w:sz w:val="24"/>
          <w:szCs w:val="24"/>
          <w:rtl/>
          <w:lang w:bidi="ar-IQ"/>
        </w:rPr>
        <w:t>فصل الخريف :</w:t>
      </w:r>
    </w:p>
    <w:p w:rsidR="00D97BA4" w:rsidRPr="001A2695" w:rsidRDefault="00FC74DB" w:rsidP="001A2695">
      <w:pPr>
        <w:pStyle w:val="NoSpacing"/>
        <w:ind w:left="-369" w:right="-284"/>
        <w:jc w:val="both"/>
        <w:rPr>
          <w:rFonts w:asciiTheme="minorBidi" w:hAnsiTheme="minorBidi"/>
          <w:rtl/>
          <w:lang w:bidi="ar-IQ"/>
        </w:rPr>
      </w:pPr>
      <w:r w:rsidRPr="001A2695">
        <w:rPr>
          <w:rFonts w:asciiTheme="minorBidi" w:hAnsiTheme="minorBidi"/>
          <w:rtl/>
          <w:lang w:bidi="ar-IQ"/>
        </w:rPr>
        <w:lastRenderedPageBreak/>
        <w:t xml:space="preserve">       </w:t>
      </w:r>
      <w:r w:rsidR="006F4CB6" w:rsidRPr="001A2695">
        <w:rPr>
          <w:rFonts w:asciiTheme="minorBidi" w:hAnsiTheme="minorBidi"/>
          <w:rtl/>
          <w:lang w:bidi="ar-IQ"/>
        </w:rPr>
        <w:t xml:space="preserve">يظهر </w:t>
      </w:r>
      <w:r w:rsidR="000768BC" w:rsidRPr="001A2695">
        <w:rPr>
          <w:rFonts w:asciiTheme="minorBidi" w:hAnsiTheme="minorBidi"/>
          <w:rtl/>
          <w:lang w:bidi="ar-IQ"/>
        </w:rPr>
        <w:t>من الجدول (</w:t>
      </w:r>
      <w:r w:rsidR="005F7FA1" w:rsidRPr="001A2695">
        <w:rPr>
          <w:rFonts w:asciiTheme="minorBidi" w:hAnsiTheme="minorBidi"/>
          <w:rtl/>
          <w:lang w:bidi="ar-IQ"/>
        </w:rPr>
        <w:t>7</w:t>
      </w:r>
      <w:r w:rsidR="000768BC" w:rsidRPr="001A2695">
        <w:rPr>
          <w:rFonts w:asciiTheme="minorBidi" w:hAnsiTheme="minorBidi"/>
          <w:rtl/>
          <w:lang w:bidi="ar-IQ"/>
        </w:rPr>
        <w:t xml:space="preserve">) ان </w:t>
      </w:r>
      <w:r w:rsidR="006F4CB6" w:rsidRPr="001A2695">
        <w:rPr>
          <w:rFonts w:asciiTheme="minorBidi" w:hAnsiTheme="minorBidi"/>
          <w:rtl/>
          <w:lang w:bidi="ar-IQ"/>
        </w:rPr>
        <w:t xml:space="preserve">المواسم الجافة كانت </w:t>
      </w:r>
      <w:r w:rsidR="000768BC" w:rsidRPr="001A2695">
        <w:rPr>
          <w:rFonts w:asciiTheme="minorBidi" w:hAnsiTheme="minorBidi"/>
          <w:rtl/>
          <w:lang w:bidi="ar-IQ"/>
        </w:rPr>
        <w:t>اعلى نسبة تكرار</w:t>
      </w:r>
      <w:r w:rsidR="006F4CB6" w:rsidRPr="001A2695">
        <w:rPr>
          <w:rFonts w:asciiTheme="minorBidi" w:hAnsiTheme="minorBidi"/>
          <w:rtl/>
          <w:lang w:bidi="ar-IQ"/>
        </w:rPr>
        <w:t xml:space="preserve">ها </w:t>
      </w:r>
      <w:r w:rsidR="000768BC" w:rsidRPr="001A2695">
        <w:rPr>
          <w:rFonts w:asciiTheme="minorBidi" w:hAnsiTheme="minorBidi"/>
          <w:rtl/>
          <w:lang w:bidi="ar-IQ"/>
        </w:rPr>
        <w:t xml:space="preserve"> ضمن </w:t>
      </w:r>
      <w:r w:rsidR="006F4CB6" w:rsidRPr="001A2695">
        <w:rPr>
          <w:rFonts w:asciiTheme="minorBidi" w:hAnsiTheme="minorBidi"/>
          <w:rtl/>
          <w:lang w:bidi="ar-IQ"/>
        </w:rPr>
        <w:t xml:space="preserve">مؤشر معتدل الجفاف </w:t>
      </w:r>
      <w:r w:rsidR="000768BC" w:rsidRPr="001A2695">
        <w:rPr>
          <w:rFonts w:asciiTheme="minorBidi" w:hAnsiTheme="minorBidi"/>
          <w:rtl/>
          <w:lang w:bidi="ar-IQ"/>
        </w:rPr>
        <w:t xml:space="preserve"> في محطة </w:t>
      </w:r>
      <w:r w:rsidR="006F4CB6" w:rsidRPr="001A2695">
        <w:rPr>
          <w:rFonts w:asciiTheme="minorBidi" w:hAnsiTheme="minorBidi"/>
          <w:rtl/>
          <w:lang w:bidi="ar-IQ"/>
        </w:rPr>
        <w:t>كربلاء</w:t>
      </w:r>
      <w:r w:rsidR="000768BC" w:rsidRPr="001A2695">
        <w:rPr>
          <w:rFonts w:asciiTheme="minorBidi" w:hAnsiTheme="minorBidi"/>
          <w:rtl/>
          <w:lang w:bidi="ar-IQ"/>
        </w:rPr>
        <w:t xml:space="preserve"> </w:t>
      </w:r>
      <w:r w:rsidR="006F4CB6" w:rsidRPr="001A2695">
        <w:rPr>
          <w:rFonts w:asciiTheme="minorBidi" w:hAnsiTheme="minorBidi"/>
          <w:rtl/>
          <w:lang w:bidi="ar-IQ"/>
        </w:rPr>
        <w:t>التي</w:t>
      </w:r>
      <w:r w:rsidR="000768BC" w:rsidRPr="001A2695">
        <w:rPr>
          <w:rFonts w:asciiTheme="minorBidi" w:hAnsiTheme="minorBidi"/>
          <w:rtl/>
          <w:lang w:bidi="ar-IQ"/>
        </w:rPr>
        <w:t xml:space="preserve"> بلغ</w:t>
      </w:r>
      <w:r w:rsidR="006F4CB6" w:rsidRPr="001A2695">
        <w:rPr>
          <w:rFonts w:asciiTheme="minorBidi" w:hAnsiTheme="minorBidi"/>
          <w:rtl/>
          <w:lang w:bidi="ar-IQ"/>
        </w:rPr>
        <w:t>ت</w:t>
      </w:r>
      <w:r w:rsidR="000768BC" w:rsidRPr="001A2695">
        <w:rPr>
          <w:rFonts w:asciiTheme="minorBidi" w:hAnsiTheme="minorBidi"/>
          <w:rtl/>
          <w:lang w:bidi="ar-IQ"/>
        </w:rPr>
        <w:t xml:space="preserve"> </w:t>
      </w:r>
      <w:r w:rsidR="006F4CB6" w:rsidRPr="001A2695">
        <w:rPr>
          <w:rFonts w:asciiTheme="minorBidi" w:hAnsiTheme="minorBidi"/>
          <w:rtl/>
          <w:lang w:bidi="ar-IQ"/>
        </w:rPr>
        <w:t xml:space="preserve">فيها </w:t>
      </w:r>
      <w:r w:rsidR="000768BC" w:rsidRPr="001A2695">
        <w:rPr>
          <w:rFonts w:asciiTheme="minorBidi" w:hAnsiTheme="minorBidi"/>
          <w:rtl/>
          <w:lang w:bidi="ar-IQ"/>
        </w:rPr>
        <w:t>(</w:t>
      </w:r>
      <w:r w:rsidR="006F4CB6" w:rsidRPr="001A2695">
        <w:rPr>
          <w:rFonts w:asciiTheme="minorBidi" w:hAnsiTheme="minorBidi"/>
          <w:rtl/>
          <w:lang w:bidi="ar-IQ"/>
        </w:rPr>
        <w:t>14</w:t>
      </w:r>
      <w:r w:rsidR="000768BC" w:rsidRPr="001A2695">
        <w:rPr>
          <w:rFonts w:asciiTheme="minorBidi" w:hAnsiTheme="minorBidi"/>
          <w:rtl/>
          <w:lang w:bidi="ar-IQ"/>
        </w:rPr>
        <w:t xml:space="preserve">) </w:t>
      </w:r>
      <w:r w:rsidR="006F4CB6" w:rsidRPr="001A2695">
        <w:rPr>
          <w:rFonts w:asciiTheme="minorBidi" w:hAnsiTheme="minorBidi"/>
          <w:rtl/>
          <w:lang w:bidi="ar-IQ"/>
        </w:rPr>
        <w:t>تكرار</w:t>
      </w:r>
      <w:r w:rsidR="000768BC" w:rsidRPr="001A2695">
        <w:rPr>
          <w:rFonts w:asciiTheme="minorBidi" w:hAnsiTheme="minorBidi"/>
          <w:rtl/>
          <w:lang w:bidi="ar-IQ"/>
        </w:rPr>
        <w:t xml:space="preserve"> و</w:t>
      </w:r>
      <w:r w:rsidR="006F4CB6" w:rsidRPr="001A2695">
        <w:rPr>
          <w:rFonts w:asciiTheme="minorBidi" w:hAnsiTheme="minorBidi"/>
          <w:rtl/>
          <w:lang w:bidi="ar-IQ"/>
        </w:rPr>
        <w:t xml:space="preserve">يشكل </w:t>
      </w:r>
      <w:r w:rsidR="000768BC" w:rsidRPr="001A2695">
        <w:rPr>
          <w:rFonts w:asciiTheme="minorBidi" w:hAnsiTheme="minorBidi"/>
          <w:rtl/>
          <w:lang w:bidi="ar-IQ"/>
        </w:rPr>
        <w:t xml:space="preserve">نسبة </w:t>
      </w:r>
      <w:r w:rsidR="006F4CB6" w:rsidRPr="001A2695">
        <w:rPr>
          <w:rFonts w:asciiTheme="minorBidi" w:hAnsiTheme="minorBidi"/>
          <w:rtl/>
          <w:lang w:bidi="ar-IQ"/>
        </w:rPr>
        <w:t>قدرها</w:t>
      </w:r>
      <w:r w:rsidR="000768BC" w:rsidRPr="001A2695">
        <w:rPr>
          <w:rFonts w:asciiTheme="minorBidi" w:hAnsiTheme="minorBidi"/>
          <w:rtl/>
          <w:lang w:bidi="ar-IQ"/>
        </w:rPr>
        <w:t>(</w:t>
      </w:r>
      <w:r w:rsidR="006F4CB6" w:rsidRPr="001A2695">
        <w:rPr>
          <w:rFonts w:asciiTheme="minorBidi" w:hAnsiTheme="minorBidi"/>
          <w:rtl/>
          <w:lang w:bidi="ar-IQ"/>
        </w:rPr>
        <w:t>36.8</w:t>
      </w:r>
      <w:r w:rsidR="000768BC" w:rsidRPr="001A2695">
        <w:rPr>
          <w:rFonts w:asciiTheme="minorBidi" w:hAnsiTheme="minorBidi"/>
          <w:rtl/>
          <w:lang w:bidi="ar-IQ"/>
        </w:rPr>
        <w:t xml:space="preserve">)% </w:t>
      </w:r>
      <w:r w:rsidR="006F4CB6" w:rsidRPr="001A2695">
        <w:rPr>
          <w:rFonts w:asciiTheme="minorBidi" w:hAnsiTheme="minorBidi"/>
          <w:rtl/>
          <w:lang w:bidi="ar-IQ"/>
        </w:rPr>
        <w:t>ومن ثم</w:t>
      </w:r>
      <w:r w:rsidR="000768BC" w:rsidRPr="001A2695">
        <w:rPr>
          <w:rFonts w:asciiTheme="minorBidi" w:hAnsiTheme="minorBidi"/>
          <w:rtl/>
          <w:lang w:bidi="ar-IQ"/>
        </w:rPr>
        <w:t xml:space="preserve"> محطة ال</w:t>
      </w:r>
      <w:r w:rsidR="006F4CB6" w:rsidRPr="001A2695">
        <w:rPr>
          <w:rFonts w:asciiTheme="minorBidi" w:hAnsiTheme="minorBidi"/>
          <w:rtl/>
          <w:lang w:bidi="ar-IQ"/>
        </w:rPr>
        <w:t>رطبة التي بلغت فيها (12)تكرار ويشكل نسبة قدرها (31.7)%</w:t>
      </w:r>
      <w:r w:rsidR="000768BC" w:rsidRPr="001A2695">
        <w:rPr>
          <w:rFonts w:asciiTheme="minorBidi" w:hAnsiTheme="minorBidi"/>
          <w:rtl/>
          <w:lang w:bidi="ar-IQ"/>
        </w:rPr>
        <w:t xml:space="preserve"> </w:t>
      </w:r>
      <w:r w:rsidR="006F4CB6" w:rsidRPr="001A2695">
        <w:rPr>
          <w:rFonts w:asciiTheme="minorBidi" w:hAnsiTheme="minorBidi"/>
          <w:rtl/>
          <w:lang w:bidi="ar-IQ"/>
        </w:rPr>
        <w:t>,</w:t>
      </w:r>
      <w:r w:rsidR="000768BC" w:rsidRPr="001A2695">
        <w:rPr>
          <w:rFonts w:asciiTheme="minorBidi" w:hAnsiTheme="minorBidi"/>
          <w:rtl/>
          <w:lang w:bidi="ar-IQ"/>
        </w:rPr>
        <w:t>و</w:t>
      </w:r>
      <w:r w:rsidR="006F4CB6" w:rsidRPr="001A2695">
        <w:rPr>
          <w:rFonts w:asciiTheme="minorBidi" w:hAnsiTheme="minorBidi"/>
          <w:rtl/>
          <w:lang w:bidi="ar-IQ"/>
        </w:rPr>
        <w:t xml:space="preserve">من ثم </w:t>
      </w:r>
      <w:r w:rsidR="000768BC" w:rsidRPr="001A2695">
        <w:rPr>
          <w:rFonts w:asciiTheme="minorBidi" w:hAnsiTheme="minorBidi"/>
          <w:rtl/>
          <w:lang w:bidi="ar-IQ"/>
        </w:rPr>
        <w:t>محطة الرمادي</w:t>
      </w:r>
      <w:r w:rsidR="006F4CB6" w:rsidRPr="001A2695">
        <w:rPr>
          <w:rFonts w:asciiTheme="minorBidi" w:hAnsiTheme="minorBidi"/>
          <w:rtl/>
          <w:lang w:bidi="ar-IQ"/>
        </w:rPr>
        <w:t xml:space="preserve"> حيث بلغت</w:t>
      </w:r>
      <w:r w:rsidR="000768BC" w:rsidRPr="001A2695">
        <w:rPr>
          <w:rFonts w:asciiTheme="minorBidi" w:hAnsiTheme="minorBidi"/>
          <w:rtl/>
          <w:lang w:bidi="ar-IQ"/>
        </w:rPr>
        <w:t xml:space="preserve"> (10) </w:t>
      </w:r>
      <w:r w:rsidR="006F4CB6" w:rsidRPr="001A2695">
        <w:rPr>
          <w:rFonts w:asciiTheme="minorBidi" w:hAnsiTheme="minorBidi"/>
          <w:rtl/>
          <w:lang w:bidi="ar-IQ"/>
        </w:rPr>
        <w:t>تكرار</w:t>
      </w:r>
      <w:r w:rsidR="000768BC" w:rsidRPr="001A2695">
        <w:rPr>
          <w:rFonts w:asciiTheme="minorBidi" w:hAnsiTheme="minorBidi"/>
          <w:rtl/>
          <w:lang w:bidi="ar-IQ"/>
        </w:rPr>
        <w:t xml:space="preserve"> و</w:t>
      </w:r>
      <w:r w:rsidR="006F4CB6" w:rsidRPr="001A2695">
        <w:rPr>
          <w:rFonts w:asciiTheme="minorBidi" w:hAnsiTheme="minorBidi"/>
          <w:rtl/>
          <w:lang w:bidi="ar-IQ"/>
        </w:rPr>
        <w:t xml:space="preserve">يشكل نسبة </w:t>
      </w:r>
      <w:r w:rsidR="004C307D" w:rsidRPr="001A2695">
        <w:rPr>
          <w:rFonts w:asciiTheme="minorBidi" w:hAnsiTheme="minorBidi"/>
          <w:rtl/>
          <w:lang w:bidi="ar-IQ"/>
        </w:rPr>
        <w:t>قدرها</w:t>
      </w:r>
      <w:r w:rsidR="00607A86" w:rsidRPr="001A2695">
        <w:rPr>
          <w:rFonts w:asciiTheme="minorBidi" w:hAnsiTheme="minorBidi"/>
          <w:rtl/>
          <w:lang w:bidi="ar-IQ"/>
        </w:rPr>
        <w:t xml:space="preserve"> (26.36)%,اما </w:t>
      </w:r>
      <w:r w:rsidR="004C307D" w:rsidRPr="001A2695">
        <w:rPr>
          <w:rFonts w:asciiTheme="minorBidi" w:hAnsiTheme="minorBidi"/>
          <w:rtl/>
          <w:lang w:bidi="ar-IQ"/>
        </w:rPr>
        <w:t>مؤشر</w:t>
      </w:r>
      <w:r w:rsidR="00607A86" w:rsidRPr="001A2695">
        <w:rPr>
          <w:rFonts w:asciiTheme="minorBidi" w:hAnsiTheme="minorBidi"/>
          <w:rtl/>
          <w:lang w:bidi="ar-IQ"/>
        </w:rPr>
        <w:t xml:space="preserve"> </w:t>
      </w:r>
      <w:r w:rsidR="004C307D" w:rsidRPr="001A2695">
        <w:rPr>
          <w:rFonts w:asciiTheme="minorBidi" w:hAnsiTheme="minorBidi"/>
          <w:rtl/>
          <w:lang w:bidi="ar-IQ"/>
        </w:rPr>
        <w:t>متوسط</w:t>
      </w:r>
      <w:r w:rsidR="00607A86" w:rsidRPr="001A2695">
        <w:rPr>
          <w:rFonts w:asciiTheme="minorBidi" w:hAnsiTheme="minorBidi"/>
          <w:rtl/>
          <w:lang w:bidi="ar-IQ"/>
        </w:rPr>
        <w:t xml:space="preserve"> </w:t>
      </w:r>
      <w:r w:rsidR="000768BC" w:rsidRPr="001A2695">
        <w:rPr>
          <w:rFonts w:asciiTheme="minorBidi" w:hAnsiTheme="minorBidi"/>
          <w:rtl/>
          <w:lang w:bidi="ar-IQ"/>
        </w:rPr>
        <w:t>الجفاف</w:t>
      </w:r>
      <w:r w:rsidR="00607A86" w:rsidRPr="001A2695">
        <w:rPr>
          <w:rFonts w:asciiTheme="minorBidi" w:hAnsiTheme="minorBidi"/>
          <w:rtl/>
          <w:lang w:bidi="ar-IQ"/>
        </w:rPr>
        <w:t xml:space="preserve"> الذي جاء بالمستوى الثاني من بين المؤشرات تتصدر فيه محطة كربلاء ايضا حيث بلغت فيها (7) تكرار وبنسبة قدرها (18.6)% وذلك لكونها تقع في المناطق الصحراوية التي تتميز بالجفاف ,ومن ثم محطة الرطبة حيث</w:t>
      </w:r>
      <w:r w:rsidR="00BC7D4F" w:rsidRPr="001A2695">
        <w:rPr>
          <w:rFonts w:asciiTheme="minorBidi" w:hAnsiTheme="minorBidi" w:hint="cs"/>
          <w:rtl/>
          <w:lang w:bidi="ar-IQ"/>
        </w:rPr>
        <w:t xml:space="preserve"> </w:t>
      </w:r>
      <w:r w:rsidR="000768BC" w:rsidRPr="001A2695">
        <w:rPr>
          <w:rFonts w:asciiTheme="minorBidi" w:hAnsiTheme="minorBidi"/>
          <w:rtl/>
          <w:lang w:bidi="ar-IQ"/>
        </w:rPr>
        <w:t>بلغت</w:t>
      </w:r>
      <w:r w:rsidR="004C307D" w:rsidRPr="001A2695">
        <w:rPr>
          <w:rFonts w:asciiTheme="minorBidi" w:hAnsiTheme="minorBidi"/>
          <w:rtl/>
          <w:lang w:bidi="ar-IQ"/>
        </w:rPr>
        <w:t xml:space="preserve"> فيها</w:t>
      </w:r>
      <w:r w:rsidR="000768BC" w:rsidRPr="001A2695">
        <w:rPr>
          <w:rFonts w:asciiTheme="minorBidi" w:hAnsiTheme="minorBidi"/>
          <w:rtl/>
          <w:lang w:bidi="ar-IQ"/>
        </w:rPr>
        <w:t xml:space="preserve"> (</w:t>
      </w:r>
      <w:r w:rsidR="004C307D" w:rsidRPr="001A2695">
        <w:rPr>
          <w:rFonts w:asciiTheme="minorBidi" w:hAnsiTheme="minorBidi"/>
          <w:rtl/>
          <w:lang w:bidi="ar-IQ"/>
        </w:rPr>
        <w:t>4</w:t>
      </w:r>
      <w:r w:rsidR="000768BC" w:rsidRPr="001A2695">
        <w:rPr>
          <w:rFonts w:asciiTheme="minorBidi" w:hAnsiTheme="minorBidi"/>
          <w:rtl/>
          <w:lang w:bidi="ar-IQ"/>
        </w:rPr>
        <w:t>)</w:t>
      </w:r>
      <w:r w:rsidR="004C307D" w:rsidRPr="001A2695">
        <w:rPr>
          <w:rFonts w:asciiTheme="minorBidi" w:hAnsiTheme="minorBidi"/>
          <w:rtl/>
          <w:lang w:bidi="ar-IQ"/>
        </w:rPr>
        <w:t>تكرار وبنسبة قدرها (10.5)% ثم بعد ذلك محطة الرمادي حيث انخفضت فيها عدد التكرارات الى</w:t>
      </w:r>
      <w:r w:rsidR="000768BC" w:rsidRPr="001A2695">
        <w:rPr>
          <w:rFonts w:asciiTheme="minorBidi" w:hAnsiTheme="minorBidi"/>
          <w:rtl/>
          <w:lang w:bidi="ar-IQ"/>
        </w:rPr>
        <w:t xml:space="preserve">(2) </w:t>
      </w:r>
      <w:r w:rsidR="004C307D" w:rsidRPr="001A2695">
        <w:rPr>
          <w:rFonts w:asciiTheme="minorBidi" w:hAnsiTheme="minorBidi"/>
          <w:rtl/>
          <w:lang w:bidi="ar-IQ"/>
        </w:rPr>
        <w:t xml:space="preserve">تكرار </w:t>
      </w:r>
      <w:r w:rsidR="000768BC" w:rsidRPr="001A2695">
        <w:rPr>
          <w:rFonts w:asciiTheme="minorBidi" w:hAnsiTheme="minorBidi"/>
          <w:rtl/>
          <w:lang w:bidi="ar-IQ"/>
        </w:rPr>
        <w:t>وبنسبة</w:t>
      </w:r>
      <w:r w:rsidR="004C307D" w:rsidRPr="001A2695">
        <w:rPr>
          <w:rFonts w:asciiTheme="minorBidi" w:hAnsiTheme="minorBidi"/>
          <w:rtl/>
          <w:lang w:bidi="ar-IQ"/>
        </w:rPr>
        <w:t xml:space="preserve"> قدرها</w:t>
      </w:r>
      <w:r w:rsidR="000768BC" w:rsidRPr="001A2695">
        <w:rPr>
          <w:rFonts w:asciiTheme="minorBidi" w:hAnsiTheme="minorBidi"/>
          <w:rtl/>
          <w:lang w:bidi="ar-IQ"/>
        </w:rPr>
        <w:t xml:space="preserve"> (5.2) % ,</w:t>
      </w:r>
      <w:r w:rsidRPr="001A2695">
        <w:rPr>
          <w:rFonts w:asciiTheme="minorBidi" w:hAnsiTheme="minorBidi"/>
          <w:rtl/>
          <w:lang w:bidi="ar-IQ"/>
        </w:rPr>
        <w:t>بينما جاء مؤشر شديد الجفاف بالمستوى الثالث</w:t>
      </w:r>
      <w:r w:rsidR="000768BC" w:rsidRPr="001A2695">
        <w:rPr>
          <w:rFonts w:asciiTheme="minorBidi" w:hAnsiTheme="minorBidi"/>
          <w:rtl/>
          <w:lang w:bidi="ar-IQ"/>
        </w:rPr>
        <w:t xml:space="preserve"> </w:t>
      </w:r>
      <w:r w:rsidRPr="001A2695">
        <w:rPr>
          <w:rFonts w:asciiTheme="minorBidi" w:hAnsiTheme="minorBidi"/>
          <w:rtl/>
          <w:lang w:bidi="ar-IQ"/>
        </w:rPr>
        <w:t xml:space="preserve">التي تتصدر </w:t>
      </w:r>
      <w:r w:rsidR="000768BC" w:rsidRPr="001A2695">
        <w:rPr>
          <w:rFonts w:asciiTheme="minorBidi" w:hAnsiTheme="minorBidi"/>
          <w:rtl/>
          <w:lang w:bidi="ar-IQ"/>
        </w:rPr>
        <w:t>في</w:t>
      </w:r>
      <w:r w:rsidRPr="001A2695">
        <w:rPr>
          <w:rFonts w:asciiTheme="minorBidi" w:hAnsiTheme="minorBidi"/>
          <w:rtl/>
          <w:lang w:bidi="ar-IQ"/>
        </w:rPr>
        <w:t>ه محطة الرطبة التي بلغت فيها (3) تكرار وبنسبة قدرها (7.8)%</w:t>
      </w:r>
      <w:r w:rsidR="000768BC" w:rsidRPr="001A2695">
        <w:rPr>
          <w:rFonts w:asciiTheme="minorBidi" w:hAnsiTheme="minorBidi"/>
          <w:rtl/>
          <w:lang w:bidi="ar-IQ"/>
        </w:rPr>
        <w:t xml:space="preserve"> </w:t>
      </w:r>
      <w:r w:rsidRPr="001A2695">
        <w:rPr>
          <w:rFonts w:asciiTheme="minorBidi" w:hAnsiTheme="minorBidi"/>
          <w:rtl/>
          <w:lang w:bidi="ar-IQ"/>
        </w:rPr>
        <w:t xml:space="preserve">ومن ثم محطة الرمادي اذ بلغ (2) تكرار وبنسبة قدرها(5.2)% وينعدم في محطة كربلاء لهطول امطار مما خففت حدة الجفاف . </w:t>
      </w:r>
      <w:r w:rsidR="000768BC" w:rsidRPr="001A2695">
        <w:rPr>
          <w:rFonts w:asciiTheme="minorBidi" w:hAnsiTheme="minorBidi"/>
          <w:rtl/>
          <w:lang w:bidi="ar-IQ"/>
        </w:rPr>
        <w:t xml:space="preserve"> </w:t>
      </w:r>
    </w:p>
    <w:p w:rsidR="00F13208" w:rsidRPr="001A2695" w:rsidRDefault="000768BC" w:rsidP="001A2695">
      <w:pPr>
        <w:pStyle w:val="NoSpacing"/>
        <w:ind w:left="-369" w:right="-284"/>
        <w:jc w:val="both"/>
        <w:rPr>
          <w:rFonts w:asciiTheme="minorBidi" w:hAnsiTheme="minorBidi"/>
          <w:lang w:bidi="ar-IQ"/>
        </w:rPr>
      </w:pPr>
      <w:r w:rsidRPr="001A2695">
        <w:rPr>
          <w:rFonts w:asciiTheme="minorBidi" w:hAnsiTheme="minorBidi"/>
          <w:rtl/>
          <w:lang w:bidi="ar-IQ"/>
        </w:rPr>
        <w:t xml:space="preserve">  </w:t>
      </w:r>
    </w:p>
    <w:tbl>
      <w:tblPr>
        <w:tblStyle w:val="TableGrid"/>
        <w:tblpPr w:vertAnchor="text" w:horzAnchor="margin" w:tblpXSpec="center" w:tblpY="632"/>
        <w:tblOverlap w:val="never"/>
        <w:bidiVisual/>
        <w:tblW w:w="8607" w:type="dxa"/>
        <w:tblLook w:val="04A0" w:firstRow="1" w:lastRow="0" w:firstColumn="1" w:lastColumn="0" w:noHBand="0" w:noVBand="1"/>
      </w:tblPr>
      <w:tblGrid>
        <w:gridCol w:w="1179"/>
        <w:gridCol w:w="911"/>
        <w:gridCol w:w="970"/>
        <w:gridCol w:w="911"/>
        <w:gridCol w:w="994"/>
        <w:gridCol w:w="911"/>
        <w:gridCol w:w="845"/>
        <w:gridCol w:w="1001"/>
        <w:gridCol w:w="885"/>
      </w:tblGrid>
      <w:tr w:rsidR="008D625F" w:rsidRPr="001A2695" w:rsidTr="008D625F">
        <w:trPr>
          <w:trHeight w:val="223"/>
        </w:trPr>
        <w:tc>
          <w:tcPr>
            <w:tcW w:w="1179" w:type="dxa"/>
            <w:vMerge w:val="restart"/>
            <w:tcBorders>
              <w:tr2bl w:val="single" w:sz="4" w:space="0" w:color="auto"/>
            </w:tcBorders>
            <w:shd w:val="clear" w:color="auto" w:fill="auto"/>
          </w:tcPr>
          <w:p w:rsidR="008D625F" w:rsidRPr="001A2695" w:rsidRDefault="008D625F" w:rsidP="001A2695">
            <w:pPr>
              <w:spacing w:after="160" w:line="259" w:lineRule="auto"/>
              <w:ind w:left="-369" w:right="-284"/>
              <w:jc w:val="both"/>
              <w:rPr>
                <w:rFonts w:asciiTheme="minorBidi" w:hAnsiTheme="minorBidi"/>
                <w:sz w:val="20"/>
                <w:szCs w:val="20"/>
                <w:rtl/>
              </w:rPr>
            </w:pPr>
            <w:r w:rsidRPr="001A2695">
              <w:rPr>
                <w:rFonts w:asciiTheme="minorBidi" w:hAnsiTheme="minorBidi"/>
                <w:sz w:val="20"/>
                <w:szCs w:val="20"/>
                <w:rtl/>
              </w:rPr>
              <w:t>مؤشر الشدة</w:t>
            </w:r>
          </w:p>
          <w:p w:rsidR="008D625F" w:rsidRPr="001A2695" w:rsidRDefault="008D625F" w:rsidP="001A2695">
            <w:pPr>
              <w:spacing w:after="160" w:line="259" w:lineRule="auto"/>
              <w:ind w:left="-369" w:right="-284"/>
              <w:jc w:val="both"/>
              <w:rPr>
                <w:rFonts w:asciiTheme="minorBidi" w:hAnsiTheme="minorBidi"/>
                <w:sz w:val="20"/>
                <w:szCs w:val="20"/>
                <w:rtl/>
              </w:rPr>
            </w:pPr>
          </w:p>
          <w:p w:rsidR="008D625F" w:rsidRPr="001A2695" w:rsidRDefault="008D625F" w:rsidP="001A2695">
            <w:pPr>
              <w:spacing w:after="160" w:line="259" w:lineRule="auto"/>
              <w:ind w:left="-369" w:right="-284"/>
              <w:jc w:val="both"/>
              <w:rPr>
                <w:rFonts w:asciiTheme="minorBidi" w:hAnsiTheme="minorBidi"/>
                <w:sz w:val="20"/>
                <w:szCs w:val="20"/>
                <w:rtl/>
              </w:rPr>
            </w:pPr>
            <w:r w:rsidRPr="001A2695">
              <w:rPr>
                <w:rFonts w:asciiTheme="minorBidi" w:hAnsiTheme="minorBidi"/>
                <w:sz w:val="20"/>
                <w:szCs w:val="20"/>
                <w:rtl/>
              </w:rPr>
              <w:t>المحطات المناخية</w:t>
            </w:r>
          </w:p>
        </w:tc>
        <w:tc>
          <w:tcPr>
            <w:tcW w:w="1881" w:type="dxa"/>
            <w:gridSpan w:val="2"/>
            <w:shd w:val="clear" w:color="auto" w:fill="auto"/>
          </w:tcPr>
          <w:p w:rsidR="008D625F" w:rsidRPr="001A2695" w:rsidRDefault="008D625F" w:rsidP="001A2695">
            <w:pPr>
              <w:spacing w:after="160" w:line="259" w:lineRule="auto"/>
              <w:ind w:left="-369" w:right="-284"/>
              <w:jc w:val="both"/>
              <w:rPr>
                <w:rFonts w:asciiTheme="minorBidi" w:hAnsiTheme="minorBidi"/>
                <w:sz w:val="20"/>
                <w:szCs w:val="20"/>
                <w:rtl/>
              </w:rPr>
            </w:pPr>
            <w:r w:rsidRPr="001A2695">
              <w:rPr>
                <w:rFonts w:asciiTheme="minorBidi" w:hAnsiTheme="minorBidi"/>
                <w:sz w:val="20"/>
                <w:szCs w:val="20"/>
                <w:rtl/>
              </w:rPr>
              <w:t>م/شديد الجفاف جدا</w:t>
            </w:r>
          </w:p>
        </w:tc>
        <w:tc>
          <w:tcPr>
            <w:tcW w:w="1905" w:type="dxa"/>
            <w:gridSpan w:val="2"/>
            <w:shd w:val="clear" w:color="auto" w:fill="auto"/>
          </w:tcPr>
          <w:p w:rsidR="008D625F" w:rsidRPr="001A2695" w:rsidRDefault="008D625F" w:rsidP="001A2695">
            <w:pPr>
              <w:spacing w:after="160" w:line="259" w:lineRule="auto"/>
              <w:ind w:left="-369" w:right="-284"/>
              <w:jc w:val="both"/>
              <w:rPr>
                <w:rFonts w:asciiTheme="minorBidi" w:hAnsiTheme="minorBidi"/>
                <w:sz w:val="20"/>
                <w:szCs w:val="20"/>
                <w:rtl/>
              </w:rPr>
            </w:pPr>
            <w:r w:rsidRPr="001A2695">
              <w:rPr>
                <w:rFonts w:asciiTheme="minorBidi" w:hAnsiTheme="minorBidi"/>
                <w:sz w:val="20"/>
                <w:szCs w:val="20"/>
                <w:rtl/>
              </w:rPr>
              <w:t>م/شديد الجفاف</w:t>
            </w:r>
          </w:p>
        </w:tc>
        <w:tc>
          <w:tcPr>
            <w:tcW w:w="1756" w:type="dxa"/>
            <w:gridSpan w:val="2"/>
            <w:shd w:val="clear" w:color="auto" w:fill="auto"/>
          </w:tcPr>
          <w:p w:rsidR="008D625F" w:rsidRPr="001A2695" w:rsidRDefault="008D625F" w:rsidP="001A2695">
            <w:pPr>
              <w:spacing w:after="160" w:line="259" w:lineRule="auto"/>
              <w:ind w:left="-369" w:right="-284"/>
              <w:jc w:val="both"/>
              <w:rPr>
                <w:rFonts w:asciiTheme="minorBidi" w:hAnsiTheme="minorBidi"/>
                <w:sz w:val="20"/>
                <w:szCs w:val="20"/>
                <w:rtl/>
              </w:rPr>
            </w:pPr>
            <w:r w:rsidRPr="001A2695">
              <w:rPr>
                <w:rFonts w:asciiTheme="minorBidi" w:hAnsiTheme="minorBidi"/>
                <w:sz w:val="20"/>
                <w:szCs w:val="20"/>
                <w:rtl/>
              </w:rPr>
              <w:t>م/جاف متوسط</w:t>
            </w:r>
          </w:p>
        </w:tc>
        <w:tc>
          <w:tcPr>
            <w:tcW w:w="1886" w:type="dxa"/>
            <w:gridSpan w:val="2"/>
            <w:shd w:val="clear" w:color="auto" w:fill="auto"/>
          </w:tcPr>
          <w:p w:rsidR="008D625F" w:rsidRPr="001A2695" w:rsidRDefault="008D625F" w:rsidP="001A2695">
            <w:pPr>
              <w:spacing w:after="160" w:line="259" w:lineRule="auto"/>
              <w:ind w:left="-369" w:right="-284"/>
              <w:jc w:val="both"/>
              <w:rPr>
                <w:rFonts w:asciiTheme="minorBidi" w:hAnsiTheme="minorBidi"/>
                <w:sz w:val="20"/>
                <w:szCs w:val="20"/>
                <w:rtl/>
              </w:rPr>
            </w:pPr>
            <w:r w:rsidRPr="001A2695">
              <w:rPr>
                <w:rFonts w:asciiTheme="minorBidi" w:hAnsiTheme="minorBidi"/>
                <w:sz w:val="20"/>
                <w:szCs w:val="20"/>
                <w:rtl/>
              </w:rPr>
              <w:t>م/جاف معتدل</w:t>
            </w:r>
          </w:p>
        </w:tc>
      </w:tr>
      <w:tr w:rsidR="008D625F" w:rsidRPr="001A2695" w:rsidTr="008D625F">
        <w:trPr>
          <w:cantSplit/>
          <w:trHeight w:val="916"/>
        </w:trPr>
        <w:tc>
          <w:tcPr>
            <w:tcW w:w="1179" w:type="dxa"/>
            <w:vMerge/>
            <w:tcBorders>
              <w:tr2bl w:val="single" w:sz="4" w:space="0" w:color="auto"/>
            </w:tcBorders>
            <w:shd w:val="clear" w:color="auto" w:fill="auto"/>
          </w:tcPr>
          <w:p w:rsidR="008D625F" w:rsidRPr="001A2695" w:rsidRDefault="008D625F" w:rsidP="001A2695">
            <w:pPr>
              <w:spacing w:after="160" w:line="259" w:lineRule="auto"/>
              <w:ind w:left="-369" w:right="-284"/>
              <w:jc w:val="both"/>
              <w:rPr>
                <w:rFonts w:asciiTheme="minorBidi" w:hAnsiTheme="minorBidi"/>
                <w:sz w:val="20"/>
                <w:szCs w:val="20"/>
                <w:rtl/>
              </w:rPr>
            </w:pPr>
          </w:p>
        </w:tc>
        <w:tc>
          <w:tcPr>
            <w:tcW w:w="911" w:type="dxa"/>
            <w:shd w:val="clear" w:color="auto" w:fill="auto"/>
            <w:vAlign w:val="center"/>
          </w:tcPr>
          <w:p w:rsidR="008D625F" w:rsidRPr="001A2695" w:rsidRDefault="008D625F" w:rsidP="001A2695">
            <w:pPr>
              <w:spacing w:after="160" w:line="259" w:lineRule="auto"/>
              <w:ind w:left="-369" w:right="-284"/>
              <w:jc w:val="both"/>
              <w:rPr>
                <w:rFonts w:asciiTheme="minorBidi" w:hAnsiTheme="minorBidi"/>
                <w:sz w:val="20"/>
                <w:szCs w:val="20"/>
                <w:rtl/>
              </w:rPr>
            </w:pPr>
            <w:r w:rsidRPr="001A2695">
              <w:rPr>
                <w:rFonts w:asciiTheme="minorBidi" w:hAnsiTheme="minorBidi"/>
                <w:sz w:val="20"/>
                <w:szCs w:val="20"/>
                <w:rtl/>
              </w:rPr>
              <w:t>عدد التكرارات</w:t>
            </w:r>
          </w:p>
        </w:tc>
        <w:tc>
          <w:tcPr>
            <w:tcW w:w="970" w:type="dxa"/>
            <w:shd w:val="clear" w:color="auto" w:fill="auto"/>
            <w:vAlign w:val="center"/>
          </w:tcPr>
          <w:p w:rsidR="008D625F" w:rsidRPr="001A2695" w:rsidRDefault="008D625F" w:rsidP="001A2695">
            <w:pPr>
              <w:spacing w:after="160" w:line="259" w:lineRule="auto"/>
              <w:ind w:left="-369" w:right="-284"/>
              <w:jc w:val="both"/>
              <w:rPr>
                <w:rFonts w:asciiTheme="minorBidi" w:hAnsiTheme="minorBidi"/>
                <w:sz w:val="20"/>
                <w:szCs w:val="20"/>
                <w:rtl/>
              </w:rPr>
            </w:pPr>
            <w:r w:rsidRPr="001A2695">
              <w:rPr>
                <w:rFonts w:asciiTheme="minorBidi" w:hAnsiTheme="minorBidi"/>
                <w:sz w:val="20"/>
                <w:szCs w:val="20"/>
                <w:rtl/>
              </w:rPr>
              <w:t>نسبة التكرار%</w:t>
            </w:r>
          </w:p>
        </w:tc>
        <w:tc>
          <w:tcPr>
            <w:tcW w:w="911" w:type="dxa"/>
            <w:shd w:val="clear" w:color="auto" w:fill="auto"/>
            <w:vAlign w:val="center"/>
          </w:tcPr>
          <w:p w:rsidR="008D625F" w:rsidRPr="001A2695" w:rsidRDefault="008D625F" w:rsidP="001A2695">
            <w:pPr>
              <w:spacing w:after="160" w:line="259" w:lineRule="auto"/>
              <w:ind w:left="-369" w:right="-284"/>
              <w:jc w:val="both"/>
              <w:rPr>
                <w:rFonts w:asciiTheme="minorBidi" w:hAnsiTheme="minorBidi"/>
                <w:sz w:val="20"/>
                <w:szCs w:val="20"/>
                <w:rtl/>
              </w:rPr>
            </w:pPr>
            <w:r w:rsidRPr="001A2695">
              <w:rPr>
                <w:rFonts w:asciiTheme="minorBidi" w:hAnsiTheme="minorBidi"/>
                <w:sz w:val="20"/>
                <w:szCs w:val="20"/>
                <w:rtl/>
              </w:rPr>
              <w:t>عدد التكرارات</w:t>
            </w:r>
          </w:p>
        </w:tc>
        <w:tc>
          <w:tcPr>
            <w:tcW w:w="994" w:type="dxa"/>
            <w:shd w:val="clear" w:color="auto" w:fill="auto"/>
            <w:vAlign w:val="center"/>
          </w:tcPr>
          <w:p w:rsidR="008D625F" w:rsidRPr="001A2695" w:rsidRDefault="008D625F" w:rsidP="001A2695">
            <w:pPr>
              <w:spacing w:after="160" w:line="259" w:lineRule="auto"/>
              <w:ind w:left="-369" w:right="-284"/>
              <w:jc w:val="both"/>
              <w:rPr>
                <w:rFonts w:asciiTheme="minorBidi" w:hAnsiTheme="minorBidi"/>
                <w:sz w:val="20"/>
                <w:szCs w:val="20"/>
                <w:rtl/>
              </w:rPr>
            </w:pPr>
            <w:r w:rsidRPr="001A2695">
              <w:rPr>
                <w:rFonts w:asciiTheme="minorBidi" w:hAnsiTheme="minorBidi"/>
                <w:sz w:val="20"/>
                <w:szCs w:val="20"/>
                <w:rtl/>
              </w:rPr>
              <w:t>نسبة التكرار%</w:t>
            </w:r>
          </w:p>
        </w:tc>
        <w:tc>
          <w:tcPr>
            <w:tcW w:w="911" w:type="dxa"/>
            <w:shd w:val="clear" w:color="auto" w:fill="auto"/>
            <w:vAlign w:val="center"/>
          </w:tcPr>
          <w:p w:rsidR="008D625F" w:rsidRPr="001A2695" w:rsidRDefault="008D625F" w:rsidP="001A2695">
            <w:pPr>
              <w:spacing w:after="160" w:line="259" w:lineRule="auto"/>
              <w:ind w:left="-369" w:right="-284"/>
              <w:jc w:val="both"/>
              <w:rPr>
                <w:rFonts w:asciiTheme="minorBidi" w:hAnsiTheme="minorBidi"/>
                <w:sz w:val="20"/>
                <w:szCs w:val="20"/>
                <w:rtl/>
              </w:rPr>
            </w:pPr>
            <w:r w:rsidRPr="001A2695">
              <w:rPr>
                <w:rFonts w:asciiTheme="minorBidi" w:hAnsiTheme="minorBidi"/>
                <w:sz w:val="20"/>
                <w:szCs w:val="20"/>
                <w:rtl/>
              </w:rPr>
              <w:t>عدد التكرارات</w:t>
            </w:r>
          </w:p>
        </w:tc>
        <w:tc>
          <w:tcPr>
            <w:tcW w:w="845" w:type="dxa"/>
            <w:shd w:val="clear" w:color="auto" w:fill="auto"/>
            <w:vAlign w:val="center"/>
          </w:tcPr>
          <w:p w:rsidR="008D625F" w:rsidRPr="001A2695" w:rsidRDefault="008D625F" w:rsidP="001A2695">
            <w:pPr>
              <w:spacing w:after="160" w:line="259" w:lineRule="auto"/>
              <w:ind w:left="-369" w:right="-284"/>
              <w:jc w:val="both"/>
              <w:rPr>
                <w:rFonts w:asciiTheme="minorBidi" w:hAnsiTheme="minorBidi"/>
                <w:sz w:val="20"/>
                <w:szCs w:val="20"/>
                <w:rtl/>
              </w:rPr>
            </w:pPr>
            <w:r w:rsidRPr="001A2695">
              <w:rPr>
                <w:rFonts w:asciiTheme="minorBidi" w:hAnsiTheme="minorBidi"/>
                <w:sz w:val="20"/>
                <w:szCs w:val="20"/>
                <w:rtl/>
              </w:rPr>
              <w:t>نسبة التكرار %</w:t>
            </w:r>
          </w:p>
        </w:tc>
        <w:tc>
          <w:tcPr>
            <w:tcW w:w="1001" w:type="dxa"/>
            <w:shd w:val="clear" w:color="auto" w:fill="auto"/>
            <w:vAlign w:val="center"/>
          </w:tcPr>
          <w:p w:rsidR="008D625F" w:rsidRPr="001A2695" w:rsidRDefault="008D625F" w:rsidP="001A2695">
            <w:pPr>
              <w:spacing w:after="160" w:line="259" w:lineRule="auto"/>
              <w:ind w:left="-369" w:right="-284"/>
              <w:jc w:val="both"/>
              <w:rPr>
                <w:rFonts w:asciiTheme="minorBidi" w:hAnsiTheme="minorBidi"/>
                <w:sz w:val="20"/>
                <w:szCs w:val="20"/>
                <w:rtl/>
              </w:rPr>
            </w:pPr>
            <w:r w:rsidRPr="001A2695">
              <w:rPr>
                <w:rFonts w:asciiTheme="minorBidi" w:hAnsiTheme="minorBidi"/>
                <w:sz w:val="20"/>
                <w:szCs w:val="20"/>
                <w:rtl/>
              </w:rPr>
              <w:t>عدد التكرارات</w:t>
            </w:r>
          </w:p>
        </w:tc>
        <w:tc>
          <w:tcPr>
            <w:tcW w:w="885" w:type="dxa"/>
            <w:shd w:val="clear" w:color="auto" w:fill="auto"/>
            <w:vAlign w:val="center"/>
          </w:tcPr>
          <w:p w:rsidR="008D625F" w:rsidRPr="001A2695" w:rsidRDefault="008D625F" w:rsidP="001A2695">
            <w:pPr>
              <w:spacing w:after="160" w:line="259" w:lineRule="auto"/>
              <w:ind w:left="-369" w:right="-284"/>
              <w:jc w:val="both"/>
              <w:rPr>
                <w:rFonts w:asciiTheme="minorBidi" w:hAnsiTheme="minorBidi"/>
                <w:sz w:val="20"/>
                <w:szCs w:val="20"/>
                <w:rtl/>
              </w:rPr>
            </w:pPr>
            <w:r w:rsidRPr="001A2695">
              <w:rPr>
                <w:rFonts w:asciiTheme="minorBidi" w:hAnsiTheme="minorBidi"/>
                <w:sz w:val="20"/>
                <w:szCs w:val="20"/>
                <w:rtl/>
              </w:rPr>
              <w:t>نسبة التكرار%</w:t>
            </w:r>
          </w:p>
        </w:tc>
      </w:tr>
      <w:tr w:rsidR="008D625F" w:rsidRPr="001A2695" w:rsidTr="008D625F">
        <w:trPr>
          <w:trHeight w:val="376"/>
        </w:trPr>
        <w:tc>
          <w:tcPr>
            <w:tcW w:w="1179" w:type="dxa"/>
            <w:tcBorders>
              <w:top w:val="single" w:sz="4" w:space="0" w:color="auto"/>
            </w:tcBorders>
            <w:shd w:val="clear" w:color="auto" w:fill="auto"/>
            <w:vAlign w:val="center"/>
          </w:tcPr>
          <w:p w:rsidR="008D625F" w:rsidRPr="001A2695" w:rsidRDefault="008D625F" w:rsidP="001A2695">
            <w:pPr>
              <w:ind w:left="-369" w:right="-284"/>
              <w:jc w:val="both"/>
              <w:rPr>
                <w:rFonts w:asciiTheme="minorBidi" w:hAnsiTheme="minorBidi"/>
                <w:sz w:val="20"/>
                <w:szCs w:val="20"/>
              </w:rPr>
            </w:pPr>
            <w:r w:rsidRPr="001A2695">
              <w:rPr>
                <w:rFonts w:asciiTheme="minorBidi" w:hAnsiTheme="minorBidi"/>
                <w:sz w:val="20"/>
                <w:szCs w:val="20"/>
                <w:rtl/>
              </w:rPr>
              <w:t>م/الرمادي</w:t>
            </w:r>
          </w:p>
        </w:tc>
        <w:tc>
          <w:tcPr>
            <w:tcW w:w="911" w:type="dxa"/>
            <w:shd w:val="clear" w:color="auto" w:fill="auto"/>
          </w:tcPr>
          <w:p w:rsidR="008D625F" w:rsidRPr="001A2695" w:rsidRDefault="008D625F" w:rsidP="001A2695">
            <w:pPr>
              <w:spacing w:after="160" w:line="259" w:lineRule="auto"/>
              <w:ind w:left="-369" w:right="-284"/>
              <w:jc w:val="both"/>
              <w:rPr>
                <w:rFonts w:asciiTheme="minorBidi" w:hAnsiTheme="minorBidi"/>
                <w:sz w:val="20"/>
                <w:szCs w:val="20"/>
              </w:rPr>
            </w:pPr>
            <w:r w:rsidRPr="001A2695">
              <w:rPr>
                <w:rFonts w:asciiTheme="minorBidi" w:hAnsiTheme="minorBidi"/>
                <w:sz w:val="20"/>
                <w:szCs w:val="20"/>
                <w:rtl/>
              </w:rPr>
              <w:t>2</w:t>
            </w:r>
          </w:p>
        </w:tc>
        <w:tc>
          <w:tcPr>
            <w:tcW w:w="970" w:type="dxa"/>
            <w:shd w:val="clear" w:color="auto" w:fill="auto"/>
          </w:tcPr>
          <w:p w:rsidR="008D625F" w:rsidRPr="001A2695" w:rsidRDefault="008D625F" w:rsidP="001A2695">
            <w:pPr>
              <w:spacing w:after="160" w:line="259" w:lineRule="auto"/>
              <w:ind w:left="-369" w:right="-284"/>
              <w:jc w:val="both"/>
              <w:rPr>
                <w:rFonts w:asciiTheme="minorBidi" w:hAnsiTheme="minorBidi"/>
                <w:sz w:val="20"/>
                <w:szCs w:val="20"/>
              </w:rPr>
            </w:pPr>
            <w:r w:rsidRPr="001A2695">
              <w:rPr>
                <w:rFonts w:asciiTheme="minorBidi" w:hAnsiTheme="minorBidi"/>
                <w:sz w:val="20"/>
                <w:szCs w:val="20"/>
                <w:rtl/>
              </w:rPr>
              <w:t xml:space="preserve">5.2 </w:t>
            </w:r>
          </w:p>
        </w:tc>
        <w:tc>
          <w:tcPr>
            <w:tcW w:w="911" w:type="dxa"/>
            <w:shd w:val="clear" w:color="auto" w:fill="auto"/>
          </w:tcPr>
          <w:p w:rsidR="008D625F" w:rsidRPr="001A2695" w:rsidRDefault="008D625F" w:rsidP="001A2695">
            <w:pPr>
              <w:ind w:left="-369" w:right="-284"/>
              <w:jc w:val="both"/>
              <w:rPr>
                <w:rFonts w:asciiTheme="minorBidi" w:hAnsiTheme="minorBidi"/>
                <w:sz w:val="20"/>
                <w:szCs w:val="20"/>
                <w:rtl/>
              </w:rPr>
            </w:pPr>
            <w:r w:rsidRPr="001A2695">
              <w:rPr>
                <w:rFonts w:asciiTheme="minorBidi" w:hAnsiTheme="minorBidi"/>
                <w:sz w:val="20"/>
                <w:szCs w:val="20"/>
                <w:rtl/>
              </w:rPr>
              <w:t>2</w:t>
            </w:r>
          </w:p>
        </w:tc>
        <w:tc>
          <w:tcPr>
            <w:tcW w:w="994" w:type="dxa"/>
            <w:shd w:val="clear" w:color="auto" w:fill="auto"/>
          </w:tcPr>
          <w:p w:rsidR="008D625F" w:rsidRPr="001A2695" w:rsidRDefault="008D625F" w:rsidP="001A2695">
            <w:pPr>
              <w:ind w:left="-369" w:right="-284"/>
              <w:jc w:val="both"/>
              <w:rPr>
                <w:rFonts w:asciiTheme="minorBidi" w:hAnsiTheme="minorBidi"/>
                <w:sz w:val="20"/>
                <w:szCs w:val="20"/>
                <w:rtl/>
              </w:rPr>
            </w:pPr>
            <w:r w:rsidRPr="001A2695">
              <w:rPr>
                <w:rFonts w:asciiTheme="minorBidi" w:hAnsiTheme="minorBidi"/>
                <w:sz w:val="20"/>
                <w:szCs w:val="20"/>
                <w:rtl/>
              </w:rPr>
              <w:t xml:space="preserve">5.2 </w:t>
            </w:r>
          </w:p>
        </w:tc>
        <w:tc>
          <w:tcPr>
            <w:tcW w:w="911" w:type="dxa"/>
            <w:shd w:val="clear" w:color="auto" w:fill="auto"/>
          </w:tcPr>
          <w:p w:rsidR="008D625F" w:rsidRPr="001A2695" w:rsidRDefault="008D625F" w:rsidP="001A2695">
            <w:pPr>
              <w:ind w:left="-369" w:right="-284"/>
              <w:jc w:val="both"/>
              <w:rPr>
                <w:rFonts w:asciiTheme="minorBidi" w:hAnsiTheme="minorBidi"/>
                <w:sz w:val="20"/>
                <w:szCs w:val="20"/>
                <w:rtl/>
              </w:rPr>
            </w:pPr>
            <w:r w:rsidRPr="001A2695">
              <w:rPr>
                <w:rFonts w:asciiTheme="minorBidi" w:hAnsiTheme="minorBidi"/>
                <w:sz w:val="20"/>
                <w:szCs w:val="20"/>
                <w:rtl/>
              </w:rPr>
              <w:t>2</w:t>
            </w:r>
          </w:p>
        </w:tc>
        <w:tc>
          <w:tcPr>
            <w:tcW w:w="845" w:type="dxa"/>
            <w:shd w:val="clear" w:color="auto" w:fill="auto"/>
          </w:tcPr>
          <w:p w:rsidR="008D625F" w:rsidRPr="001A2695" w:rsidRDefault="008D625F" w:rsidP="001A2695">
            <w:pPr>
              <w:ind w:left="-369" w:right="-284"/>
              <w:jc w:val="both"/>
              <w:rPr>
                <w:rFonts w:asciiTheme="minorBidi" w:hAnsiTheme="minorBidi"/>
                <w:sz w:val="20"/>
                <w:szCs w:val="20"/>
                <w:rtl/>
              </w:rPr>
            </w:pPr>
            <w:r w:rsidRPr="001A2695">
              <w:rPr>
                <w:rFonts w:asciiTheme="minorBidi" w:hAnsiTheme="minorBidi"/>
                <w:sz w:val="20"/>
                <w:szCs w:val="20"/>
                <w:rtl/>
              </w:rPr>
              <w:t xml:space="preserve">5.2 </w:t>
            </w:r>
          </w:p>
        </w:tc>
        <w:tc>
          <w:tcPr>
            <w:tcW w:w="1001" w:type="dxa"/>
            <w:shd w:val="clear" w:color="auto" w:fill="auto"/>
          </w:tcPr>
          <w:p w:rsidR="008D625F" w:rsidRPr="001A2695" w:rsidRDefault="008D625F" w:rsidP="001A2695">
            <w:pPr>
              <w:ind w:left="-369" w:right="-284"/>
              <w:jc w:val="both"/>
              <w:rPr>
                <w:rFonts w:asciiTheme="minorBidi" w:hAnsiTheme="minorBidi"/>
                <w:sz w:val="20"/>
                <w:szCs w:val="20"/>
                <w:rtl/>
              </w:rPr>
            </w:pPr>
            <w:r w:rsidRPr="001A2695">
              <w:rPr>
                <w:rFonts w:asciiTheme="minorBidi" w:hAnsiTheme="minorBidi"/>
                <w:sz w:val="20"/>
                <w:szCs w:val="20"/>
                <w:rtl/>
              </w:rPr>
              <w:t>10</w:t>
            </w:r>
          </w:p>
        </w:tc>
        <w:tc>
          <w:tcPr>
            <w:tcW w:w="885" w:type="dxa"/>
            <w:shd w:val="clear" w:color="auto" w:fill="auto"/>
          </w:tcPr>
          <w:p w:rsidR="008D625F" w:rsidRPr="001A2695" w:rsidRDefault="008D625F" w:rsidP="001A2695">
            <w:pPr>
              <w:ind w:left="-369" w:right="-284"/>
              <w:jc w:val="both"/>
              <w:rPr>
                <w:rFonts w:asciiTheme="minorBidi" w:hAnsiTheme="minorBidi"/>
                <w:sz w:val="20"/>
                <w:szCs w:val="20"/>
                <w:rtl/>
              </w:rPr>
            </w:pPr>
            <w:r w:rsidRPr="001A2695">
              <w:rPr>
                <w:rFonts w:asciiTheme="minorBidi" w:hAnsiTheme="minorBidi"/>
                <w:sz w:val="20"/>
                <w:szCs w:val="20"/>
                <w:rtl/>
              </w:rPr>
              <w:t xml:space="preserve">26.4 </w:t>
            </w:r>
          </w:p>
        </w:tc>
      </w:tr>
      <w:tr w:rsidR="008D625F" w:rsidRPr="001A2695" w:rsidTr="008D625F">
        <w:trPr>
          <w:trHeight w:val="376"/>
        </w:trPr>
        <w:tc>
          <w:tcPr>
            <w:tcW w:w="1179" w:type="dxa"/>
            <w:tcBorders>
              <w:top w:val="single" w:sz="4" w:space="0" w:color="auto"/>
            </w:tcBorders>
            <w:shd w:val="clear" w:color="auto" w:fill="auto"/>
            <w:vAlign w:val="center"/>
          </w:tcPr>
          <w:p w:rsidR="008D625F" w:rsidRPr="001A2695" w:rsidRDefault="008D625F" w:rsidP="001A2695">
            <w:pPr>
              <w:ind w:left="-369" w:right="-284"/>
              <w:jc w:val="both"/>
              <w:rPr>
                <w:rFonts w:asciiTheme="minorBidi" w:hAnsiTheme="minorBidi"/>
                <w:sz w:val="20"/>
                <w:szCs w:val="20"/>
              </w:rPr>
            </w:pPr>
            <w:r w:rsidRPr="001A2695">
              <w:rPr>
                <w:rFonts w:asciiTheme="minorBidi" w:hAnsiTheme="minorBidi"/>
                <w:sz w:val="20"/>
                <w:szCs w:val="20"/>
                <w:rtl/>
              </w:rPr>
              <w:t xml:space="preserve">م/الرطبة  </w:t>
            </w:r>
          </w:p>
        </w:tc>
        <w:tc>
          <w:tcPr>
            <w:tcW w:w="911" w:type="dxa"/>
            <w:shd w:val="clear" w:color="auto" w:fill="auto"/>
          </w:tcPr>
          <w:p w:rsidR="008D625F" w:rsidRPr="001A2695" w:rsidRDefault="008D625F" w:rsidP="001A2695">
            <w:pPr>
              <w:spacing w:after="160" w:line="259" w:lineRule="auto"/>
              <w:ind w:left="-369" w:right="-284"/>
              <w:jc w:val="both"/>
              <w:rPr>
                <w:rFonts w:asciiTheme="minorBidi" w:hAnsiTheme="minorBidi"/>
                <w:sz w:val="20"/>
                <w:szCs w:val="20"/>
              </w:rPr>
            </w:pPr>
            <w:r w:rsidRPr="001A2695">
              <w:rPr>
                <w:rFonts w:asciiTheme="minorBidi" w:hAnsiTheme="minorBidi"/>
                <w:sz w:val="20"/>
                <w:szCs w:val="20"/>
                <w:rtl/>
              </w:rPr>
              <w:t xml:space="preserve"> --- </w:t>
            </w:r>
          </w:p>
        </w:tc>
        <w:tc>
          <w:tcPr>
            <w:tcW w:w="970" w:type="dxa"/>
            <w:shd w:val="clear" w:color="auto" w:fill="auto"/>
          </w:tcPr>
          <w:p w:rsidR="008D625F" w:rsidRPr="001A2695" w:rsidRDefault="008D625F" w:rsidP="001A2695">
            <w:pPr>
              <w:spacing w:after="160" w:line="259" w:lineRule="auto"/>
              <w:ind w:left="-369" w:right="-284"/>
              <w:jc w:val="both"/>
              <w:rPr>
                <w:rFonts w:asciiTheme="minorBidi" w:hAnsiTheme="minorBidi"/>
                <w:sz w:val="20"/>
                <w:szCs w:val="20"/>
              </w:rPr>
            </w:pPr>
            <w:r w:rsidRPr="001A2695">
              <w:rPr>
                <w:rFonts w:asciiTheme="minorBidi" w:hAnsiTheme="minorBidi"/>
                <w:sz w:val="20"/>
                <w:szCs w:val="20"/>
                <w:rtl/>
              </w:rPr>
              <w:t xml:space="preserve"> ---</w:t>
            </w:r>
          </w:p>
        </w:tc>
        <w:tc>
          <w:tcPr>
            <w:tcW w:w="911" w:type="dxa"/>
            <w:shd w:val="clear" w:color="auto" w:fill="auto"/>
            <w:vAlign w:val="center"/>
          </w:tcPr>
          <w:p w:rsidR="008D625F" w:rsidRPr="001A2695" w:rsidRDefault="008D625F" w:rsidP="001A2695">
            <w:pPr>
              <w:ind w:left="-369" w:right="-284"/>
              <w:jc w:val="both"/>
              <w:rPr>
                <w:rFonts w:asciiTheme="minorBidi" w:hAnsiTheme="minorBidi"/>
                <w:sz w:val="20"/>
                <w:szCs w:val="20"/>
                <w:rtl/>
              </w:rPr>
            </w:pPr>
            <w:r w:rsidRPr="001A2695">
              <w:rPr>
                <w:rFonts w:asciiTheme="minorBidi" w:hAnsiTheme="minorBidi"/>
                <w:sz w:val="20"/>
                <w:szCs w:val="20"/>
                <w:rtl/>
              </w:rPr>
              <w:t xml:space="preserve">3  </w:t>
            </w:r>
          </w:p>
        </w:tc>
        <w:tc>
          <w:tcPr>
            <w:tcW w:w="994" w:type="dxa"/>
            <w:shd w:val="clear" w:color="auto" w:fill="auto"/>
            <w:vAlign w:val="center"/>
          </w:tcPr>
          <w:p w:rsidR="008D625F" w:rsidRPr="001A2695" w:rsidRDefault="008D625F" w:rsidP="001A2695">
            <w:pPr>
              <w:ind w:left="-369" w:right="-284"/>
              <w:jc w:val="both"/>
              <w:rPr>
                <w:rFonts w:asciiTheme="minorBidi" w:hAnsiTheme="minorBidi"/>
                <w:sz w:val="20"/>
                <w:szCs w:val="20"/>
                <w:rtl/>
              </w:rPr>
            </w:pPr>
            <w:r w:rsidRPr="001A2695">
              <w:rPr>
                <w:rFonts w:asciiTheme="minorBidi" w:hAnsiTheme="minorBidi"/>
                <w:sz w:val="20"/>
                <w:szCs w:val="20"/>
                <w:rtl/>
              </w:rPr>
              <w:t xml:space="preserve"> 7.8 </w:t>
            </w:r>
          </w:p>
        </w:tc>
        <w:tc>
          <w:tcPr>
            <w:tcW w:w="911" w:type="dxa"/>
            <w:shd w:val="clear" w:color="auto" w:fill="auto"/>
            <w:vAlign w:val="center"/>
          </w:tcPr>
          <w:p w:rsidR="008D625F" w:rsidRPr="001A2695" w:rsidRDefault="008D625F" w:rsidP="001A2695">
            <w:pPr>
              <w:ind w:left="-369" w:right="-284"/>
              <w:jc w:val="both"/>
              <w:rPr>
                <w:rFonts w:asciiTheme="minorBidi" w:hAnsiTheme="minorBidi"/>
                <w:sz w:val="20"/>
                <w:szCs w:val="20"/>
                <w:rtl/>
              </w:rPr>
            </w:pPr>
            <w:r w:rsidRPr="001A2695">
              <w:rPr>
                <w:rFonts w:asciiTheme="minorBidi" w:hAnsiTheme="minorBidi"/>
                <w:sz w:val="20"/>
                <w:szCs w:val="20"/>
                <w:rtl/>
              </w:rPr>
              <w:t xml:space="preserve">4 </w:t>
            </w:r>
          </w:p>
        </w:tc>
        <w:tc>
          <w:tcPr>
            <w:tcW w:w="845" w:type="dxa"/>
            <w:shd w:val="clear" w:color="auto" w:fill="auto"/>
            <w:vAlign w:val="center"/>
          </w:tcPr>
          <w:p w:rsidR="008D625F" w:rsidRPr="001A2695" w:rsidRDefault="008D625F" w:rsidP="001A2695">
            <w:pPr>
              <w:ind w:left="-369" w:right="-284"/>
              <w:jc w:val="both"/>
              <w:rPr>
                <w:rFonts w:asciiTheme="minorBidi" w:hAnsiTheme="minorBidi"/>
                <w:sz w:val="20"/>
                <w:szCs w:val="20"/>
              </w:rPr>
            </w:pPr>
            <w:r w:rsidRPr="001A2695">
              <w:rPr>
                <w:rFonts w:asciiTheme="minorBidi" w:hAnsiTheme="minorBidi"/>
                <w:sz w:val="20"/>
                <w:szCs w:val="20"/>
                <w:rtl/>
              </w:rPr>
              <w:t xml:space="preserve">10.5 </w:t>
            </w:r>
          </w:p>
        </w:tc>
        <w:tc>
          <w:tcPr>
            <w:tcW w:w="1001" w:type="dxa"/>
            <w:shd w:val="clear" w:color="auto" w:fill="auto"/>
            <w:vAlign w:val="center"/>
          </w:tcPr>
          <w:p w:rsidR="008D625F" w:rsidRPr="001A2695" w:rsidRDefault="008D625F" w:rsidP="001A2695">
            <w:pPr>
              <w:ind w:left="-369" w:right="-284"/>
              <w:jc w:val="both"/>
              <w:rPr>
                <w:rFonts w:asciiTheme="minorBidi" w:hAnsiTheme="minorBidi"/>
                <w:sz w:val="20"/>
                <w:szCs w:val="20"/>
                <w:rtl/>
              </w:rPr>
            </w:pPr>
            <w:r w:rsidRPr="001A2695">
              <w:rPr>
                <w:rFonts w:asciiTheme="minorBidi" w:hAnsiTheme="minorBidi"/>
                <w:sz w:val="20"/>
                <w:szCs w:val="20"/>
                <w:rtl/>
              </w:rPr>
              <w:t xml:space="preserve">12 </w:t>
            </w:r>
          </w:p>
        </w:tc>
        <w:tc>
          <w:tcPr>
            <w:tcW w:w="885" w:type="dxa"/>
            <w:shd w:val="clear" w:color="auto" w:fill="auto"/>
            <w:vAlign w:val="center"/>
          </w:tcPr>
          <w:p w:rsidR="008D625F" w:rsidRPr="001A2695" w:rsidRDefault="008D625F" w:rsidP="001A2695">
            <w:pPr>
              <w:ind w:left="-369" w:right="-284"/>
              <w:jc w:val="both"/>
              <w:rPr>
                <w:rFonts w:asciiTheme="minorBidi" w:hAnsiTheme="minorBidi"/>
                <w:sz w:val="20"/>
                <w:szCs w:val="20"/>
                <w:rtl/>
              </w:rPr>
            </w:pPr>
            <w:r w:rsidRPr="001A2695">
              <w:rPr>
                <w:rFonts w:asciiTheme="minorBidi" w:hAnsiTheme="minorBidi"/>
                <w:sz w:val="20"/>
                <w:szCs w:val="20"/>
                <w:rtl/>
              </w:rPr>
              <w:t>31.7</w:t>
            </w:r>
          </w:p>
        </w:tc>
      </w:tr>
      <w:tr w:rsidR="008D625F" w:rsidRPr="001A2695" w:rsidTr="008D625F">
        <w:trPr>
          <w:trHeight w:val="376"/>
        </w:trPr>
        <w:tc>
          <w:tcPr>
            <w:tcW w:w="1179" w:type="dxa"/>
            <w:tcBorders>
              <w:top w:val="single" w:sz="4" w:space="0" w:color="auto"/>
            </w:tcBorders>
            <w:shd w:val="clear" w:color="auto" w:fill="auto"/>
            <w:vAlign w:val="center"/>
          </w:tcPr>
          <w:p w:rsidR="008D625F" w:rsidRPr="001A2695" w:rsidRDefault="008D625F" w:rsidP="001A2695">
            <w:pPr>
              <w:ind w:left="-369" w:right="-284"/>
              <w:jc w:val="both"/>
              <w:rPr>
                <w:rFonts w:asciiTheme="minorBidi" w:hAnsiTheme="minorBidi"/>
                <w:sz w:val="20"/>
                <w:szCs w:val="20"/>
              </w:rPr>
            </w:pPr>
            <w:r w:rsidRPr="001A2695">
              <w:rPr>
                <w:rFonts w:asciiTheme="minorBidi" w:hAnsiTheme="minorBidi"/>
                <w:sz w:val="20"/>
                <w:szCs w:val="20"/>
                <w:rtl/>
              </w:rPr>
              <w:t>م/كربلاء</w:t>
            </w:r>
          </w:p>
        </w:tc>
        <w:tc>
          <w:tcPr>
            <w:tcW w:w="911" w:type="dxa"/>
            <w:shd w:val="clear" w:color="auto" w:fill="auto"/>
          </w:tcPr>
          <w:p w:rsidR="008D625F" w:rsidRPr="001A2695" w:rsidRDefault="008D625F" w:rsidP="001A2695">
            <w:pPr>
              <w:spacing w:after="160" w:line="259" w:lineRule="auto"/>
              <w:ind w:left="-369" w:right="-284"/>
              <w:jc w:val="both"/>
              <w:rPr>
                <w:rFonts w:asciiTheme="minorBidi" w:hAnsiTheme="minorBidi"/>
                <w:sz w:val="20"/>
                <w:szCs w:val="20"/>
              </w:rPr>
            </w:pPr>
            <w:r w:rsidRPr="001A2695">
              <w:rPr>
                <w:rFonts w:asciiTheme="minorBidi" w:hAnsiTheme="minorBidi"/>
                <w:sz w:val="20"/>
                <w:szCs w:val="20"/>
                <w:rtl/>
              </w:rPr>
              <w:t>-</w:t>
            </w:r>
          </w:p>
        </w:tc>
        <w:tc>
          <w:tcPr>
            <w:tcW w:w="970" w:type="dxa"/>
            <w:shd w:val="clear" w:color="auto" w:fill="auto"/>
          </w:tcPr>
          <w:p w:rsidR="008D625F" w:rsidRPr="001A2695" w:rsidRDefault="008D625F" w:rsidP="001A2695">
            <w:pPr>
              <w:spacing w:after="160" w:line="259" w:lineRule="auto"/>
              <w:ind w:left="-369" w:right="-284"/>
              <w:jc w:val="both"/>
              <w:rPr>
                <w:rFonts w:asciiTheme="minorBidi" w:hAnsiTheme="minorBidi"/>
                <w:sz w:val="20"/>
                <w:szCs w:val="20"/>
              </w:rPr>
            </w:pPr>
            <w:r w:rsidRPr="001A2695">
              <w:rPr>
                <w:rFonts w:asciiTheme="minorBidi" w:hAnsiTheme="minorBidi"/>
                <w:sz w:val="20"/>
                <w:szCs w:val="20"/>
                <w:rtl/>
              </w:rPr>
              <w:t>-</w:t>
            </w:r>
          </w:p>
        </w:tc>
        <w:tc>
          <w:tcPr>
            <w:tcW w:w="911" w:type="dxa"/>
            <w:shd w:val="clear" w:color="auto" w:fill="auto"/>
            <w:vAlign w:val="center"/>
          </w:tcPr>
          <w:p w:rsidR="008D625F" w:rsidRPr="001A2695" w:rsidRDefault="008D625F" w:rsidP="001A2695">
            <w:pPr>
              <w:ind w:left="-369" w:right="-284"/>
              <w:jc w:val="both"/>
              <w:rPr>
                <w:rFonts w:asciiTheme="minorBidi" w:hAnsiTheme="minorBidi"/>
                <w:sz w:val="20"/>
                <w:szCs w:val="20"/>
                <w:rtl/>
              </w:rPr>
            </w:pPr>
            <w:r w:rsidRPr="001A2695">
              <w:rPr>
                <w:rFonts w:asciiTheme="minorBidi" w:hAnsiTheme="minorBidi"/>
                <w:sz w:val="20"/>
                <w:szCs w:val="20"/>
                <w:rtl/>
              </w:rPr>
              <w:t>-</w:t>
            </w:r>
          </w:p>
        </w:tc>
        <w:tc>
          <w:tcPr>
            <w:tcW w:w="994" w:type="dxa"/>
            <w:shd w:val="clear" w:color="auto" w:fill="auto"/>
            <w:vAlign w:val="center"/>
          </w:tcPr>
          <w:p w:rsidR="008D625F" w:rsidRPr="001A2695" w:rsidRDefault="008D625F" w:rsidP="001A2695">
            <w:pPr>
              <w:ind w:left="-369" w:right="-284"/>
              <w:jc w:val="both"/>
              <w:rPr>
                <w:rFonts w:asciiTheme="minorBidi" w:hAnsiTheme="minorBidi"/>
                <w:sz w:val="20"/>
                <w:szCs w:val="20"/>
                <w:rtl/>
                <w:lang w:bidi="ar-IQ"/>
              </w:rPr>
            </w:pPr>
            <w:r w:rsidRPr="001A2695">
              <w:rPr>
                <w:rFonts w:asciiTheme="minorBidi" w:hAnsiTheme="minorBidi"/>
                <w:sz w:val="20"/>
                <w:szCs w:val="20"/>
                <w:rtl/>
                <w:lang w:bidi="ar-IQ"/>
              </w:rPr>
              <w:t>-</w:t>
            </w:r>
          </w:p>
        </w:tc>
        <w:tc>
          <w:tcPr>
            <w:tcW w:w="911" w:type="dxa"/>
            <w:shd w:val="clear" w:color="auto" w:fill="auto"/>
            <w:vAlign w:val="center"/>
          </w:tcPr>
          <w:p w:rsidR="008D625F" w:rsidRPr="001A2695" w:rsidRDefault="008D625F" w:rsidP="001A2695">
            <w:pPr>
              <w:ind w:left="-369" w:right="-284"/>
              <w:jc w:val="both"/>
              <w:rPr>
                <w:rFonts w:asciiTheme="minorBidi" w:hAnsiTheme="minorBidi"/>
                <w:sz w:val="20"/>
                <w:szCs w:val="20"/>
                <w:rtl/>
              </w:rPr>
            </w:pPr>
            <w:r w:rsidRPr="001A2695">
              <w:rPr>
                <w:rFonts w:asciiTheme="minorBidi" w:hAnsiTheme="minorBidi"/>
                <w:sz w:val="20"/>
                <w:szCs w:val="20"/>
                <w:rtl/>
              </w:rPr>
              <w:t>7</w:t>
            </w:r>
          </w:p>
        </w:tc>
        <w:tc>
          <w:tcPr>
            <w:tcW w:w="845" w:type="dxa"/>
            <w:shd w:val="clear" w:color="auto" w:fill="auto"/>
          </w:tcPr>
          <w:p w:rsidR="008D625F" w:rsidRPr="001A2695" w:rsidRDefault="008D625F" w:rsidP="001A2695">
            <w:pPr>
              <w:spacing w:after="160" w:line="259" w:lineRule="auto"/>
              <w:ind w:left="-369" w:right="-284"/>
              <w:jc w:val="both"/>
              <w:rPr>
                <w:rFonts w:asciiTheme="minorBidi" w:hAnsiTheme="minorBidi"/>
                <w:sz w:val="20"/>
                <w:szCs w:val="20"/>
              </w:rPr>
            </w:pPr>
            <w:r w:rsidRPr="001A2695">
              <w:rPr>
                <w:rFonts w:asciiTheme="minorBidi" w:hAnsiTheme="minorBidi"/>
                <w:sz w:val="20"/>
                <w:szCs w:val="20"/>
                <w:rtl/>
              </w:rPr>
              <w:t xml:space="preserve">18.6 </w:t>
            </w:r>
          </w:p>
        </w:tc>
        <w:tc>
          <w:tcPr>
            <w:tcW w:w="1001" w:type="dxa"/>
            <w:shd w:val="clear" w:color="auto" w:fill="auto"/>
            <w:vAlign w:val="center"/>
          </w:tcPr>
          <w:p w:rsidR="008D625F" w:rsidRPr="001A2695" w:rsidRDefault="008D625F" w:rsidP="001A2695">
            <w:pPr>
              <w:ind w:left="-369" w:right="-284"/>
              <w:jc w:val="both"/>
              <w:rPr>
                <w:rFonts w:asciiTheme="minorBidi" w:hAnsiTheme="minorBidi"/>
                <w:sz w:val="20"/>
                <w:szCs w:val="20"/>
                <w:rtl/>
              </w:rPr>
            </w:pPr>
            <w:r w:rsidRPr="001A2695">
              <w:rPr>
                <w:rFonts w:asciiTheme="minorBidi" w:hAnsiTheme="minorBidi"/>
                <w:sz w:val="20"/>
                <w:szCs w:val="20"/>
                <w:rtl/>
              </w:rPr>
              <w:t>14</w:t>
            </w:r>
          </w:p>
        </w:tc>
        <w:tc>
          <w:tcPr>
            <w:tcW w:w="885" w:type="dxa"/>
            <w:shd w:val="clear" w:color="auto" w:fill="auto"/>
            <w:vAlign w:val="center"/>
          </w:tcPr>
          <w:p w:rsidR="008D625F" w:rsidRPr="001A2695" w:rsidRDefault="008D625F" w:rsidP="001A2695">
            <w:pPr>
              <w:pStyle w:val="ListParagraph"/>
              <w:numPr>
                <w:ilvl w:val="1"/>
                <w:numId w:val="6"/>
              </w:numPr>
              <w:spacing w:after="0" w:line="240" w:lineRule="auto"/>
              <w:ind w:left="-369" w:right="-284" w:firstLine="0"/>
              <w:jc w:val="both"/>
              <w:rPr>
                <w:rFonts w:asciiTheme="minorBidi" w:hAnsiTheme="minorBidi"/>
                <w:sz w:val="20"/>
                <w:szCs w:val="20"/>
                <w:rtl/>
              </w:rPr>
            </w:pPr>
          </w:p>
        </w:tc>
      </w:tr>
    </w:tbl>
    <w:p w:rsidR="00F13208" w:rsidRPr="001A2695" w:rsidRDefault="005F7FA1" w:rsidP="001A2695">
      <w:pPr>
        <w:spacing w:after="0" w:line="240" w:lineRule="auto"/>
        <w:ind w:left="-369" w:right="-284"/>
        <w:jc w:val="center"/>
        <w:rPr>
          <w:rFonts w:asciiTheme="minorBidi" w:hAnsiTheme="minorBidi"/>
          <w:sz w:val="24"/>
          <w:szCs w:val="24"/>
          <w:rtl/>
          <w:lang w:bidi="ar-IQ"/>
        </w:rPr>
      </w:pPr>
      <w:r w:rsidRPr="001A2695">
        <w:rPr>
          <w:rFonts w:asciiTheme="minorBidi" w:hAnsiTheme="minorBidi"/>
          <w:sz w:val="24"/>
          <w:szCs w:val="24"/>
          <w:rtl/>
          <w:lang w:bidi="ar-IQ"/>
        </w:rPr>
        <w:t xml:space="preserve">جدول (7) </w:t>
      </w:r>
      <w:r w:rsidR="00564784" w:rsidRPr="001A2695">
        <w:rPr>
          <w:rFonts w:asciiTheme="minorBidi" w:hAnsiTheme="minorBidi"/>
          <w:sz w:val="24"/>
          <w:szCs w:val="24"/>
          <w:rtl/>
          <w:lang w:bidi="ar-IQ"/>
        </w:rPr>
        <w:t xml:space="preserve">تكرار </w:t>
      </w:r>
      <w:r w:rsidR="00740643" w:rsidRPr="001A2695">
        <w:rPr>
          <w:rFonts w:asciiTheme="minorBidi" w:hAnsiTheme="minorBidi"/>
          <w:sz w:val="24"/>
          <w:szCs w:val="24"/>
          <w:rtl/>
          <w:lang w:bidi="ar-IQ"/>
        </w:rPr>
        <w:t>المواسم الجافة</w:t>
      </w:r>
      <w:r w:rsidR="000B1442" w:rsidRPr="001A2695">
        <w:rPr>
          <w:rFonts w:asciiTheme="minorBidi" w:hAnsiTheme="minorBidi"/>
          <w:sz w:val="24"/>
          <w:szCs w:val="24"/>
          <w:rtl/>
          <w:lang w:bidi="ar-IQ"/>
        </w:rPr>
        <w:t xml:space="preserve"> في </w:t>
      </w:r>
      <w:r w:rsidR="00F13208" w:rsidRPr="001A2695">
        <w:rPr>
          <w:rFonts w:asciiTheme="minorBidi" w:hAnsiTheme="minorBidi"/>
          <w:sz w:val="24"/>
          <w:szCs w:val="24"/>
          <w:rtl/>
          <w:lang w:bidi="ar-IQ"/>
        </w:rPr>
        <w:t>فصل الخريف</w:t>
      </w:r>
      <w:r w:rsidR="00740643" w:rsidRPr="001A2695">
        <w:rPr>
          <w:rFonts w:asciiTheme="minorBidi" w:hAnsiTheme="minorBidi"/>
          <w:sz w:val="24"/>
          <w:szCs w:val="24"/>
          <w:rtl/>
          <w:lang w:bidi="ar-IQ"/>
        </w:rPr>
        <w:t xml:space="preserve"> لمحطات منطقة الدراسة</w:t>
      </w:r>
    </w:p>
    <w:p w:rsidR="00F13208" w:rsidRPr="001A2695" w:rsidRDefault="00607A86" w:rsidP="001A2695">
      <w:pPr>
        <w:spacing w:after="160" w:line="259" w:lineRule="auto"/>
        <w:ind w:left="-369" w:right="-284"/>
        <w:jc w:val="both"/>
        <w:rPr>
          <w:rFonts w:asciiTheme="minorBidi" w:hAnsiTheme="minorBidi"/>
          <w:b/>
          <w:bCs/>
        </w:rPr>
      </w:pPr>
      <w:r w:rsidRPr="001A2695">
        <w:rPr>
          <w:rFonts w:asciiTheme="minorBidi" w:hAnsiTheme="minorBidi"/>
          <w:b/>
          <w:bCs/>
          <w:rtl/>
        </w:rPr>
        <w:t>المصدر :ملحق (4)</w:t>
      </w:r>
    </w:p>
    <w:p w:rsidR="00740643" w:rsidRPr="001A2695" w:rsidRDefault="00564784" w:rsidP="001A2695">
      <w:pPr>
        <w:spacing w:line="240" w:lineRule="auto"/>
        <w:ind w:left="-369" w:right="-284"/>
        <w:jc w:val="both"/>
        <w:rPr>
          <w:rFonts w:asciiTheme="minorBidi" w:hAnsiTheme="minorBidi"/>
          <w:b/>
          <w:bCs/>
          <w:sz w:val="24"/>
          <w:szCs w:val="24"/>
          <w:lang w:bidi="ar-IQ"/>
        </w:rPr>
      </w:pPr>
      <w:r w:rsidRPr="001A2695">
        <w:rPr>
          <w:rFonts w:asciiTheme="minorBidi" w:hAnsiTheme="minorBidi"/>
          <w:b/>
          <w:bCs/>
          <w:sz w:val="24"/>
          <w:szCs w:val="24"/>
          <w:rtl/>
          <w:lang w:bidi="ar-IQ"/>
        </w:rPr>
        <w:t>ب -تكرار ال</w:t>
      </w:r>
      <w:r w:rsidR="008362C5" w:rsidRPr="001A2695">
        <w:rPr>
          <w:rFonts w:asciiTheme="minorBidi" w:hAnsiTheme="minorBidi"/>
          <w:b/>
          <w:bCs/>
          <w:sz w:val="24"/>
          <w:szCs w:val="24"/>
          <w:rtl/>
          <w:lang w:bidi="ar-IQ"/>
        </w:rPr>
        <w:t>مواسم الرطبة</w:t>
      </w:r>
      <w:r w:rsidRPr="001A2695">
        <w:rPr>
          <w:rFonts w:asciiTheme="minorBidi" w:hAnsiTheme="minorBidi"/>
          <w:b/>
          <w:bCs/>
          <w:sz w:val="24"/>
          <w:szCs w:val="24"/>
          <w:rtl/>
          <w:lang w:bidi="ar-IQ"/>
        </w:rPr>
        <w:t xml:space="preserve"> </w:t>
      </w:r>
      <w:r w:rsidR="000B0CD0" w:rsidRPr="001A2695">
        <w:rPr>
          <w:rFonts w:asciiTheme="minorBidi" w:hAnsiTheme="minorBidi"/>
          <w:b/>
          <w:bCs/>
          <w:sz w:val="24"/>
          <w:szCs w:val="24"/>
          <w:rtl/>
          <w:lang w:bidi="ar-IQ"/>
        </w:rPr>
        <w:t xml:space="preserve">في </w:t>
      </w:r>
      <w:r w:rsidRPr="001A2695">
        <w:rPr>
          <w:rFonts w:asciiTheme="minorBidi" w:hAnsiTheme="minorBidi"/>
          <w:b/>
          <w:bCs/>
          <w:sz w:val="24"/>
          <w:szCs w:val="24"/>
          <w:rtl/>
          <w:lang w:bidi="ar-IQ"/>
        </w:rPr>
        <w:t>فصل الخريف</w:t>
      </w:r>
      <w:r w:rsidR="008362C5" w:rsidRPr="001A2695">
        <w:rPr>
          <w:rFonts w:asciiTheme="minorBidi" w:hAnsiTheme="minorBidi"/>
          <w:b/>
          <w:bCs/>
          <w:sz w:val="24"/>
          <w:szCs w:val="24"/>
          <w:rtl/>
          <w:lang w:bidi="ar-IQ"/>
        </w:rPr>
        <w:t>:</w:t>
      </w:r>
    </w:p>
    <w:p w:rsidR="008362C5" w:rsidRPr="001A2695" w:rsidRDefault="008367DA" w:rsidP="001A2695">
      <w:pPr>
        <w:spacing w:line="240" w:lineRule="auto"/>
        <w:ind w:left="-369" w:right="-284"/>
        <w:jc w:val="both"/>
        <w:rPr>
          <w:rFonts w:asciiTheme="minorBidi" w:hAnsiTheme="minorBidi"/>
          <w:rtl/>
          <w:lang w:bidi="ar-IQ"/>
        </w:rPr>
      </w:pPr>
      <w:r w:rsidRPr="001A2695">
        <w:rPr>
          <w:rFonts w:asciiTheme="minorBidi" w:hAnsiTheme="minorBidi"/>
          <w:rtl/>
          <w:lang w:bidi="ar-IQ"/>
        </w:rPr>
        <w:t xml:space="preserve">     يتضح من الجدول (8) ان المواسم الرطبة كانت اعلى نسبة تكرارها ضمن مؤشر معتدل الرطوبة في محطتي الرطبة والرمادي ,اذ بلغ فيهما (16) تكرار ويشكل نسبة قدرها(42.2)% في كلا المحطتين ومن ثم محطة كربلاء التي بلغت فيها (10)تكرار ويشكل نسبة قدرها (26.4)%  ,اما مؤشر متوسط الرطوبة الذي جاء بالمستوى الثاني من بين المؤشرات تتصدر فيه محطة الرمادي ايضا حيث بلغ فيها (5) تكرار وبنسبة قدرها (13.2)% وذلك لكونها تقع بالقرب من مجرى نهر الفرات ,ومن ثم محطة كربلاء حيث بلغت فيها (3)تكرار وبنسبة قدرها (7.8)% ثم بعد ذلك محطة الرطبة حيث انخفضت فيها عدد التكرارات الى(</w:t>
      </w:r>
      <w:r w:rsidR="002721FF" w:rsidRPr="001A2695">
        <w:rPr>
          <w:rFonts w:asciiTheme="minorBidi" w:hAnsiTheme="minorBidi"/>
          <w:rtl/>
          <w:lang w:bidi="ar-IQ"/>
        </w:rPr>
        <w:t>1</w:t>
      </w:r>
      <w:r w:rsidRPr="001A2695">
        <w:rPr>
          <w:rFonts w:asciiTheme="minorBidi" w:hAnsiTheme="minorBidi"/>
          <w:rtl/>
          <w:lang w:bidi="ar-IQ"/>
        </w:rPr>
        <w:t>) تكرار وبنسبة قدرها (</w:t>
      </w:r>
      <w:r w:rsidR="002721FF" w:rsidRPr="001A2695">
        <w:rPr>
          <w:rFonts w:asciiTheme="minorBidi" w:hAnsiTheme="minorBidi"/>
          <w:rtl/>
          <w:lang w:bidi="ar-IQ"/>
        </w:rPr>
        <w:t>2.6</w:t>
      </w:r>
      <w:r w:rsidRPr="001A2695">
        <w:rPr>
          <w:rFonts w:asciiTheme="minorBidi" w:hAnsiTheme="minorBidi"/>
          <w:rtl/>
          <w:lang w:bidi="ar-IQ"/>
        </w:rPr>
        <w:t>) % ,بينما جاء مؤشر شديد ال</w:t>
      </w:r>
      <w:r w:rsidR="002721FF" w:rsidRPr="001A2695">
        <w:rPr>
          <w:rFonts w:asciiTheme="minorBidi" w:hAnsiTheme="minorBidi"/>
          <w:rtl/>
          <w:lang w:bidi="ar-IQ"/>
        </w:rPr>
        <w:t>رطوبة والرطوبة جدا</w:t>
      </w:r>
      <w:r w:rsidRPr="001A2695">
        <w:rPr>
          <w:rFonts w:asciiTheme="minorBidi" w:hAnsiTheme="minorBidi"/>
          <w:rtl/>
          <w:lang w:bidi="ar-IQ"/>
        </w:rPr>
        <w:t xml:space="preserve"> بالمستوى الثالث التي تتصدر في</w:t>
      </w:r>
      <w:r w:rsidR="002721FF" w:rsidRPr="001A2695">
        <w:rPr>
          <w:rFonts w:asciiTheme="minorBidi" w:hAnsiTheme="minorBidi"/>
          <w:rtl/>
          <w:lang w:bidi="ar-IQ"/>
        </w:rPr>
        <w:t>ه محطة كربلاء</w:t>
      </w:r>
      <w:r w:rsidRPr="001A2695">
        <w:rPr>
          <w:rFonts w:asciiTheme="minorBidi" w:hAnsiTheme="minorBidi"/>
          <w:rtl/>
          <w:lang w:bidi="ar-IQ"/>
        </w:rPr>
        <w:t xml:space="preserve"> التي بلغت فيها (</w:t>
      </w:r>
      <w:r w:rsidR="002721FF" w:rsidRPr="001A2695">
        <w:rPr>
          <w:rFonts w:asciiTheme="minorBidi" w:hAnsiTheme="minorBidi"/>
          <w:rtl/>
          <w:lang w:bidi="ar-IQ"/>
        </w:rPr>
        <w:t>2</w:t>
      </w:r>
      <w:r w:rsidRPr="001A2695">
        <w:rPr>
          <w:rFonts w:asciiTheme="minorBidi" w:hAnsiTheme="minorBidi"/>
          <w:rtl/>
          <w:lang w:bidi="ar-IQ"/>
        </w:rPr>
        <w:t>) تكرار وبنسبة قدرها (</w:t>
      </w:r>
      <w:r w:rsidR="002721FF" w:rsidRPr="001A2695">
        <w:rPr>
          <w:rFonts w:asciiTheme="minorBidi" w:hAnsiTheme="minorBidi"/>
          <w:rtl/>
          <w:lang w:bidi="ar-IQ"/>
        </w:rPr>
        <w:t>5.2</w:t>
      </w:r>
      <w:r w:rsidRPr="001A2695">
        <w:rPr>
          <w:rFonts w:asciiTheme="minorBidi" w:hAnsiTheme="minorBidi"/>
          <w:rtl/>
          <w:lang w:bidi="ar-IQ"/>
        </w:rPr>
        <w:t>)%</w:t>
      </w:r>
      <w:r w:rsidR="002721FF" w:rsidRPr="001A2695">
        <w:rPr>
          <w:rFonts w:asciiTheme="minorBidi" w:hAnsiTheme="minorBidi"/>
          <w:rtl/>
          <w:lang w:bidi="ar-IQ"/>
        </w:rPr>
        <w:t xml:space="preserve"> واختفاء ذلك المؤشر في كل من محطة الرطبة والرمادي ,وكذلك محطة كربلاء ضمن مؤشر الرطوبة جدا ,اذ</w:t>
      </w:r>
      <w:r w:rsidRPr="001A2695">
        <w:rPr>
          <w:rFonts w:asciiTheme="minorBidi" w:hAnsiTheme="minorBidi"/>
          <w:rtl/>
          <w:lang w:bidi="ar-IQ"/>
        </w:rPr>
        <w:t xml:space="preserve"> </w:t>
      </w:r>
      <w:r w:rsidR="002721FF" w:rsidRPr="001A2695">
        <w:rPr>
          <w:rFonts w:asciiTheme="minorBidi" w:hAnsiTheme="minorBidi"/>
          <w:rtl/>
          <w:lang w:bidi="ar-IQ"/>
        </w:rPr>
        <w:t>بلغ (2) تكرار وبنسبة قدرها (5.2)% وفي</w:t>
      </w:r>
      <w:r w:rsidRPr="001A2695">
        <w:rPr>
          <w:rFonts w:asciiTheme="minorBidi" w:hAnsiTheme="minorBidi"/>
          <w:rtl/>
          <w:lang w:bidi="ar-IQ"/>
        </w:rPr>
        <w:t xml:space="preserve"> محطة ا</w:t>
      </w:r>
      <w:r w:rsidR="002721FF" w:rsidRPr="001A2695">
        <w:rPr>
          <w:rFonts w:asciiTheme="minorBidi" w:hAnsiTheme="minorBidi"/>
          <w:rtl/>
          <w:lang w:bidi="ar-IQ"/>
        </w:rPr>
        <w:t>لرطبة نفس العدد</w:t>
      </w:r>
      <w:r w:rsidRPr="001A2695">
        <w:rPr>
          <w:rFonts w:asciiTheme="minorBidi" w:hAnsiTheme="minorBidi"/>
          <w:rtl/>
          <w:lang w:bidi="ar-IQ"/>
        </w:rPr>
        <w:t xml:space="preserve"> </w:t>
      </w:r>
      <w:r w:rsidR="002721FF" w:rsidRPr="001A2695">
        <w:rPr>
          <w:rFonts w:asciiTheme="minorBidi" w:hAnsiTheme="minorBidi"/>
          <w:rtl/>
          <w:lang w:bidi="ar-IQ"/>
        </w:rPr>
        <w:t xml:space="preserve">اما محطة الرمادي </w:t>
      </w:r>
      <w:r w:rsidRPr="001A2695">
        <w:rPr>
          <w:rFonts w:asciiTheme="minorBidi" w:hAnsiTheme="minorBidi"/>
          <w:rtl/>
          <w:lang w:bidi="ar-IQ"/>
        </w:rPr>
        <w:t>بلغ (</w:t>
      </w:r>
      <w:r w:rsidR="002721FF" w:rsidRPr="001A2695">
        <w:rPr>
          <w:rFonts w:asciiTheme="minorBidi" w:hAnsiTheme="minorBidi"/>
          <w:rtl/>
          <w:lang w:bidi="ar-IQ"/>
        </w:rPr>
        <w:t>1</w:t>
      </w:r>
      <w:r w:rsidRPr="001A2695">
        <w:rPr>
          <w:rFonts w:asciiTheme="minorBidi" w:hAnsiTheme="minorBidi"/>
          <w:rtl/>
          <w:lang w:bidi="ar-IQ"/>
        </w:rPr>
        <w:t>) تكرار وبنسبة قدرها(</w:t>
      </w:r>
      <w:r w:rsidR="002721FF" w:rsidRPr="001A2695">
        <w:rPr>
          <w:rFonts w:asciiTheme="minorBidi" w:hAnsiTheme="minorBidi"/>
          <w:rtl/>
          <w:lang w:bidi="ar-IQ"/>
        </w:rPr>
        <w:t>2.6</w:t>
      </w:r>
      <w:r w:rsidRPr="001A2695">
        <w:rPr>
          <w:rFonts w:asciiTheme="minorBidi" w:hAnsiTheme="minorBidi"/>
          <w:rtl/>
          <w:lang w:bidi="ar-IQ"/>
        </w:rPr>
        <w:t xml:space="preserve">)% </w:t>
      </w:r>
      <w:r w:rsidR="002721FF" w:rsidRPr="001A2695">
        <w:rPr>
          <w:rFonts w:asciiTheme="minorBidi" w:hAnsiTheme="minorBidi"/>
          <w:rtl/>
          <w:lang w:bidi="ar-IQ"/>
        </w:rPr>
        <w:t>,ويعزى ذلك الى التباين في كميات هطول الامطار.</w:t>
      </w:r>
      <w:r w:rsidR="008362C5" w:rsidRPr="001A2695">
        <w:rPr>
          <w:rFonts w:asciiTheme="minorBidi" w:hAnsiTheme="minorBidi"/>
          <w:rtl/>
          <w:lang w:bidi="ar-IQ"/>
        </w:rPr>
        <w:t xml:space="preserve"> </w:t>
      </w:r>
    </w:p>
    <w:p w:rsidR="008362C5" w:rsidRPr="001A2695" w:rsidRDefault="008362C5" w:rsidP="001A2695">
      <w:pPr>
        <w:spacing w:line="240" w:lineRule="auto"/>
        <w:ind w:left="-369" w:right="-284"/>
        <w:jc w:val="center"/>
        <w:rPr>
          <w:rFonts w:asciiTheme="minorBidi" w:hAnsiTheme="minorBidi"/>
          <w:b/>
          <w:bCs/>
          <w:rtl/>
          <w:lang w:bidi="ar-IQ"/>
        </w:rPr>
      </w:pPr>
      <w:r w:rsidRPr="001A2695">
        <w:rPr>
          <w:rFonts w:asciiTheme="minorBidi" w:hAnsiTheme="minorBidi"/>
          <w:b/>
          <w:bCs/>
          <w:rtl/>
          <w:lang w:bidi="ar-IQ"/>
        </w:rPr>
        <w:t>جدول(</w:t>
      </w:r>
      <w:r w:rsidR="005F7FA1" w:rsidRPr="001A2695">
        <w:rPr>
          <w:rFonts w:asciiTheme="minorBidi" w:hAnsiTheme="minorBidi"/>
          <w:b/>
          <w:bCs/>
          <w:rtl/>
          <w:lang w:bidi="ar-IQ"/>
        </w:rPr>
        <w:t>8</w:t>
      </w:r>
      <w:r w:rsidRPr="001A2695">
        <w:rPr>
          <w:rFonts w:asciiTheme="minorBidi" w:hAnsiTheme="minorBidi"/>
          <w:b/>
          <w:bCs/>
          <w:rtl/>
          <w:lang w:bidi="ar-IQ"/>
        </w:rPr>
        <w:t>)تكرار المواسم الرطبة خلال مدة الدراسة لفصل الخريف(1980-2017)</w:t>
      </w:r>
    </w:p>
    <w:tbl>
      <w:tblPr>
        <w:tblStyle w:val="TableGrid"/>
        <w:tblpPr w:vertAnchor="text" w:horzAnchor="margin" w:tblpXSpec="center" w:tblpY="155"/>
        <w:tblOverlap w:val="never"/>
        <w:bidiVisual/>
        <w:tblW w:w="8892" w:type="dxa"/>
        <w:tblLook w:val="04A0" w:firstRow="1" w:lastRow="0" w:firstColumn="1" w:lastColumn="0" w:noHBand="0" w:noVBand="1"/>
      </w:tblPr>
      <w:tblGrid>
        <w:gridCol w:w="1297"/>
        <w:gridCol w:w="869"/>
        <w:gridCol w:w="1028"/>
        <w:gridCol w:w="855"/>
        <w:gridCol w:w="1060"/>
        <w:gridCol w:w="898"/>
        <w:gridCol w:w="912"/>
        <w:gridCol w:w="1060"/>
        <w:gridCol w:w="913"/>
      </w:tblGrid>
      <w:tr w:rsidR="00F13208" w:rsidRPr="001A2695" w:rsidTr="000D53BA">
        <w:trPr>
          <w:trHeight w:val="238"/>
        </w:trPr>
        <w:tc>
          <w:tcPr>
            <w:tcW w:w="1297" w:type="dxa"/>
            <w:vMerge w:val="restart"/>
            <w:tcBorders>
              <w:tr2bl w:val="single" w:sz="4" w:space="0" w:color="auto"/>
            </w:tcBorders>
            <w:shd w:val="clear" w:color="auto" w:fill="auto"/>
          </w:tcPr>
          <w:p w:rsidR="00F13208" w:rsidRPr="001A2695" w:rsidRDefault="008367DA" w:rsidP="001A2695">
            <w:pPr>
              <w:spacing w:after="160" w:line="259" w:lineRule="auto"/>
              <w:ind w:left="-369" w:right="-284"/>
              <w:jc w:val="both"/>
              <w:rPr>
                <w:rFonts w:asciiTheme="minorBidi" w:hAnsiTheme="minorBidi"/>
                <w:b/>
                <w:bCs/>
                <w:sz w:val="20"/>
                <w:szCs w:val="20"/>
                <w:rtl/>
              </w:rPr>
            </w:pPr>
            <w:r w:rsidRPr="001A2695">
              <w:rPr>
                <w:rFonts w:asciiTheme="minorBidi" w:hAnsiTheme="minorBidi"/>
                <w:b/>
                <w:bCs/>
                <w:sz w:val="20"/>
                <w:szCs w:val="20"/>
                <w:rtl/>
              </w:rPr>
              <w:t xml:space="preserve"> </w:t>
            </w:r>
            <w:r w:rsidR="00991D54" w:rsidRPr="001A2695">
              <w:rPr>
                <w:rFonts w:asciiTheme="minorBidi" w:hAnsiTheme="minorBidi"/>
                <w:b/>
                <w:bCs/>
                <w:sz w:val="20"/>
                <w:szCs w:val="20"/>
                <w:rtl/>
              </w:rPr>
              <w:t>مؤشر</w:t>
            </w:r>
            <w:r w:rsidRPr="001A2695">
              <w:rPr>
                <w:rFonts w:asciiTheme="minorBidi" w:hAnsiTheme="minorBidi"/>
                <w:b/>
                <w:bCs/>
                <w:sz w:val="20"/>
                <w:szCs w:val="20"/>
                <w:rtl/>
              </w:rPr>
              <w:t xml:space="preserve"> </w:t>
            </w:r>
            <w:r w:rsidR="00F13208" w:rsidRPr="001A2695">
              <w:rPr>
                <w:rFonts w:asciiTheme="minorBidi" w:hAnsiTheme="minorBidi"/>
                <w:b/>
                <w:bCs/>
                <w:sz w:val="20"/>
                <w:szCs w:val="20"/>
                <w:rtl/>
              </w:rPr>
              <w:t>الشدة</w:t>
            </w:r>
          </w:p>
          <w:p w:rsidR="00F13208" w:rsidRPr="001A2695" w:rsidRDefault="00F13208" w:rsidP="001A2695">
            <w:pPr>
              <w:spacing w:after="160" w:line="259" w:lineRule="auto"/>
              <w:ind w:left="-369" w:right="-284"/>
              <w:jc w:val="both"/>
              <w:rPr>
                <w:rFonts w:asciiTheme="minorBidi" w:hAnsiTheme="minorBidi"/>
                <w:b/>
                <w:bCs/>
                <w:sz w:val="20"/>
                <w:szCs w:val="20"/>
                <w:rtl/>
              </w:rPr>
            </w:pPr>
          </w:p>
          <w:p w:rsidR="00F13208" w:rsidRPr="001A2695" w:rsidRDefault="00F13208" w:rsidP="001A2695">
            <w:pPr>
              <w:spacing w:after="160" w:line="259" w:lineRule="auto"/>
              <w:ind w:left="-369" w:right="-284"/>
              <w:jc w:val="both"/>
              <w:rPr>
                <w:rFonts w:asciiTheme="minorBidi" w:hAnsiTheme="minorBidi"/>
                <w:b/>
                <w:bCs/>
                <w:sz w:val="20"/>
                <w:szCs w:val="20"/>
                <w:rtl/>
              </w:rPr>
            </w:pPr>
            <w:r w:rsidRPr="001A2695">
              <w:rPr>
                <w:rFonts w:asciiTheme="minorBidi" w:hAnsiTheme="minorBidi"/>
                <w:b/>
                <w:bCs/>
                <w:sz w:val="20"/>
                <w:szCs w:val="20"/>
                <w:rtl/>
              </w:rPr>
              <w:t>المحطة</w:t>
            </w:r>
            <w:r w:rsidR="00991D54" w:rsidRPr="001A2695">
              <w:rPr>
                <w:rFonts w:asciiTheme="minorBidi" w:hAnsiTheme="minorBidi"/>
                <w:b/>
                <w:bCs/>
                <w:sz w:val="20"/>
                <w:szCs w:val="20"/>
                <w:rtl/>
              </w:rPr>
              <w:t xml:space="preserve"> المناخية</w:t>
            </w:r>
          </w:p>
        </w:tc>
        <w:tc>
          <w:tcPr>
            <w:tcW w:w="1897" w:type="dxa"/>
            <w:gridSpan w:val="2"/>
            <w:shd w:val="clear" w:color="auto" w:fill="auto"/>
          </w:tcPr>
          <w:p w:rsidR="00F13208" w:rsidRPr="001A2695" w:rsidRDefault="00991D54" w:rsidP="001A2695">
            <w:pPr>
              <w:spacing w:after="160" w:line="259" w:lineRule="auto"/>
              <w:ind w:left="-369" w:right="-284"/>
              <w:jc w:val="both"/>
              <w:rPr>
                <w:rFonts w:asciiTheme="minorBidi" w:hAnsiTheme="minorBidi"/>
                <w:b/>
                <w:bCs/>
                <w:sz w:val="20"/>
                <w:szCs w:val="20"/>
                <w:rtl/>
              </w:rPr>
            </w:pPr>
            <w:r w:rsidRPr="001A2695">
              <w:rPr>
                <w:rFonts w:asciiTheme="minorBidi" w:hAnsiTheme="minorBidi"/>
                <w:b/>
                <w:bCs/>
                <w:sz w:val="20"/>
                <w:szCs w:val="20"/>
                <w:rtl/>
              </w:rPr>
              <w:lastRenderedPageBreak/>
              <w:t>م/</w:t>
            </w:r>
            <w:r w:rsidR="00F13208" w:rsidRPr="001A2695">
              <w:rPr>
                <w:rFonts w:asciiTheme="minorBidi" w:hAnsiTheme="minorBidi"/>
                <w:b/>
                <w:bCs/>
                <w:sz w:val="20"/>
                <w:szCs w:val="20"/>
                <w:rtl/>
              </w:rPr>
              <w:t>شديد الرطوبة جدا</w:t>
            </w:r>
          </w:p>
        </w:tc>
        <w:tc>
          <w:tcPr>
            <w:tcW w:w="1915" w:type="dxa"/>
            <w:gridSpan w:val="2"/>
            <w:shd w:val="clear" w:color="auto" w:fill="auto"/>
          </w:tcPr>
          <w:p w:rsidR="00F13208" w:rsidRPr="001A2695" w:rsidRDefault="00991D54" w:rsidP="001A2695">
            <w:pPr>
              <w:spacing w:after="160" w:line="259" w:lineRule="auto"/>
              <w:ind w:left="-369" w:right="-284"/>
              <w:jc w:val="both"/>
              <w:rPr>
                <w:rFonts w:asciiTheme="minorBidi" w:hAnsiTheme="minorBidi"/>
                <w:b/>
                <w:bCs/>
                <w:sz w:val="20"/>
                <w:szCs w:val="20"/>
                <w:rtl/>
              </w:rPr>
            </w:pPr>
            <w:r w:rsidRPr="001A2695">
              <w:rPr>
                <w:rFonts w:asciiTheme="minorBidi" w:hAnsiTheme="minorBidi"/>
                <w:b/>
                <w:bCs/>
                <w:sz w:val="20"/>
                <w:szCs w:val="20"/>
                <w:rtl/>
              </w:rPr>
              <w:t>م/</w:t>
            </w:r>
            <w:r w:rsidR="00F13208" w:rsidRPr="001A2695">
              <w:rPr>
                <w:rFonts w:asciiTheme="minorBidi" w:hAnsiTheme="minorBidi"/>
                <w:b/>
                <w:bCs/>
                <w:sz w:val="20"/>
                <w:szCs w:val="20"/>
                <w:rtl/>
              </w:rPr>
              <w:t>شديد الرطوبة</w:t>
            </w:r>
          </w:p>
        </w:tc>
        <w:tc>
          <w:tcPr>
            <w:tcW w:w="1810" w:type="dxa"/>
            <w:gridSpan w:val="2"/>
            <w:shd w:val="clear" w:color="auto" w:fill="auto"/>
          </w:tcPr>
          <w:p w:rsidR="00F13208" w:rsidRPr="001A2695" w:rsidRDefault="00991D54" w:rsidP="001A2695">
            <w:pPr>
              <w:spacing w:after="160" w:line="259" w:lineRule="auto"/>
              <w:ind w:left="-369" w:right="-284"/>
              <w:jc w:val="both"/>
              <w:rPr>
                <w:rFonts w:asciiTheme="minorBidi" w:hAnsiTheme="minorBidi"/>
                <w:b/>
                <w:bCs/>
                <w:sz w:val="20"/>
                <w:szCs w:val="20"/>
                <w:rtl/>
              </w:rPr>
            </w:pPr>
            <w:r w:rsidRPr="001A2695">
              <w:rPr>
                <w:rFonts w:asciiTheme="minorBidi" w:hAnsiTheme="minorBidi"/>
                <w:b/>
                <w:bCs/>
                <w:sz w:val="20"/>
                <w:szCs w:val="20"/>
                <w:rtl/>
              </w:rPr>
              <w:t>م/</w:t>
            </w:r>
            <w:r w:rsidR="00F13208" w:rsidRPr="001A2695">
              <w:rPr>
                <w:rFonts w:asciiTheme="minorBidi" w:hAnsiTheme="minorBidi"/>
                <w:b/>
                <w:bCs/>
                <w:sz w:val="20"/>
                <w:szCs w:val="20"/>
                <w:rtl/>
              </w:rPr>
              <w:t xml:space="preserve">متوسط الرطوبة </w:t>
            </w:r>
          </w:p>
        </w:tc>
        <w:tc>
          <w:tcPr>
            <w:tcW w:w="1973" w:type="dxa"/>
            <w:gridSpan w:val="2"/>
            <w:shd w:val="clear" w:color="auto" w:fill="auto"/>
          </w:tcPr>
          <w:p w:rsidR="00F13208" w:rsidRPr="001A2695" w:rsidRDefault="00F13208" w:rsidP="001A2695">
            <w:pPr>
              <w:spacing w:after="160" w:line="259" w:lineRule="auto"/>
              <w:ind w:left="-369" w:right="-284"/>
              <w:jc w:val="both"/>
              <w:rPr>
                <w:rFonts w:asciiTheme="minorBidi" w:hAnsiTheme="minorBidi"/>
                <w:b/>
                <w:bCs/>
                <w:sz w:val="20"/>
                <w:szCs w:val="20"/>
                <w:rtl/>
              </w:rPr>
            </w:pPr>
            <w:r w:rsidRPr="001A2695">
              <w:rPr>
                <w:rFonts w:asciiTheme="minorBidi" w:hAnsiTheme="minorBidi"/>
                <w:b/>
                <w:bCs/>
                <w:sz w:val="20"/>
                <w:szCs w:val="20"/>
                <w:rtl/>
              </w:rPr>
              <w:t xml:space="preserve"> </w:t>
            </w:r>
            <w:r w:rsidR="00991D54" w:rsidRPr="001A2695">
              <w:rPr>
                <w:rFonts w:asciiTheme="minorBidi" w:hAnsiTheme="minorBidi"/>
                <w:b/>
                <w:bCs/>
                <w:sz w:val="20"/>
                <w:szCs w:val="20"/>
                <w:rtl/>
              </w:rPr>
              <w:t>م/</w:t>
            </w:r>
            <w:r w:rsidRPr="001A2695">
              <w:rPr>
                <w:rFonts w:asciiTheme="minorBidi" w:hAnsiTheme="minorBidi"/>
                <w:b/>
                <w:bCs/>
                <w:sz w:val="20"/>
                <w:szCs w:val="20"/>
                <w:rtl/>
              </w:rPr>
              <w:t>معتدل الرطوبة</w:t>
            </w:r>
          </w:p>
        </w:tc>
      </w:tr>
      <w:tr w:rsidR="00F13208" w:rsidRPr="001A2695" w:rsidTr="00991D54">
        <w:trPr>
          <w:cantSplit/>
          <w:trHeight w:val="974"/>
        </w:trPr>
        <w:tc>
          <w:tcPr>
            <w:tcW w:w="1297" w:type="dxa"/>
            <w:vMerge/>
            <w:tcBorders>
              <w:tr2bl w:val="single" w:sz="4" w:space="0" w:color="auto"/>
            </w:tcBorders>
            <w:shd w:val="clear" w:color="auto" w:fill="auto"/>
          </w:tcPr>
          <w:p w:rsidR="00F13208" w:rsidRPr="001A2695" w:rsidRDefault="00F13208" w:rsidP="001A2695">
            <w:pPr>
              <w:spacing w:after="160" w:line="259" w:lineRule="auto"/>
              <w:ind w:left="-369" w:right="-284"/>
              <w:jc w:val="both"/>
              <w:rPr>
                <w:rFonts w:asciiTheme="minorBidi" w:hAnsiTheme="minorBidi"/>
                <w:b/>
                <w:bCs/>
                <w:sz w:val="20"/>
                <w:szCs w:val="20"/>
                <w:rtl/>
              </w:rPr>
            </w:pPr>
          </w:p>
        </w:tc>
        <w:tc>
          <w:tcPr>
            <w:tcW w:w="869" w:type="dxa"/>
            <w:shd w:val="clear" w:color="auto" w:fill="auto"/>
            <w:vAlign w:val="center"/>
          </w:tcPr>
          <w:p w:rsidR="00F13208" w:rsidRPr="001A2695" w:rsidRDefault="00991D54" w:rsidP="001A2695">
            <w:pPr>
              <w:spacing w:after="160" w:line="259" w:lineRule="auto"/>
              <w:ind w:left="-369" w:right="-284"/>
              <w:jc w:val="both"/>
              <w:rPr>
                <w:rFonts w:asciiTheme="minorBidi" w:hAnsiTheme="minorBidi"/>
                <w:b/>
                <w:bCs/>
                <w:sz w:val="20"/>
                <w:szCs w:val="20"/>
                <w:rtl/>
              </w:rPr>
            </w:pPr>
            <w:r w:rsidRPr="001A2695">
              <w:rPr>
                <w:rFonts w:asciiTheme="minorBidi" w:hAnsiTheme="minorBidi"/>
                <w:b/>
                <w:bCs/>
                <w:sz w:val="20"/>
                <w:szCs w:val="20"/>
                <w:rtl/>
              </w:rPr>
              <w:t xml:space="preserve">عدد </w:t>
            </w:r>
            <w:r w:rsidR="00F13208" w:rsidRPr="001A2695">
              <w:rPr>
                <w:rFonts w:asciiTheme="minorBidi" w:hAnsiTheme="minorBidi"/>
                <w:b/>
                <w:bCs/>
                <w:sz w:val="20"/>
                <w:szCs w:val="20"/>
                <w:rtl/>
              </w:rPr>
              <w:t>التكرار</w:t>
            </w:r>
          </w:p>
        </w:tc>
        <w:tc>
          <w:tcPr>
            <w:tcW w:w="1028" w:type="dxa"/>
            <w:shd w:val="clear" w:color="auto" w:fill="auto"/>
            <w:vAlign w:val="center"/>
          </w:tcPr>
          <w:p w:rsidR="00F13208" w:rsidRPr="001A2695" w:rsidRDefault="00F13208" w:rsidP="001A2695">
            <w:pPr>
              <w:spacing w:after="160" w:line="259" w:lineRule="auto"/>
              <w:ind w:left="-369" w:right="-284"/>
              <w:jc w:val="both"/>
              <w:rPr>
                <w:rFonts w:asciiTheme="minorBidi" w:hAnsiTheme="minorBidi"/>
                <w:b/>
                <w:bCs/>
                <w:sz w:val="20"/>
                <w:szCs w:val="20"/>
                <w:rtl/>
              </w:rPr>
            </w:pPr>
            <w:r w:rsidRPr="001A2695">
              <w:rPr>
                <w:rFonts w:asciiTheme="minorBidi" w:hAnsiTheme="minorBidi"/>
                <w:b/>
                <w:bCs/>
                <w:sz w:val="20"/>
                <w:szCs w:val="20"/>
                <w:rtl/>
              </w:rPr>
              <w:t>نسبة</w:t>
            </w:r>
            <w:r w:rsidR="00991D54" w:rsidRPr="001A2695">
              <w:rPr>
                <w:rFonts w:asciiTheme="minorBidi" w:hAnsiTheme="minorBidi"/>
                <w:b/>
                <w:bCs/>
                <w:sz w:val="20"/>
                <w:szCs w:val="20"/>
                <w:rtl/>
              </w:rPr>
              <w:t xml:space="preserve"> التكرار</w:t>
            </w:r>
            <w:r w:rsidRPr="001A2695">
              <w:rPr>
                <w:rFonts w:asciiTheme="minorBidi" w:hAnsiTheme="minorBidi"/>
                <w:b/>
                <w:bCs/>
                <w:sz w:val="20"/>
                <w:szCs w:val="20"/>
                <w:rtl/>
              </w:rPr>
              <w:t>%</w:t>
            </w:r>
          </w:p>
        </w:tc>
        <w:tc>
          <w:tcPr>
            <w:tcW w:w="855" w:type="dxa"/>
            <w:shd w:val="clear" w:color="auto" w:fill="auto"/>
            <w:vAlign w:val="center"/>
          </w:tcPr>
          <w:p w:rsidR="00F13208" w:rsidRPr="001A2695" w:rsidRDefault="00991D54" w:rsidP="001A2695">
            <w:pPr>
              <w:spacing w:after="160" w:line="259" w:lineRule="auto"/>
              <w:ind w:left="-369" w:right="-284"/>
              <w:jc w:val="both"/>
              <w:rPr>
                <w:rFonts w:asciiTheme="minorBidi" w:hAnsiTheme="minorBidi"/>
                <w:b/>
                <w:bCs/>
                <w:sz w:val="20"/>
                <w:szCs w:val="20"/>
                <w:rtl/>
              </w:rPr>
            </w:pPr>
            <w:r w:rsidRPr="001A2695">
              <w:rPr>
                <w:rFonts w:asciiTheme="minorBidi" w:hAnsiTheme="minorBidi"/>
                <w:b/>
                <w:bCs/>
                <w:sz w:val="20"/>
                <w:szCs w:val="20"/>
                <w:rtl/>
              </w:rPr>
              <w:t xml:space="preserve">عدد </w:t>
            </w:r>
            <w:r w:rsidR="00F13208" w:rsidRPr="001A2695">
              <w:rPr>
                <w:rFonts w:asciiTheme="minorBidi" w:hAnsiTheme="minorBidi"/>
                <w:b/>
                <w:bCs/>
                <w:sz w:val="20"/>
                <w:szCs w:val="20"/>
                <w:rtl/>
              </w:rPr>
              <w:t>التكرار</w:t>
            </w:r>
          </w:p>
        </w:tc>
        <w:tc>
          <w:tcPr>
            <w:tcW w:w="1060" w:type="dxa"/>
            <w:shd w:val="clear" w:color="auto" w:fill="auto"/>
            <w:vAlign w:val="center"/>
          </w:tcPr>
          <w:p w:rsidR="00F13208" w:rsidRPr="001A2695" w:rsidRDefault="00F13208" w:rsidP="001A2695">
            <w:pPr>
              <w:spacing w:after="160" w:line="259" w:lineRule="auto"/>
              <w:ind w:left="-369" w:right="-284"/>
              <w:jc w:val="both"/>
              <w:rPr>
                <w:rFonts w:asciiTheme="minorBidi" w:hAnsiTheme="minorBidi"/>
                <w:b/>
                <w:bCs/>
                <w:sz w:val="20"/>
                <w:szCs w:val="20"/>
                <w:rtl/>
              </w:rPr>
            </w:pPr>
            <w:r w:rsidRPr="001A2695">
              <w:rPr>
                <w:rFonts w:asciiTheme="minorBidi" w:hAnsiTheme="minorBidi"/>
                <w:b/>
                <w:bCs/>
                <w:sz w:val="20"/>
                <w:szCs w:val="20"/>
                <w:rtl/>
              </w:rPr>
              <w:t>نسبة</w:t>
            </w:r>
            <w:r w:rsidR="00991D54" w:rsidRPr="001A2695">
              <w:rPr>
                <w:rFonts w:asciiTheme="minorBidi" w:hAnsiTheme="minorBidi"/>
                <w:b/>
                <w:bCs/>
                <w:sz w:val="20"/>
                <w:szCs w:val="20"/>
                <w:rtl/>
              </w:rPr>
              <w:t xml:space="preserve"> التكرار</w:t>
            </w:r>
            <w:r w:rsidRPr="001A2695">
              <w:rPr>
                <w:rFonts w:asciiTheme="minorBidi" w:hAnsiTheme="minorBidi"/>
                <w:b/>
                <w:bCs/>
                <w:sz w:val="20"/>
                <w:szCs w:val="20"/>
                <w:rtl/>
              </w:rPr>
              <w:t>%</w:t>
            </w:r>
          </w:p>
        </w:tc>
        <w:tc>
          <w:tcPr>
            <w:tcW w:w="898" w:type="dxa"/>
            <w:shd w:val="clear" w:color="auto" w:fill="auto"/>
            <w:vAlign w:val="center"/>
          </w:tcPr>
          <w:p w:rsidR="00F13208" w:rsidRPr="001A2695" w:rsidRDefault="00991D54" w:rsidP="001A2695">
            <w:pPr>
              <w:spacing w:after="160" w:line="259" w:lineRule="auto"/>
              <w:ind w:left="-369" w:right="-284"/>
              <w:jc w:val="both"/>
              <w:rPr>
                <w:rFonts w:asciiTheme="minorBidi" w:hAnsiTheme="minorBidi"/>
                <w:b/>
                <w:bCs/>
                <w:sz w:val="20"/>
                <w:szCs w:val="20"/>
                <w:rtl/>
              </w:rPr>
            </w:pPr>
            <w:r w:rsidRPr="001A2695">
              <w:rPr>
                <w:rFonts w:asciiTheme="minorBidi" w:hAnsiTheme="minorBidi"/>
                <w:b/>
                <w:bCs/>
                <w:sz w:val="20"/>
                <w:szCs w:val="20"/>
                <w:rtl/>
              </w:rPr>
              <w:t xml:space="preserve">عدد </w:t>
            </w:r>
            <w:r w:rsidR="00F13208" w:rsidRPr="001A2695">
              <w:rPr>
                <w:rFonts w:asciiTheme="minorBidi" w:hAnsiTheme="minorBidi"/>
                <w:b/>
                <w:bCs/>
                <w:sz w:val="20"/>
                <w:szCs w:val="20"/>
                <w:rtl/>
              </w:rPr>
              <w:t>التكرار</w:t>
            </w:r>
          </w:p>
        </w:tc>
        <w:tc>
          <w:tcPr>
            <w:tcW w:w="912" w:type="dxa"/>
            <w:shd w:val="clear" w:color="auto" w:fill="auto"/>
            <w:vAlign w:val="center"/>
          </w:tcPr>
          <w:p w:rsidR="00F13208" w:rsidRPr="001A2695" w:rsidRDefault="00F13208" w:rsidP="001A2695">
            <w:pPr>
              <w:spacing w:after="160" w:line="259" w:lineRule="auto"/>
              <w:ind w:left="-369" w:right="-284"/>
              <w:jc w:val="both"/>
              <w:rPr>
                <w:rFonts w:asciiTheme="minorBidi" w:hAnsiTheme="minorBidi"/>
                <w:b/>
                <w:bCs/>
                <w:sz w:val="20"/>
                <w:szCs w:val="20"/>
                <w:rtl/>
              </w:rPr>
            </w:pPr>
            <w:r w:rsidRPr="001A2695">
              <w:rPr>
                <w:rFonts w:asciiTheme="minorBidi" w:hAnsiTheme="minorBidi"/>
                <w:b/>
                <w:bCs/>
                <w:sz w:val="20"/>
                <w:szCs w:val="20"/>
                <w:rtl/>
              </w:rPr>
              <w:t>نسبة</w:t>
            </w:r>
            <w:r w:rsidR="00991D54" w:rsidRPr="001A2695">
              <w:rPr>
                <w:rFonts w:asciiTheme="minorBidi" w:hAnsiTheme="minorBidi"/>
                <w:b/>
                <w:bCs/>
                <w:sz w:val="20"/>
                <w:szCs w:val="20"/>
                <w:rtl/>
              </w:rPr>
              <w:t xml:space="preserve"> التكرار</w:t>
            </w:r>
            <w:r w:rsidRPr="001A2695">
              <w:rPr>
                <w:rFonts w:asciiTheme="minorBidi" w:hAnsiTheme="minorBidi"/>
                <w:b/>
                <w:bCs/>
                <w:sz w:val="20"/>
                <w:szCs w:val="20"/>
                <w:rtl/>
              </w:rPr>
              <w:t>%</w:t>
            </w:r>
          </w:p>
        </w:tc>
        <w:tc>
          <w:tcPr>
            <w:tcW w:w="1060" w:type="dxa"/>
            <w:shd w:val="clear" w:color="auto" w:fill="auto"/>
            <w:vAlign w:val="center"/>
          </w:tcPr>
          <w:p w:rsidR="00F13208" w:rsidRPr="001A2695" w:rsidRDefault="00991D54" w:rsidP="001A2695">
            <w:pPr>
              <w:spacing w:after="160" w:line="259" w:lineRule="auto"/>
              <w:ind w:left="-369" w:right="-284"/>
              <w:jc w:val="both"/>
              <w:rPr>
                <w:rFonts w:asciiTheme="minorBidi" w:hAnsiTheme="minorBidi"/>
                <w:b/>
                <w:bCs/>
                <w:sz w:val="20"/>
                <w:szCs w:val="20"/>
                <w:rtl/>
              </w:rPr>
            </w:pPr>
            <w:r w:rsidRPr="001A2695">
              <w:rPr>
                <w:rFonts w:asciiTheme="minorBidi" w:hAnsiTheme="minorBidi"/>
                <w:b/>
                <w:bCs/>
                <w:sz w:val="20"/>
                <w:szCs w:val="20"/>
                <w:rtl/>
              </w:rPr>
              <w:t xml:space="preserve">عدد </w:t>
            </w:r>
            <w:r w:rsidR="00F13208" w:rsidRPr="001A2695">
              <w:rPr>
                <w:rFonts w:asciiTheme="minorBidi" w:hAnsiTheme="minorBidi"/>
                <w:b/>
                <w:bCs/>
                <w:sz w:val="20"/>
                <w:szCs w:val="20"/>
                <w:rtl/>
              </w:rPr>
              <w:t>التكرار</w:t>
            </w:r>
          </w:p>
        </w:tc>
        <w:tc>
          <w:tcPr>
            <w:tcW w:w="913" w:type="dxa"/>
            <w:shd w:val="clear" w:color="auto" w:fill="auto"/>
            <w:vAlign w:val="center"/>
          </w:tcPr>
          <w:p w:rsidR="00F13208" w:rsidRPr="001A2695" w:rsidRDefault="00F13208" w:rsidP="001A2695">
            <w:pPr>
              <w:spacing w:after="160" w:line="259" w:lineRule="auto"/>
              <w:ind w:left="-369" w:right="-284"/>
              <w:jc w:val="both"/>
              <w:rPr>
                <w:rFonts w:asciiTheme="minorBidi" w:hAnsiTheme="minorBidi"/>
                <w:b/>
                <w:bCs/>
                <w:sz w:val="20"/>
                <w:szCs w:val="20"/>
                <w:rtl/>
              </w:rPr>
            </w:pPr>
            <w:r w:rsidRPr="001A2695">
              <w:rPr>
                <w:rFonts w:asciiTheme="minorBidi" w:hAnsiTheme="minorBidi"/>
                <w:b/>
                <w:bCs/>
                <w:sz w:val="20"/>
                <w:szCs w:val="20"/>
                <w:rtl/>
              </w:rPr>
              <w:t>نسبة</w:t>
            </w:r>
            <w:r w:rsidR="00991D54" w:rsidRPr="001A2695">
              <w:rPr>
                <w:rFonts w:asciiTheme="minorBidi" w:hAnsiTheme="minorBidi"/>
                <w:b/>
                <w:bCs/>
                <w:sz w:val="20"/>
                <w:szCs w:val="20"/>
                <w:rtl/>
              </w:rPr>
              <w:t xml:space="preserve"> التكرار</w:t>
            </w:r>
            <w:r w:rsidRPr="001A2695">
              <w:rPr>
                <w:rFonts w:asciiTheme="minorBidi" w:hAnsiTheme="minorBidi"/>
                <w:b/>
                <w:bCs/>
                <w:sz w:val="20"/>
                <w:szCs w:val="20"/>
                <w:rtl/>
              </w:rPr>
              <w:t>%</w:t>
            </w:r>
          </w:p>
        </w:tc>
      </w:tr>
      <w:tr w:rsidR="00F13208" w:rsidRPr="001A2695" w:rsidTr="000D53BA">
        <w:trPr>
          <w:trHeight w:val="400"/>
        </w:trPr>
        <w:tc>
          <w:tcPr>
            <w:tcW w:w="1297" w:type="dxa"/>
            <w:tcBorders>
              <w:top w:val="single" w:sz="4" w:space="0" w:color="auto"/>
            </w:tcBorders>
            <w:shd w:val="clear" w:color="auto" w:fill="auto"/>
            <w:vAlign w:val="center"/>
          </w:tcPr>
          <w:p w:rsidR="00F13208" w:rsidRPr="001A2695" w:rsidRDefault="00991D54" w:rsidP="001A2695">
            <w:pPr>
              <w:ind w:left="-369" w:right="-284"/>
              <w:jc w:val="both"/>
              <w:rPr>
                <w:rFonts w:asciiTheme="minorBidi" w:hAnsiTheme="minorBidi"/>
                <w:b/>
                <w:bCs/>
                <w:sz w:val="20"/>
                <w:szCs w:val="20"/>
              </w:rPr>
            </w:pPr>
            <w:r w:rsidRPr="001A2695">
              <w:rPr>
                <w:rFonts w:asciiTheme="minorBidi" w:hAnsiTheme="minorBidi"/>
                <w:b/>
                <w:bCs/>
                <w:sz w:val="20"/>
                <w:szCs w:val="20"/>
                <w:rtl/>
              </w:rPr>
              <w:lastRenderedPageBreak/>
              <w:t>م/</w:t>
            </w:r>
            <w:r w:rsidR="00F13208" w:rsidRPr="001A2695">
              <w:rPr>
                <w:rFonts w:asciiTheme="minorBidi" w:hAnsiTheme="minorBidi"/>
                <w:b/>
                <w:bCs/>
                <w:sz w:val="20"/>
                <w:szCs w:val="20"/>
                <w:rtl/>
              </w:rPr>
              <w:t>الرمادي</w:t>
            </w:r>
          </w:p>
        </w:tc>
        <w:tc>
          <w:tcPr>
            <w:tcW w:w="869" w:type="dxa"/>
            <w:shd w:val="clear" w:color="auto" w:fill="auto"/>
          </w:tcPr>
          <w:p w:rsidR="00F13208" w:rsidRPr="001A2695" w:rsidRDefault="00820CA2" w:rsidP="001A2695">
            <w:pPr>
              <w:spacing w:after="160" w:line="259" w:lineRule="auto"/>
              <w:ind w:left="-369" w:right="-284"/>
              <w:jc w:val="both"/>
              <w:rPr>
                <w:rFonts w:asciiTheme="minorBidi" w:hAnsiTheme="minorBidi"/>
                <w:sz w:val="20"/>
                <w:szCs w:val="20"/>
              </w:rPr>
            </w:pPr>
            <w:r w:rsidRPr="001A2695">
              <w:rPr>
                <w:rFonts w:asciiTheme="minorBidi" w:hAnsiTheme="minorBidi"/>
                <w:sz w:val="20"/>
                <w:szCs w:val="20"/>
                <w:rtl/>
              </w:rPr>
              <w:t>1</w:t>
            </w:r>
          </w:p>
        </w:tc>
        <w:tc>
          <w:tcPr>
            <w:tcW w:w="1028" w:type="dxa"/>
            <w:shd w:val="clear" w:color="auto" w:fill="auto"/>
          </w:tcPr>
          <w:p w:rsidR="00F13208" w:rsidRPr="001A2695" w:rsidRDefault="00820CA2" w:rsidP="001A2695">
            <w:pPr>
              <w:spacing w:after="160" w:line="259" w:lineRule="auto"/>
              <w:ind w:left="-369" w:right="-284"/>
              <w:jc w:val="both"/>
              <w:rPr>
                <w:rFonts w:asciiTheme="minorBidi" w:hAnsiTheme="minorBidi"/>
                <w:sz w:val="20"/>
                <w:szCs w:val="20"/>
              </w:rPr>
            </w:pPr>
            <w:r w:rsidRPr="001A2695">
              <w:rPr>
                <w:rFonts w:asciiTheme="minorBidi" w:hAnsiTheme="minorBidi"/>
                <w:sz w:val="20"/>
                <w:szCs w:val="20"/>
                <w:rtl/>
              </w:rPr>
              <w:t>2.6</w:t>
            </w:r>
            <w:r w:rsidR="00991D54" w:rsidRPr="001A2695">
              <w:rPr>
                <w:rFonts w:asciiTheme="minorBidi" w:hAnsiTheme="minorBidi"/>
                <w:sz w:val="20"/>
                <w:szCs w:val="20"/>
                <w:rtl/>
              </w:rPr>
              <w:t xml:space="preserve"> </w:t>
            </w:r>
            <w:r w:rsidRPr="001A2695">
              <w:rPr>
                <w:rFonts w:asciiTheme="minorBidi" w:hAnsiTheme="minorBidi"/>
                <w:sz w:val="20"/>
                <w:szCs w:val="20"/>
                <w:rtl/>
              </w:rPr>
              <w:t xml:space="preserve"> </w:t>
            </w:r>
          </w:p>
        </w:tc>
        <w:tc>
          <w:tcPr>
            <w:tcW w:w="855" w:type="dxa"/>
            <w:shd w:val="clear" w:color="auto" w:fill="auto"/>
          </w:tcPr>
          <w:p w:rsidR="00F13208" w:rsidRPr="001A2695" w:rsidRDefault="00F13208" w:rsidP="001A2695">
            <w:pPr>
              <w:ind w:left="-369" w:right="-284"/>
              <w:jc w:val="both"/>
              <w:rPr>
                <w:rFonts w:asciiTheme="minorBidi" w:hAnsiTheme="minorBidi"/>
                <w:sz w:val="20"/>
                <w:szCs w:val="20"/>
                <w:rtl/>
              </w:rPr>
            </w:pPr>
            <w:r w:rsidRPr="001A2695">
              <w:rPr>
                <w:rFonts w:asciiTheme="minorBidi" w:hAnsiTheme="minorBidi"/>
                <w:sz w:val="20"/>
                <w:szCs w:val="20"/>
                <w:rtl/>
              </w:rPr>
              <w:t>---</w:t>
            </w:r>
          </w:p>
        </w:tc>
        <w:tc>
          <w:tcPr>
            <w:tcW w:w="1060" w:type="dxa"/>
            <w:shd w:val="clear" w:color="auto" w:fill="auto"/>
          </w:tcPr>
          <w:p w:rsidR="00F13208" w:rsidRPr="001A2695" w:rsidRDefault="001C4A37" w:rsidP="001A2695">
            <w:pPr>
              <w:ind w:left="-369" w:right="-284"/>
              <w:jc w:val="both"/>
              <w:rPr>
                <w:rFonts w:asciiTheme="minorBidi" w:hAnsiTheme="minorBidi"/>
                <w:sz w:val="20"/>
                <w:szCs w:val="20"/>
                <w:rtl/>
              </w:rPr>
            </w:pPr>
            <w:r w:rsidRPr="001A2695">
              <w:rPr>
                <w:rFonts w:asciiTheme="minorBidi" w:hAnsiTheme="minorBidi"/>
                <w:sz w:val="20"/>
                <w:szCs w:val="20"/>
                <w:rtl/>
              </w:rPr>
              <w:t>-</w:t>
            </w:r>
          </w:p>
        </w:tc>
        <w:tc>
          <w:tcPr>
            <w:tcW w:w="898" w:type="dxa"/>
            <w:shd w:val="clear" w:color="auto" w:fill="auto"/>
          </w:tcPr>
          <w:p w:rsidR="00F13208" w:rsidRPr="001A2695" w:rsidRDefault="00F13208" w:rsidP="001A2695">
            <w:pPr>
              <w:ind w:left="-369" w:right="-284"/>
              <w:jc w:val="both"/>
              <w:rPr>
                <w:rFonts w:asciiTheme="minorBidi" w:hAnsiTheme="minorBidi"/>
                <w:sz w:val="20"/>
                <w:szCs w:val="20"/>
                <w:rtl/>
              </w:rPr>
            </w:pPr>
            <w:r w:rsidRPr="001A2695">
              <w:rPr>
                <w:rFonts w:asciiTheme="minorBidi" w:hAnsiTheme="minorBidi"/>
                <w:sz w:val="20"/>
                <w:szCs w:val="20"/>
                <w:rtl/>
              </w:rPr>
              <w:t>5</w:t>
            </w:r>
          </w:p>
        </w:tc>
        <w:tc>
          <w:tcPr>
            <w:tcW w:w="912" w:type="dxa"/>
            <w:shd w:val="clear" w:color="auto" w:fill="auto"/>
          </w:tcPr>
          <w:p w:rsidR="00F13208" w:rsidRPr="001A2695" w:rsidRDefault="001C4A37" w:rsidP="001A2695">
            <w:pPr>
              <w:ind w:left="-369" w:right="-284"/>
              <w:jc w:val="both"/>
              <w:rPr>
                <w:rFonts w:asciiTheme="minorBidi" w:hAnsiTheme="minorBidi"/>
                <w:sz w:val="20"/>
                <w:szCs w:val="20"/>
                <w:rtl/>
              </w:rPr>
            </w:pPr>
            <w:r w:rsidRPr="001A2695">
              <w:rPr>
                <w:rFonts w:asciiTheme="minorBidi" w:hAnsiTheme="minorBidi"/>
                <w:sz w:val="20"/>
                <w:szCs w:val="20"/>
                <w:rtl/>
              </w:rPr>
              <w:t>13.</w:t>
            </w:r>
            <w:r w:rsidR="00991D54" w:rsidRPr="001A2695">
              <w:rPr>
                <w:rFonts w:asciiTheme="minorBidi" w:hAnsiTheme="minorBidi"/>
                <w:sz w:val="20"/>
                <w:szCs w:val="20"/>
                <w:rtl/>
              </w:rPr>
              <w:t xml:space="preserve">2 </w:t>
            </w:r>
          </w:p>
        </w:tc>
        <w:tc>
          <w:tcPr>
            <w:tcW w:w="1060" w:type="dxa"/>
            <w:shd w:val="clear" w:color="auto" w:fill="auto"/>
          </w:tcPr>
          <w:p w:rsidR="00F13208" w:rsidRPr="001A2695" w:rsidRDefault="00F13208" w:rsidP="001A2695">
            <w:pPr>
              <w:ind w:left="-369" w:right="-284"/>
              <w:jc w:val="both"/>
              <w:rPr>
                <w:rFonts w:asciiTheme="minorBidi" w:hAnsiTheme="minorBidi"/>
                <w:sz w:val="20"/>
                <w:szCs w:val="20"/>
                <w:rtl/>
              </w:rPr>
            </w:pPr>
            <w:r w:rsidRPr="001A2695">
              <w:rPr>
                <w:rFonts w:asciiTheme="minorBidi" w:hAnsiTheme="minorBidi"/>
                <w:sz w:val="20"/>
                <w:szCs w:val="20"/>
                <w:rtl/>
              </w:rPr>
              <w:t>16</w:t>
            </w:r>
          </w:p>
        </w:tc>
        <w:tc>
          <w:tcPr>
            <w:tcW w:w="913" w:type="dxa"/>
            <w:shd w:val="clear" w:color="auto" w:fill="auto"/>
          </w:tcPr>
          <w:p w:rsidR="00F13208" w:rsidRPr="001A2695" w:rsidRDefault="00FB00FA" w:rsidP="001A2695">
            <w:pPr>
              <w:ind w:left="-369" w:right="-284"/>
              <w:jc w:val="both"/>
              <w:rPr>
                <w:rFonts w:asciiTheme="minorBidi" w:hAnsiTheme="minorBidi"/>
                <w:sz w:val="20"/>
                <w:szCs w:val="20"/>
                <w:rtl/>
              </w:rPr>
            </w:pPr>
            <w:r w:rsidRPr="001A2695">
              <w:rPr>
                <w:rFonts w:asciiTheme="minorBidi" w:hAnsiTheme="minorBidi"/>
                <w:sz w:val="20"/>
                <w:szCs w:val="20"/>
                <w:rtl/>
              </w:rPr>
              <w:t>42.</w:t>
            </w:r>
            <w:r w:rsidR="00991D54" w:rsidRPr="001A2695">
              <w:rPr>
                <w:rFonts w:asciiTheme="minorBidi" w:hAnsiTheme="minorBidi"/>
                <w:sz w:val="20"/>
                <w:szCs w:val="20"/>
                <w:rtl/>
              </w:rPr>
              <w:t>2</w:t>
            </w:r>
          </w:p>
        </w:tc>
      </w:tr>
      <w:tr w:rsidR="00F13208" w:rsidRPr="001A2695" w:rsidTr="000D53BA">
        <w:trPr>
          <w:trHeight w:val="400"/>
        </w:trPr>
        <w:tc>
          <w:tcPr>
            <w:tcW w:w="1297" w:type="dxa"/>
            <w:tcBorders>
              <w:top w:val="single" w:sz="4" w:space="0" w:color="auto"/>
            </w:tcBorders>
            <w:shd w:val="clear" w:color="auto" w:fill="auto"/>
            <w:vAlign w:val="center"/>
          </w:tcPr>
          <w:p w:rsidR="00F13208" w:rsidRPr="001A2695" w:rsidRDefault="00991D54" w:rsidP="001A2695">
            <w:pPr>
              <w:ind w:left="-369" w:right="-284"/>
              <w:jc w:val="both"/>
              <w:rPr>
                <w:rFonts w:asciiTheme="minorBidi" w:hAnsiTheme="minorBidi"/>
                <w:b/>
                <w:bCs/>
                <w:sz w:val="20"/>
                <w:szCs w:val="20"/>
              </w:rPr>
            </w:pPr>
            <w:r w:rsidRPr="001A2695">
              <w:rPr>
                <w:rFonts w:asciiTheme="minorBidi" w:hAnsiTheme="minorBidi"/>
                <w:b/>
                <w:bCs/>
                <w:sz w:val="20"/>
                <w:szCs w:val="20"/>
                <w:rtl/>
              </w:rPr>
              <w:t>م/</w:t>
            </w:r>
            <w:r w:rsidR="008B6488" w:rsidRPr="001A2695">
              <w:rPr>
                <w:rFonts w:asciiTheme="minorBidi" w:hAnsiTheme="minorBidi"/>
                <w:b/>
                <w:bCs/>
                <w:sz w:val="20"/>
                <w:szCs w:val="20"/>
                <w:rtl/>
              </w:rPr>
              <w:t>الرطبة</w:t>
            </w:r>
          </w:p>
        </w:tc>
        <w:tc>
          <w:tcPr>
            <w:tcW w:w="869" w:type="dxa"/>
            <w:shd w:val="clear" w:color="auto" w:fill="auto"/>
          </w:tcPr>
          <w:p w:rsidR="00F13208" w:rsidRPr="001A2695" w:rsidRDefault="008B6488" w:rsidP="001A2695">
            <w:pPr>
              <w:spacing w:after="160" w:line="259" w:lineRule="auto"/>
              <w:ind w:left="-369" w:right="-284"/>
              <w:jc w:val="both"/>
              <w:rPr>
                <w:rFonts w:asciiTheme="minorBidi" w:hAnsiTheme="minorBidi"/>
                <w:sz w:val="20"/>
                <w:szCs w:val="20"/>
              </w:rPr>
            </w:pPr>
            <w:r w:rsidRPr="001A2695">
              <w:rPr>
                <w:rFonts w:asciiTheme="minorBidi" w:hAnsiTheme="minorBidi"/>
                <w:sz w:val="20"/>
                <w:szCs w:val="20"/>
                <w:rtl/>
              </w:rPr>
              <w:t>2</w:t>
            </w:r>
          </w:p>
        </w:tc>
        <w:tc>
          <w:tcPr>
            <w:tcW w:w="1028" w:type="dxa"/>
            <w:shd w:val="clear" w:color="auto" w:fill="auto"/>
          </w:tcPr>
          <w:p w:rsidR="00F13208" w:rsidRPr="001A2695" w:rsidRDefault="00B37F00" w:rsidP="001A2695">
            <w:pPr>
              <w:spacing w:after="160" w:line="259" w:lineRule="auto"/>
              <w:ind w:left="-369" w:right="-284"/>
              <w:jc w:val="both"/>
              <w:rPr>
                <w:rFonts w:asciiTheme="minorBidi" w:hAnsiTheme="minorBidi"/>
                <w:sz w:val="20"/>
                <w:szCs w:val="20"/>
              </w:rPr>
            </w:pPr>
            <w:r w:rsidRPr="001A2695">
              <w:rPr>
                <w:rFonts w:asciiTheme="minorBidi" w:hAnsiTheme="minorBidi"/>
                <w:sz w:val="20"/>
                <w:szCs w:val="20"/>
                <w:rtl/>
              </w:rPr>
              <w:t>5.2</w:t>
            </w:r>
            <w:r w:rsidR="00991D54" w:rsidRPr="001A2695">
              <w:rPr>
                <w:rFonts w:asciiTheme="minorBidi" w:hAnsiTheme="minorBidi"/>
                <w:sz w:val="20"/>
                <w:szCs w:val="20"/>
                <w:rtl/>
              </w:rPr>
              <w:t xml:space="preserve"> </w:t>
            </w:r>
          </w:p>
        </w:tc>
        <w:tc>
          <w:tcPr>
            <w:tcW w:w="855" w:type="dxa"/>
            <w:shd w:val="clear" w:color="auto" w:fill="auto"/>
            <w:vAlign w:val="center"/>
          </w:tcPr>
          <w:p w:rsidR="00F13208" w:rsidRPr="001A2695" w:rsidRDefault="001C4A37" w:rsidP="001A2695">
            <w:pPr>
              <w:ind w:left="-369" w:right="-284"/>
              <w:jc w:val="both"/>
              <w:rPr>
                <w:rFonts w:asciiTheme="minorBidi" w:hAnsiTheme="minorBidi"/>
                <w:sz w:val="20"/>
                <w:szCs w:val="20"/>
                <w:rtl/>
              </w:rPr>
            </w:pPr>
            <w:r w:rsidRPr="001A2695">
              <w:rPr>
                <w:rFonts w:asciiTheme="minorBidi" w:hAnsiTheme="minorBidi"/>
                <w:sz w:val="20"/>
                <w:szCs w:val="20"/>
                <w:rtl/>
              </w:rPr>
              <w:t>-</w:t>
            </w:r>
          </w:p>
        </w:tc>
        <w:tc>
          <w:tcPr>
            <w:tcW w:w="1060" w:type="dxa"/>
            <w:shd w:val="clear" w:color="auto" w:fill="auto"/>
            <w:vAlign w:val="center"/>
          </w:tcPr>
          <w:p w:rsidR="00F13208" w:rsidRPr="001A2695" w:rsidRDefault="001C4A37" w:rsidP="001A2695">
            <w:pPr>
              <w:ind w:left="-369" w:right="-284"/>
              <w:jc w:val="both"/>
              <w:rPr>
                <w:rFonts w:asciiTheme="minorBidi" w:hAnsiTheme="minorBidi"/>
                <w:sz w:val="20"/>
                <w:szCs w:val="20"/>
                <w:rtl/>
              </w:rPr>
            </w:pPr>
            <w:r w:rsidRPr="001A2695">
              <w:rPr>
                <w:rFonts w:asciiTheme="minorBidi" w:hAnsiTheme="minorBidi"/>
                <w:sz w:val="20"/>
                <w:szCs w:val="20"/>
                <w:rtl/>
              </w:rPr>
              <w:t>-</w:t>
            </w:r>
          </w:p>
        </w:tc>
        <w:tc>
          <w:tcPr>
            <w:tcW w:w="898" w:type="dxa"/>
            <w:shd w:val="clear" w:color="auto" w:fill="auto"/>
            <w:vAlign w:val="center"/>
          </w:tcPr>
          <w:p w:rsidR="00F13208" w:rsidRPr="001A2695" w:rsidRDefault="008B6488" w:rsidP="001A2695">
            <w:pPr>
              <w:ind w:left="-369" w:right="-284"/>
              <w:jc w:val="both"/>
              <w:rPr>
                <w:rFonts w:asciiTheme="minorBidi" w:hAnsiTheme="minorBidi"/>
                <w:sz w:val="20"/>
                <w:szCs w:val="20"/>
                <w:rtl/>
              </w:rPr>
            </w:pPr>
            <w:r w:rsidRPr="001A2695">
              <w:rPr>
                <w:rFonts w:asciiTheme="minorBidi" w:hAnsiTheme="minorBidi"/>
                <w:sz w:val="20"/>
                <w:szCs w:val="20"/>
                <w:rtl/>
              </w:rPr>
              <w:t>1</w:t>
            </w:r>
          </w:p>
        </w:tc>
        <w:tc>
          <w:tcPr>
            <w:tcW w:w="912" w:type="dxa"/>
            <w:shd w:val="clear" w:color="auto" w:fill="auto"/>
            <w:vAlign w:val="center"/>
          </w:tcPr>
          <w:p w:rsidR="00F13208" w:rsidRPr="001A2695" w:rsidRDefault="00B37F00" w:rsidP="001A2695">
            <w:pPr>
              <w:ind w:left="-369" w:right="-284"/>
              <w:jc w:val="both"/>
              <w:rPr>
                <w:rFonts w:asciiTheme="minorBidi" w:hAnsiTheme="minorBidi"/>
                <w:sz w:val="20"/>
                <w:szCs w:val="20"/>
              </w:rPr>
            </w:pPr>
            <w:r w:rsidRPr="001A2695">
              <w:rPr>
                <w:rFonts w:asciiTheme="minorBidi" w:hAnsiTheme="minorBidi"/>
                <w:sz w:val="20"/>
                <w:szCs w:val="20"/>
                <w:rtl/>
              </w:rPr>
              <w:t>2.6</w:t>
            </w:r>
            <w:r w:rsidR="00991D54" w:rsidRPr="001A2695">
              <w:rPr>
                <w:rFonts w:asciiTheme="minorBidi" w:hAnsiTheme="minorBidi"/>
                <w:sz w:val="20"/>
                <w:szCs w:val="20"/>
                <w:rtl/>
              </w:rPr>
              <w:t xml:space="preserve"> </w:t>
            </w:r>
          </w:p>
        </w:tc>
        <w:tc>
          <w:tcPr>
            <w:tcW w:w="1060" w:type="dxa"/>
            <w:shd w:val="clear" w:color="auto" w:fill="auto"/>
            <w:vAlign w:val="center"/>
          </w:tcPr>
          <w:p w:rsidR="00F13208" w:rsidRPr="001A2695" w:rsidRDefault="008B6488" w:rsidP="001A2695">
            <w:pPr>
              <w:ind w:left="-369" w:right="-284"/>
              <w:jc w:val="both"/>
              <w:rPr>
                <w:rFonts w:asciiTheme="minorBidi" w:hAnsiTheme="minorBidi"/>
                <w:sz w:val="20"/>
                <w:szCs w:val="20"/>
                <w:rtl/>
              </w:rPr>
            </w:pPr>
            <w:r w:rsidRPr="001A2695">
              <w:rPr>
                <w:rFonts w:asciiTheme="minorBidi" w:hAnsiTheme="minorBidi"/>
                <w:sz w:val="20"/>
                <w:szCs w:val="20"/>
                <w:rtl/>
              </w:rPr>
              <w:t>16</w:t>
            </w:r>
          </w:p>
        </w:tc>
        <w:tc>
          <w:tcPr>
            <w:tcW w:w="913" w:type="dxa"/>
            <w:shd w:val="clear" w:color="auto" w:fill="auto"/>
            <w:vAlign w:val="center"/>
          </w:tcPr>
          <w:p w:rsidR="00F13208" w:rsidRPr="001A2695" w:rsidRDefault="00B37F00" w:rsidP="001A2695">
            <w:pPr>
              <w:ind w:left="-369" w:right="-284"/>
              <w:jc w:val="both"/>
              <w:rPr>
                <w:rFonts w:asciiTheme="minorBidi" w:hAnsiTheme="minorBidi"/>
                <w:sz w:val="20"/>
                <w:szCs w:val="20"/>
                <w:rtl/>
              </w:rPr>
            </w:pPr>
            <w:r w:rsidRPr="001A2695">
              <w:rPr>
                <w:rFonts w:asciiTheme="minorBidi" w:hAnsiTheme="minorBidi"/>
                <w:sz w:val="20"/>
                <w:szCs w:val="20"/>
                <w:rtl/>
              </w:rPr>
              <w:t>42.</w:t>
            </w:r>
            <w:r w:rsidR="00991D54" w:rsidRPr="001A2695">
              <w:rPr>
                <w:rFonts w:asciiTheme="minorBidi" w:hAnsiTheme="minorBidi"/>
                <w:sz w:val="20"/>
                <w:szCs w:val="20"/>
                <w:rtl/>
              </w:rPr>
              <w:t>2</w:t>
            </w:r>
          </w:p>
        </w:tc>
      </w:tr>
      <w:tr w:rsidR="00F13208" w:rsidRPr="001A2695" w:rsidTr="000D53BA">
        <w:trPr>
          <w:trHeight w:val="400"/>
        </w:trPr>
        <w:tc>
          <w:tcPr>
            <w:tcW w:w="1297" w:type="dxa"/>
            <w:tcBorders>
              <w:top w:val="single" w:sz="4" w:space="0" w:color="auto"/>
            </w:tcBorders>
            <w:shd w:val="clear" w:color="auto" w:fill="auto"/>
            <w:vAlign w:val="center"/>
          </w:tcPr>
          <w:p w:rsidR="00F13208" w:rsidRPr="001A2695" w:rsidRDefault="00991D54" w:rsidP="001A2695">
            <w:pPr>
              <w:ind w:left="-369" w:right="-284"/>
              <w:jc w:val="both"/>
              <w:rPr>
                <w:rFonts w:asciiTheme="minorBidi" w:hAnsiTheme="minorBidi"/>
                <w:b/>
                <w:bCs/>
                <w:sz w:val="20"/>
                <w:szCs w:val="20"/>
              </w:rPr>
            </w:pPr>
            <w:r w:rsidRPr="001A2695">
              <w:rPr>
                <w:rFonts w:asciiTheme="minorBidi" w:hAnsiTheme="minorBidi"/>
                <w:b/>
                <w:bCs/>
                <w:sz w:val="20"/>
                <w:szCs w:val="20"/>
                <w:rtl/>
              </w:rPr>
              <w:t>م/</w:t>
            </w:r>
            <w:r w:rsidR="008B6488" w:rsidRPr="001A2695">
              <w:rPr>
                <w:rFonts w:asciiTheme="minorBidi" w:hAnsiTheme="minorBidi"/>
                <w:b/>
                <w:bCs/>
                <w:sz w:val="20"/>
                <w:szCs w:val="20"/>
                <w:rtl/>
              </w:rPr>
              <w:t>كربلاء</w:t>
            </w:r>
          </w:p>
        </w:tc>
        <w:tc>
          <w:tcPr>
            <w:tcW w:w="869" w:type="dxa"/>
            <w:shd w:val="clear" w:color="auto" w:fill="auto"/>
          </w:tcPr>
          <w:p w:rsidR="00F13208" w:rsidRPr="001A2695" w:rsidRDefault="008B6488" w:rsidP="001A2695">
            <w:pPr>
              <w:spacing w:after="160" w:line="259" w:lineRule="auto"/>
              <w:ind w:left="-369" w:right="-284"/>
              <w:jc w:val="both"/>
              <w:rPr>
                <w:rFonts w:asciiTheme="minorBidi" w:hAnsiTheme="minorBidi"/>
                <w:sz w:val="20"/>
                <w:szCs w:val="20"/>
              </w:rPr>
            </w:pPr>
            <w:r w:rsidRPr="001A2695">
              <w:rPr>
                <w:rFonts w:asciiTheme="minorBidi" w:hAnsiTheme="minorBidi"/>
                <w:sz w:val="20"/>
                <w:szCs w:val="20"/>
                <w:rtl/>
              </w:rPr>
              <w:t>2</w:t>
            </w:r>
          </w:p>
        </w:tc>
        <w:tc>
          <w:tcPr>
            <w:tcW w:w="1028" w:type="dxa"/>
            <w:shd w:val="clear" w:color="auto" w:fill="auto"/>
          </w:tcPr>
          <w:p w:rsidR="00F13208" w:rsidRPr="001A2695" w:rsidRDefault="00B37F00" w:rsidP="001A2695">
            <w:pPr>
              <w:spacing w:after="160" w:line="259" w:lineRule="auto"/>
              <w:ind w:left="-369" w:right="-284"/>
              <w:jc w:val="both"/>
              <w:rPr>
                <w:rFonts w:asciiTheme="minorBidi" w:hAnsiTheme="minorBidi"/>
                <w:sz w:val="20"/>
                <w:szCs w:val="20"/>
              </w:rPr>
            </w:pPr>
            <w:r w:rsidRPr="001A2695">
              <w:rPr>
                <w:rFonts w:asciiTheme="minorBidi" w:hAnsiTheme="minorBidi"/>
                <w:sz w:val="20"/>
                <w:szCs w:val="20"/>
                <w:rtl/>
              </w:rPr>
              <w:t>5.2</w:t>
            </w:r>
            <w:r w:rsidR="00F030DD" w:rsidRPr="001A2695">
              <w:rPr>
                <w:rFonts w:asciiTheme="minorBidi" w:hAnsiTheme="minorBidi"/>
                <w:sz w:val="20"/>
                <w:szCs w:val="20"/>
                <w:rtl/>
              </w:rPr>
              <w:t xml:space="preserve"> </w:t>
            </w:r>
          </w:p>
        </w:tc>
        <w:tc>
          <w:tcPr>
            <w:tcW w:w="855" w:type="dxa"/>
            <w:shd w:val="clear" w:color="auto" w:fill="auto"/>
            <w:vAlign w:val="center"/>
          </w:tcPr>
          <w:p w:rsidR="00F13208" w:rsidRPr="001A2695" w:rsidRDefault="008B6488" w:rsidP="001A2695">
            <w:pPr>
              <w:ind w:left="-369" w:right="-284"/>
              <w:jc w:val="both"/>
              <w:rPr>
                <w:rFonts w:asciiTheme="minorBidi" w:hAnsiTheme="minorBidi"/>
                <w:sz w:val="20"/>
                <w:szCs w:val="20"/>
                <w:rtl/>
              </w:rPr>
            </w:pPr>
            <w:r w:rsidRPr="001A2695">
              <w:rPr>
                <w:rFonts w:asciiTheme="minorBidi" w:hAnsiTheme="minorBidi"/>
                <w:sz w:val="20"/>
                <w:szCs w:val="20"/>
                <w:rtl/>
              </w:rPr>
              <w:t>2</w:t>
            </w:r>
          </w:p>
        </w:tc>
        <w:tc>
          <w:tcPr>
            <w:tcW w:w="1060" w:type="dxa"/>
            <w:shd w:val="clear" w:color="auto" w:fill="auto"/>
            <w:vAlign w:val="center"/>
          </w:tcPr>
          <w:p w:rsidR="00F13208" w:rsidRPr="001A2695" w:rsidRDefault="00B37F00" w:rsidP="001A2695">
            <w:pPr>
              <w:ind w:left="-369" w:right="-284"/>
              <w:jc w:val="both"/>
              <w:rPr>
                <w:rFonts w:asciiTheme="minorBidi" w:hAnsiTheme="minorBidi"/>
                <w:sz w:val="20"/>
                <w:szCs w:val="20"/>
                <w:rtl/>
              </w:rPr>
            </w:pPr>
            <w:r w:rsidRPr="001A2695">
              <w:rPr>
                <w:rFonts w:asciiTheme="minorBidi" w:hAnsiTheme="minorBidi"/>
                <w:sz w:val="20"/>
                <w:szCs w:val="20"/>
                <w:rtl/>
              </w:rPr>
              <w:t>5.2</w:t>
            </w:r>
            <w:r w:rsidR="00F030DD" w:rsidRPr="001A2695">
              <w:rPr>
                <w:rFonts w:asciiTheme="minorBidi" w:hAnsiTheme="minorBidi"/>
                <w:sz w:val="20"/>
                <w:szCs w:val="20"/>
                <w:rtl/>
              </w:rPr>
              <w:t xml:space="preserve"> </w:t>
            </w:r>
          </w:p>
        </w:tc>
        <w:tc>
          <w:tcPr>
            <w:tcW w:w="898" w:type="dxa"/>
            <w:shd w:val="clear" w:color="auto" w:fill="auto"/>
            <w:vAlign w:val="center"/>
          </w:tcPr>
          <w:p w:rsidR="00F13208" w:rsidRPr="001A2695" w:rsidRDefault="008B6488" w:rsidP="001A2695">
            <w:pPr>
              <w:ind w:left="-369" w:right="-284"/>
              <w:jc w:val="both"/>
              <w:rPr>
                <w:rFonts w:asciiTheme="minorBidi" w:hAnsiTheme="minorBidi"/>
                <w:sz w:val="20"/>
                <w:szCs w:val="20"/>
                <w:rtl/>
              </w:rPr>
            </w:pPr>
            <w:r w:rsidRPr="001A2695">
              <w:rPr>
                <w:rFonts w:asciiTheme="minorBidi" w:hAnsiTheme="minorBidi"/>
                <w:sz w:val="20"/>
                <w:szCs w:val="20"/>
                <w:rtl/>
              </w:rPr>
              <w:t>3</w:t>
            </w:r>
          </w:p>
        </w:tc>
        <w:tc>
          <w:tcPr>
            <w:tcW w:w="912" w:type="dxa"/>
            <w:shd w:val="clear" w:color="auto" w:fill="auto"/>
          </w:tcPr>
          <w:p w:rsidR="00F13208" w:rsidRPr="001A2695" w:rsidRDefault="00B37F00" w:rsidP="001A2695">
            <w:pPr>
              <w:spacing w:after="160" w:line="259" w:lineRule="auto"/>
              <w:ind w:left="-369" w:right="-284"/>
              <w:jc w:val="both"/>
              <w:rPr>
                <w:rFonts w:asciiTheme="minorBidi" w:hAnsiTheme="minorBidi"/>
                <w:sz w:val="20"/>
                <w:szCs w:val="20"/>
              </w:rPr>
            </w:pPr>
            <w:r w:rsidRPr="001A2695">
              <w:rPr>
                <w:rFonts w:asciiTheme="minorBidi" w:hAnsiTheme="minorBidi"/>
                <w:sz w:val="20"/>
                <w:szCs w:val="20"/>
                <w:rtl/>
              </w:rPr>
              <w:t>7.8</w:t>
            </w:r>
            <w:r w:rsidR="00F030DD" w:rsidRPr="001A2695">
              <w:rPr>
                <w:rFonts w:asciiTheme="minorBidi" w:hAnsiTheme="minorBidi"/>
                <w:sz w:val="20"/>
                <w:szCs w:val="20"/>
                <w:rtl/>
              </w:rPr>
              <w:t xml:space="preserve"> </w:t>
            </w:r>
          </w:p>
        </w:tc>
        <w:tc>
          <w:tcPr>
            <w:tcW w:w="1060" w:type="dxa"/>
            <w:shd w:val="clear" w:color="auto" w:fill="auto"/>
            <w:vAlign w:val="center"/>
          </w:tcPr>
          <w:p w:rsidR="00F13208" w:rsidRPr="001A2695" w:rsidRDefault="008B6488" w:rsidP="001A2695">
            <w:pPr>
              <w:ind w:left="-369" w:right="-284"/>
              <w:jc w:val="both"/>
              <w:rPr>
                <w:rFonts w:asciiTheme="minorBidi" w:hAnsiTheme="minorBidi"/>
                <w:sz w:val="20"/>
                <w:szCs w:val="20"/>
                <w:rtl/>
              </w:rPr>
            </w:pPr>
            <w:r w:rsidRPr="001A2695">
              <w:rPr>
                <w:rFonts w:asciiTheme="minorBidi" w:hAnsiTheme="minorBidi"/>
                <w:sz w:val="20"/>
                <w:szCs w:val="20"/>
                <w:rtl/>
              </w:rPr>
              <w:t>10</w:t>
            </w:r>
          </w:p>
        </w:tc>
        <w:tc>
          <w:tcPr>
            <w:tcW w:w="913" w:type="dxa"/>
            <w:shd w:val="clear" w:color="auto" w:fill="auto"/>
            <w:vAlign w:val="center"/>
          </w:tcPr>
          <w:p w:rsidR="00F13208" w:rsidRPr="001A2695" w:rsidRDefault="00B37F00" w:rsidP="001A2695">
            <w:pPr>
              <w:ind w:left="-369" w:right="-284"/>
              <w:jc w:val="both"/>
              <w:rPr>
                <w:rFonts w:asciiTheme="minorBidi" w:hAnsiTheme="minorBidi"/>
                <w:sz w:val="20"/>
                <w:szCs w:val="20"/>
                <w:rtl/>
              </w:rPr>
            </w:pPr>
            <w:r w:rsidRPr="001A2695">
              <w:rPr>
                <w:rFonts w:asciiTheme="minorBidi" w:hAnsiTheme="minorBidi"/>
                <w:sz w:val="20"/>
                <w:szCs w:val="20"/>
                <w:rtl/>
              </w:rPr>
              <w:t>26.</w:t>
            </w:r>
            <w:r w:rsidR="00F030DD" w:rsidRPr="001A2695">
              <w:rPr>
                <w:rFonts w:asciiTheme="minorBidi" w:hAnsiTheme="minorBidi"/>
                <w:sz w:val="20"/>
                <w:szCs w:val="20"/>
                <w:rtl/>
              </w:rPr>
              <w:t>4</w:t>
            </w:r>
          </w:p>
        </w:tc>
      </w:tr>
    </w:tbl>
    <w:p w:rsidR="006F2224" w:rsidRPr="001A2695" w:rsidRDefault="00046550" w:rsidP="001A2695">
      <w:pPr>
        <w:spacing w:after="160" w:line="259" w:lineRule="auto"/>
        <w:ind w:left="-369" w:right="-284"/>
        <w:jc w:val="both"/>
        <w:rPr>
          <w:rFonts w:asciiTheme="minorBidi" w:hAnsiTheme="minorBidi"/>
          <w:sz w:val="20"/>
          <w:szCs w:val="20"/>
          <w:rtl/>
        </w:rPr>
      </w:pPr>
      <w:r w:rsidRPr="001A2695">
        <w:rPr>
          <w:rFonts w:asciiTheme="minorBidi" w:hAnsiTheme="minorBidi"/>
          <w:sz w:val="20"/>
          <w:szCs w:val="20"/>
          <w:rtl/>
        </w:rPr>
        <w:t>ا</w:t>
      </w:r>
      <w:r w:rsidRPr="001A2695">
        <w:rPr>
          <w:rFonts w:asciiTheme="minorBidi" w:hAnsiTheme="minorBidi"/>
          <w:b/>
          <w:bCs/>
          <w:sz w:val="20"/>
          <w:szCs w:val="20"/>
          <w:rtl/>
        </w:rPr>
        <w:t>لمصدر :</w:t>
      </w:r>
      <w:r w:rsidR="006F2224" w:rsidRPr="001A2695">
        <w:rPr>
          <w:rFonts w:asciiTheme="minorBidi" w:hAnsiTheme="minorBidi"/>
          <w:b/>
          <w:bCs/>
          <w:sz w:val="20"/>
          <w:szCs w:val="20"/>
          <w:rtl/>
        </w:rPr>
        <w:t>ملحق</w:t>
      </w:r>
      <w:r w:rsidRPr="001A2695">
        <w:rPr>
          <w:rFonts w:asciiTheme="minorBidi" w:hAnsiTheme="minorBidi"/>
          <w:b/>
          <w:bCs/>
          <w:sz w:val="20"/>
          <w:szCs w:val="20"/>
          <w:rtl/>
        </w:rPr>
        <w:t>(</w:t>
      </w:r>
      <w:r w:rsidR="006F2224" w:rsidRPr="001A2695">
        <w:rPr>
          <w:rFonts w:asciiTheme="minorBidi" w:hAnsiTheme="minorBidi"/>
          <w:b/>
          <w:bCs/>
          <w:sz w:val="20"/>
          <w:szCs w:val="20"/>
          <w:rtl/>
        </w:rPr>
        <w:t xml:space="preserve"> </w:t>
      </w:r>
      <w:r w:rsidRPr="001A2695">
        <w:rPr>
          <w:rFonts w:asciiTheme="minorBidi" w:hAnsiTheme="minorBidi"/>
          <w:b/>
          <w:bCs/>
          <w:sz w:val="20"/>
          <w:szCs w:val="20"/>
          <w:rtl/>
        </w:rPr>
        <w:t>4</w:t>
      </w:r>
      <w:r w:rsidR="006F2224" w:rsidRPr="001A2695">
        <w:rPr>
          <w:rFonts w:asciiTheme="minorBidi" w:hAnsiTheme="minorBidi"/>
          <w:b/>
          <w:bCs/>
          <w:sz w:val="20"/>
          <w:szCs w:val="20"/>
          <w:rtl/>
        </w:rPr>
        <w:t>)</w:t>
      </w:r>
    </w:p>
    <w:p w:rsidR="00F13208" w:rsidRPr="001A2695" w:rsidRDefault="005F7FA1" w:rsidP="001A2695">
      <w:pPr>
        <w:spacing w:line="240" w:lineRule="auto"/>
        <w:ind w:left="-369" w:right="-284"/>
        <w:jc w:val="center"/>
        <w:rPr>
          <w:rFonts w:asciiTheme="minorBidi" w:hAnsiTheme="minorBidi"/>
          <w:b/>
          <w:bCs/>
          <w:rtl/>
          <w:lang w:bidi="ar-IQ"/>
        </w:rPr>
      </w:pPr>
      <w:r w:rsidRPr="001A2695">
        <w:rPr>
          <w:rFonts w:asciiTheme="minorBidi" w:hAnsiTheme="minorBidi"/>
          <w:b/>
          <w:bCs/>
          <w:rtl/>
        </w:rPr>
        <w:t>شكل (1)</w:t>
      </w:r>
      <w:r w:rsidRPr="001A2695">
        <w:rPr>
          <w:rFonts w:asciiTheme="minorBidi" w:hAnsiTheme="minorBidi"/>
          <w:b/>
          <w:bCs/>
          <w:rtl/>
          <w:lang w:bidi="ar-IQ"/>
        </w:rPr>
        <w:t xml:space="preserve"> تكرار الاعوام الجافة والرطبة في محطات منطقة الدراسة لفصل الخريف</w:t>
      </w:r>
    </w:p>
    <w:p w:rsidR="00F13208" w:rsidRPr="001A2695" w:rsidRDefault="00F13208" w:rsidP="001A2695">
      <w:pPr>
        <w:spacing w:after="160" w:line="259" w:lineRule="auto"/>
        <w:ind w:left="-369" w:right="-284"/>
        <w:jc w:val="center"/>
        <w:rPr>
          <w:rFonts w:asciiTheme="minorBidi" w:hAnsiTheme="minorBidi"/>
          <w:rtl/>
        </w:rPr>
      </w:pPr>
      <w:r w:rsidRPr="001A2695">
        <w:rPr>
          <w:rFonts w:asciiTheme="minorBidi" w:hAnsiTheme="minorBidi"/>
          <w:noProof/>
        </w:rPr>
        <w:drawing>
          <wp:inline distT="0" distB="0" distL="0" distR="0" wp14:anchorId="1E2C0880" wp14:editId="1A4ED179">
            <wp:extent cx="4162425" cy="1743075"/>
            <wp:effectExtent l="0" t="0" r="0" b="0"/>
            <wp:docPr id="7" name="مخطط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13208" w:rsidRPr="001A2695" w:rsidRDefault="00046550" w:rsidP="001A2695">
      <w:pPr>
        <w:spacing w:after="160" w:line="259" w:lineRule="auto"/>
        <w:ind w:left="-369" w:right="-284"/>
        <w:jc w:val="both"/>
        <w:rPr>
          <w:rFonts w:asciiTheme="minorBidi" w:hAnsiTheme="minorBidi"/>
          <w:rtl/>
          <w:lang w:bidi="ar-IQ"/>
        </w:rPr>
      </w:pPr>
      <w:r w:rsidRPr="001A2695">
        <w:rPr>
          <w:rFonts w:asciiTheme="minorBidi" w:hAnsiTheme="minorBidi"/>
          <w:noProof/>
        </w:rPr>
        <w:drawing>
          <wp:inline distT="0" distB="0" distL="0" distR="0" wp14:anchorId="5CC6C08F" wp14:editId="4FD6113B">
            <wp:extent cx="4048125" cy="2162175"/>
            <wp:effectExtent l="0" t="0" r="0" b="0"/>
            <wp:docPr id="9" name="مخطط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46550" w:rsidRPr="001A2695" w:rsidRDefault="00ED756F" w:rsidP="001A2695">
      <w:pPr>
        <w:spacing w:after="160" w:line="259" w:lineRule="auto"/>
        <w:ind w:left="-369" w:right="-284"/>
        <w:jc w:val="center"/>
        <w:rPr>
          <w:rFonts w:asciiTheme="minorBidi" w:hAnsiTheme="minorBidi"/>
          <w:rtl/>
          <w:lang w:bidi="ar-IQ"/>
        </w:rPr>
      </w:pPr>
      <w:r w:rsidRPr="001A2695">
        <w:rPr>
          <w:rFonts w:asciiTheme="minorBidi" w:hAnsiTheme="minorBidi"/>
          <w:noProof/>
        </w:rPr>
        <w:lastRenderedPageBreak/>
        <w:drawing>
          <wp:inline distT="0" distB="0" distL="0" distR="0" wp14:anchorId="625FD1C2" wp14:editId="10FEEAB4">
            <wp:extent cx="4057650" cy="1704975"/>
            <wp:effectExtent l="0" t="0" r="0" b="0"/>
            <wp:docPr id="16" name="مخطط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bookmarkStart w:id="0" w:name="_GoBack"/>
      <w:bookmarkEnd w:id="0"/>
    </w:p>
    <w:sectPr w:rsidR="00046550" w:rsidRPr="001A2695" w:rsidSect="001A2695">
      <w:headerReference w:type="default" r:id="rId19"/>
      <w:pgSz w:w="10319" w:h="14571" w:code="13"/>
      <w:pgMar w:top="993" w:right="1800" w:bottom="1276"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44D0" w:rsidRDefault="001544D0" w:rsidP="00F13208">
      <w:pPr>
        <w:spacing w:after="0" w:line="240" w:lineRule="auto"/>
      </w:pPr>
      <w:r>
        <w:separator/>
      </w:r>
    </w:p>
  </w:endnote>
  <w:endnote w:type="continuationSeparator" w:id="0">
    <w:p w:rsidR="001544D0" w:rsidRDefault="001544D0" w:rsidP="00F132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44D0" w:rsidRDefault="001544D0" w:rsidP="00F13208">
      <w:pPr>
        <w:spacing w:after="0" w:line="240" w:lineRule="auto"/>
      </w:pPr>
      <w:r>
        <w:separator/>
      </w:r>
    </w:p>
  </w:footnote>
  <w:footnote w:type="continuationSeparator" w:id="0">
    <w:p w:rsidR="001544D0" w:rsidRDefault="001544D0" w:rsidP="00F132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F1D" w:rsidRPr="00BB64E2" w:rsidRDefault="00775F1D" w:rsidP="00D44529">
    <w:pPr>
      <w:tabs>
        <w:tab w:val="center" w:pos="4153"/>
        <w:tab w:val="right" w:pos="8306"/>
      </w:tabs>
      <w:spacing w:after="0" w:line="240" w:lineRule="auto"/>
      <w:ind w:left="-211"/>
      <w:jc w:val="center"/>
      <w:rPr>
        <w:rFonts w:ascii="Times New Roman" w:eastAsia="Times New Roman" w:hAnsi="Times New Roman" w:cs="Times New Roman"/>
        <w:b/>
        <w:bCs/>
        <w:sz w:val="24"/>
        <w:szCs w:val="24"/>
        <w:lang w:eastAsia="x-none"/>
      </w:rPr>
    </w:pPr>
    <w:r>
      <w:rPr>
        <w:rFonts w:ascii="Times New Roman" w:eastAsia="Times New Roman" w:hAnsi="Times New Roman" w:cs="Times New Roman"/>
        <w:noProof/>
        <w:sz w:val="24"/>
        <w:szCs w:val="24"/>
      </w:rPr>
      <w:drawing>
        <wp:anchor distT="0" distB="0" distL="114300" distR="114300" simplePos="0" relativeHeight="251658240" behindDoc="1" locked="0" layoutInCell="0" allowOverlap="1" wp14:anchorId="361CAB5A" wp14:editId="04E66BB9">
          <wp:simplePos x="0" y="0"/>
          <wp:positionH relativeFrom="margin">
            <wp:align>center</wp:align>
          </wp:positionH>
          <wp:positionV relativeFrom="margin">
            <wp:align>center</wp:align>
          </wp:positionV>
          <wp:extent cx="4722495" cy="466026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722495" cy="4660265"/>
                  </a:xfrm>
                  <a:prstGeom prst="rect">
                    <a:avLst/>
                  </a:prstGeom>
                  <a:noFill/>
                </pic:spPr>
              </pic:pic>
            </a:graphicData>
          </a:graphic>
          <wp14:sizeRelH relativeFrom="page">
            <wp14:pctWidth>0</wp14:pctWidth>
          </wp14:sizeRelH>
          <wp14:sizeRelV relativeFrom="page">
            <wp14:pctHeight>0</wp14:pctHeight>
          </wp14:sizeRelV>
        </wp:anchor>
      </w:drawing>
    </w:r>
    <w:r w:rsidRPr="00BB64E2">
      <w:rPr>
        <w:rFonts w:ascii="Times New Roman" w:eastAsia="Times New Roman" w:hAnsi="Times New Roman" w:cs="Times New Roman"/>
        <w:b/>
        <w:bCs/>
        <w:sz w:val="24"/>
        <w:szCs w:val="24"/>
        <w:rtl/>
        <w:lang w:val="x-none" w:eastAsia="x-none" w:bidi="ar-IQ"/>
      </w:rPr>
      <w:t>مجلة الدراسات المستدامة . . السنة ال</w:t>
    </w:r>
    <w:r w:rsidRPr="00BB64E2">
      <w:rPr>
        <w:rFonts w:ascii="Times New Roman" w:eastAsia="Times New Roman" w:hAnsi="Times New Roman" w:cs="Times New Roman" w:hint="cs"/>
        <w:b/>
        <w:bCs/>
        <w:sz w:val="24"/>
        <w:szCs w:val="24"/>
        <w:rtl/>
        <w:lang w:val="x-none" w:eastAsia="x-none" w:bidi="ar-IQ"/>
      </w:rPr>
      <w:t>ثانية</w:t>
    </w:r>
    <w:r w:rsidRPr="00BB64E2">
      <w:rPr>
        <w:rFonts w:ascii="Times New Roman" w:eastAsia="Times New Roman" w:hAnsi="Times New Roman" w:cs="Times New Roman"/>
        <w:b/>
        <w:bCs/>
        <w:sz w:val="24"/>
        <w:szCs w:val="24"/>
        <w:rtl/>
        <w:lang w:val="x-none" w:eastAsia="x-none" w:bidi="ar-IQ"/>
      </w:rPr>
      <w:t xml:space="preserve"> / المجلد </w:t>
    </w:r>
    <w:r w:rsidRPr="00BB64E2">
      <w:rPr>
        <w:rFonts w:ascii="Times New Roman" w:eastAsia="Times New Roman" w:hAnsi="Times New Roman" w:cs="Times New Roman" w:hint="cs"/>
        <w:b/>
        <w:bCs/>
        <w:sz w:val="24"/>
        <w:szCs w:val="24"/>
        <w:rtl/>
        <w:lang w:eastAsia="x-none" w:bidi="ar-IQ"/>
      </w:rPr>
      <w:t>الثاني</w:t>
    </w:r>
    <w:r w:rsidRPr="00BB64E2">
      <w:rPr>
        <w:rFonts w:ascii="Times New Roman" w:eastAsia="Times New Roman" w:hAnsi="Times New Roman" w:cs="Times New Roman"/>
        <w:b/>
        <w:bCs/>
        <w:sz w:val="24"/>
        <w:szCs w:val="24"/>
        <w:rtl/>
        <w:lang w:val="x-none" w:eastAsia="x-none" w:bidi="ar-IQ"/>
      </w:rPr>
      <w:t xml:space="preserve"> / العدد ال</w:t>
    </w:r>
    <w:r w:rsidRPr="00BB64E2">
      <w:rPr>
        <w:rFonts w:ascii="Times New Roman" w:eastAsia="Times New Roman" w:hAnsi="Times New Roman" w:cs="Times New Roman" w:hint="cs"/>
        <w:b/>
        <w:bCs/>
        <w:sz w:val="24"/>
        <w:szCs w:val="24"/>
        <w:rtl/>
        <w:lang w:eastAsia="x-none" w:bidi="ar-IQ"/>
      </w:rPr>
      <w:t>خامس</w:t>
    </w:r>
    <w:r w:rsidRPr="00BB64E2">
      <w:rPr>
        <w:rFonts w:ascii="Times New Roman" w:eastAsia="Times New Roman" w:hAnsi="Times New Roman" w:cs="Times New Roman" w:hint="cs"/>
        <w:b/>
        <w:bCs/>
        <w:sz w:val="24"/>
        <w:szCs w:val="24"/>
        <w:rtl/>
        <w:lang w:val="x-none" w:eastAsia="x-none" w:bidi="ar-IQ"/>
      </w:rPr>
      <w:t xml:space="preserve"> . </w:t>
    </w:r>
    <w:r w:rsidRPr="00BB64E2">
      <w:rPr>
        <w:rFonts w:ascii="Times New Roman" w:eastAsia="Times New Roman" w:hAnsi="Times New Roman" w:cs="Times New Roman"/>
        <w:b/>
        <w:bCs/>
        <w:sz w:val="24"/>
        <w:szCs w:val="24"/>
        <w:rtl/>
        <w:lang w:val="x-none" w:eastAsia="x-none" w:bidi="ar-IQ"/>
      </w:rPr>
      <w:t xml:space="preserve">لسنة </w:t>
    </w:r>
    <w:r w:rsidRPr="00BB64E2">
      <w:rPr>
        <w:rFonts w:ascii="Times New Roman" w:eastAsia="Times New Roman" w:hAnsi="Times New Roman" w:cs="Times New Roman" w:hint="cs"/>
        <w:b/>
        <w:bCs/>
        <w:sz w:val="24"/>
        <w:szCs w:val="24"/>
        <w:rtl/>
        <w:lang w:val="x-none" w:eastAsia="x-none" w:bidi="ar-IQ"/>
      </w:rPr>
      <w:t>2020 م -1441هـ</w:t>
    </w:r>
  </w:p>
  <w:p w:rsidR="00775F1D" w:rsidRPr="00D44529" w:rsidRDefault="00775F1D" w:rsidP="00D44529">
    <w:pPr>
      <w:tabs>
        <w:tab w:val="center" w:pos="4153"/>
        <w:tab w:val="right" w:pos="8306"/>
      </w:tabs>
      <w:spacing w:after="0" w:line="240" w:lineRule="auto"/>
      <w:rPr>
        <w:rFonts w:ascii="Times New Roman" w:eastAsia="Times New Roman" w:hAnsi="Times New Roman" w:cs="Times New Roman"/>
        <w:sz w:val="24"/>
        <w:szCs w:val="24"/>
        <w:rtl/>
        <w:lang w:eastAsia="x-none" w:bidi="ar-IQ"/>
      </w:rPr>
    </w:pPr>
    <w:r>
      <w:rPr>
        <w:rFonts w:ascii="Times New Roman" w:eastAsia="Times New Roman" w:hAnsi="Times New Roman" w:cs="Times New Roman"/>
        <w:sz w:val="24"/>
        <w:szCs w:val="24"/>
        <w:lang w:eastAsia="x-non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1.7pt;height:6.2pt" o:hrpct="0" o:hralign="center" o:hr="t">
          <v:imagedata r:id="rId2" o:title="BD10290_"/>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B6485"/>
    <w:multiLevelType w:val="hybridMultilevel"/>
    <w:tmpl w:val="02500B64"/>
    <w:lvl w:ilvl="0" w:tplc="4AC24888">
      <w:start w:val="1"/>
      <w:numFmt w:val="decimal"/>
      <w:lvlText w:val="%1-"/>
      <w:lvlJc w:val="left"/>
      <w:pPr>
        <w:ind w:left="795" w:hanging="43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986694"/>
    <w:multiLevelType w:val="hybridMultilevel"/>
    <w:tmpl w:val="DB6C6610"/>
    <w:lvl w:ilvl="0" w:tplc="4038EDD2">
      <w:start w:val="1"/>
      <w:numFmt w:val="arabicAlpha"/>
      <w:lvlText w:val="%1-"/>
      <w:lvlJc w:val="left"/>
      <w:pPr>
        <w:ind w:left="720" w:hanging="360"/>
      </w:pPr>
      <w:rPr>
        <w:rFonts w:asciiTheme="minorHAnsi" w:hAnsiTheme="minorHAnsi" w:cstheme="minorBidi"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ED192C"/>
    <w:multiLevelType w:val="hybridMultilevel"/>
    <w:tmpl w:val="C84A6E12"/>
    <w:lvl w:ilvl="0" w:tplc="107E31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CAB7466"/>
    <w:multiLevelType w:val="hybridMultilevel"/>
    <w:tmpl w:val="EFC88834"/>
    <w:lvl w:ilvl="0" w:tplc="C72A53F4">
      <w:start w:val="1"/>
      <w:numFmt w:val="bullet"/>
      <w:lvlText w:val=""/>
      <w:lvlJc w:val="left"/>
      <w:pPr>
        <w:ind w:left="1494" w:hanging="360"/>
      </w:pPr>
      <w:rPr>
        <w:rFonts w:ascii="Wingdings" w:hAnsi="Wingdings" w:hint="default"/>
        <w:lang w:bidi="ar-IQ"/>
      </w:rPr>
    </w:lvl>
    <w:lvl w:ilvl="1" w:tplc="04910003" w:tentative="1">
      <w:start w:val="1"/>
      <w:numFmt w:val="bullet"/>
      <w:lvlText w:val="o"/>
      <w:lvlJc w:val="left"/>
      <w:pPr>
        <w:ind w:left="1506" w:hanging="360"/>
      </w:pPr>
      <w:rPr>
        <w:rFonts w:ascii="Courier New" w:hAnsi="Courier New" w:cs="Courier New" w:hint="default"/>
      </w:rPr>
    </w:lvl>
    <w:lvl w:ilvl="2" w:tplc="04910005" w:tentative="1">
      <w:start w:val="1"/>
      <w:numFmt w:val="bullet"/>
      <w:lvlText w:val=""/>
      <w:lvlJc w:val="left"/>
      <w:pPr>
        <w:ind w:left="2226" w:hanging="360"/>
      </w:pPr>
      <w:rPr>
        <w:rFonts w:ascii="Wingdings" w:hAnsi="Wingdings" w:hint="default"/>
      </w:rPr>
    </w:lvl>
    <w:lvl w:ilvl="3" w:tplc="04910001" w:tentative="1">
      <w:start w:val="1"/>
      <w:numFmt w:val="bullet"/>
      <w:lvlText w:val=""/>
      <w:lvlJc w:val="left"/>
      <w:pPr>
        <w:ind w:left="2946" w:hanging="360"/>
      </w:pPr>
      <w:rPr>
        <w:rFonts w:ascii="Symbol" w:hAnsi="Symbol" w:hint="default"/>
      </w:rPr>
    </w:lvl>
    <w:lvl w:ilvl="4" w:tplc="04910003" w:tentative="1">
      <w:start w:val="1"/>
      <w:numFmt w:val="bullet"/>
      <w:lvlText w:val="o"/>
      <w:lvlJc w:val="left"/>
      <w:pPr>
        <w:ind w:left="3666" w:hanging="360"/>
      </w:pPr>
      <w:rPr>
        <w:rFonts w:ascii="Courier New" w:hAnsi="Courier New" w:cs="Courier New" w:hint="default"/>
      </w:rPr>
    </w:lvl>
    <w:lvl w:ilvl="5" w:tplc="04910005" w:tentative="1">
      <w:start w:val="1"/>
      <w:numFmt w:val="bullet"/>
      <w:lvlText w:val=""/>
      <w:lvlJc w:val="left"/>
      <w:pPr>
        <w:ind w:left="4386" w:hanging="360"/>
      </w:pPr>
      <w:rPr>
        <w:rFonts w:ascii="Wingdings" w:hAnsi="Wingdings" w:hint="default"/>
      </w:rPr>
    </w:lvl>
    <w:lvl w:ilvl="6" w:tplc="04910001" w:tentative="1">
      <w:start w:val="1"/>
      <w:numFmt w:val="bullet"/>
      <w:lvlText w:val=""/>
      <w:lvlJc w:val="left"/>
      <w:pPr>
        <w:ind w:left="5106" w:hanging="360"/>
      </w:pPr>
      <w:rPr>
        <w:rFonts w:ascii="Symbol" w:hAnsi="Symbol" w:hint="default"/>
      </w:rPr>
    </w:lvl>
    <w:lvl w:ilvl="7" w:tplc="04910003" w:tentative="1">
      <w:start w:val="1"/>
      <w:numFmt w:val="bullet"/>
      <w:lvlText w:val="o"/>
      <w:lvlJc w:val="left"/>
      <w:pPr>
        <w:ind w:left="5826" w:hanging="360"/>
      </w:pPr>
      <w:rPr>
        <w:rFonts w:ascii="Courier New" w:hAnsi="Courier New" w:cs="Courier New" w:hint="default"/>
      </w:rPr>
    </w:lvl>
    <w:lvl w:ilvl="8" w:tplc="04910005" w:tentative="1">
      <w:start w:val="1"/>
      <w:numFmt w:val="bullet"/>
      <w:lvlText w:val=""/>
      <w:lvlJc w:val="left"/>
      <w:pPr>
        <w:ind w:left="6546" w:hanging="360"/>
      </w:pPr>
      <w:rPr>
        <w:rFonts w:ascii="Wingdings" w:hAnsi="Wingdings" w:hint="default"/>
      </w:rPr>
    </w:lvl>
  </w:abstractNum>
  <w:abstractNum w:abstractNumId="4">
    <w:nsid w:val="29013E91"/>
    <w:multiLevelType w:val="hybridMultilevel"/>
    <w:tmpl w:val="B3125C22"/>
    <w:lvl w:ilvl="0" w:tplc="83F846B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2A704E3B"/>
    <w:multiLevelType w:val="multilevel"/>
    <w:tmpl w:val="C442CDEC"/>
    <w:lvl w:ilvl="0">
      <w:start w:val="36"/>
      <w:numFmt w:val="decimal"/>
      <w:lvlText w:val="%1"/>
      <w:lvlJc w:val="left"/>
      <w:pPr>
        <w:ind w:left="435" w:hanging="435"/>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2E802164"/>
    <w:multiLevelType w:val="hybridMultilevel"/>
    <w:tmpl w:val="0734B9BE"/>
    <w:lvl w:ilvl="0" w:tplc="062C40E6">
      <w:start w:val="1"/>
      <w:numFmt w:val="decimal"/>
      <w:lvlText w:val="%1-"/>
      <w:lvlJc w:val="left"/>
      <w:pPr>
        <w:ind w:left="360" w:hanging="360"/>
      </w:pPr>
      <w:rPr>
        <w:rFonts w:ascii="Simplified Arabic" w:hAnsi="Simplified Arabic" w:cs="Simplified Arabic" w:hint="default"/>
        <w:sz w:val="3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31FE0C96"/>
    <w:multiLevelType w:val="hybridMultilevel"/>
    <w:tmpl w:val="384C2F0A"/>
    <w:lvl w:ilvl="0" w:tplc="EDA45366">
      <w:start w:val="1"/>
      <w:numFmt w:val="arabicAlpha"/>
      <w:lvlText w:val="%1-"/>
      <w:lvlJc w:val="left"/>
      <w:pPr>
        <w:ind w:left="360" w:hanging="360"/>
      </w:pPr>
      <w:rPr>
        <w:rFonts w:hint="default"/>
        <w:b w:val="0"/>
        <w:bCs w:val="0"/>
        <w:lang w:bidi="ar-IQ"/>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49866923"/>
    <w:multiLevelType w:val="hybridMultilevel"/>
    <w:tmpl w:val="16D65DEA"/>
    <w:lvl w:ilvl="0" w:tplc="E01881A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D93202F"/>
    <w:multiLevelType w:val="hybridMultilevel"/>
    <w:tmpl w:val="A31276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5EA0BA4"/>
    <w:multiLevelType w:val="hybridMultilevel"/>
    <w:tmpl w:val="1B6444EC"/>
    <w:lvl w:ilvl="0" w:tplc="4038EDD2">
      <w:start w:val="1"/>
      <w:numFmt w:val="arabicAlpha"/>
      <w:lvlText w:val="%1-"/>
      <w:lvlJc w:val="left"/>
      <w:pPr>
        <w:ind w:left="720" w:hanging="360"/>
      </w:pPr>
      <w:rPr>
        <w:rFonts w:asciiTheme="minorHAnsi" w:hAnsiTheme="minorHAnsi" w:cstheme="minorBidi"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8FA640A"/>
    <w:multiLevelType w:val="hybridMultilevel"/>
    <w:tmpl w:val="1B6444EC"/>
    <w:lvl w:ilvl="0" w:tplc="4038EDD2">
      <w:start w:val="1"/>
      <w:numFmt w:val="arabicAlpha"/>
      <w:lvlText w:val="%1-"/>
      <w:lvlJc w:val="left"/>
      <w:pPr>
        <w:ind w:left="720" w:hanging="360"/>
      </w:pPr>
      <w:rPr>
        <w:rFonts w:asciiTheme="minorHAnsi" w:hAnsiTheme="minorHAnsi" w:cstheme="minorBidi"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9323FBE"/>
    <w:multiLevelType w:val="hybridMultilevel"/>
    <w:tmpl w:val="7C624554"/>
    <w:lvl w:ilvl="0" w:tplc="1ECCCB3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num w:numId="1">
    <w:abstractNumId w:val="3"/>
  </w:num>
  <w:num w:numId="2">
    <w:abstractNumId w:val="4"/>
  </w:num>
  <w:num w:numId="3">
    <w:abstractNumId w:val="7"/>
  </w:num>
  <w:num w:numId="4">
    <w:abstractNumId w:val="1"/>
  </w:num>
  <w:num w:numId="5">
    <w:abstractNumId w:val="11"/>
  </w:num>
  <w:num w:numId="6">
    <w:abstractNumId w:val="5"/>
  </w:num>
  <w:num w:numId="7">
    <w:abstractNumId w:val="10"/>
  </w:num>
  <w:num w:numId="8">
    <w:abstractNumId w:val="8"/>
  </w:num>
  <w:num w:numId="9">
    <w:abstractNumId w:val="0"/>
  </w:num>
  <w:num w:numId="10">
    <w:abstractNumId w:val="2"/>
  </w:num>
  <w:num w:numId="11">
    <w:abstractNumId w:val="6"/>
  </w:num>
  <w:num w:numId="12">
    <w:abstractNumId w:val="12"/>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142F"/>
    <w:rsid w:val="00022069"/>
    <w:rsid w:val="0002560E"/>
    <w:rsid w:val="0002667A"/>
    <w:rsid w:val="0002678C"/>
    <w:rsid w:val="0003554F"/>
    <w:rsid w:val="000400E3"/>
    <w:rsid w:val="000417C5"/>
    <w:rsid w:val="00046550"/>
    <w:rsid w:val="00051D06"/>
    <w:rsid w:val="00062AA0"/>
    <w:rsid w:val="00062AF8"/>
    <w:rsid w:val="000768BC"/>
    <w:rsid w:val="00087C6C"/>
    <w:rsid w:val="00092B44"/>
    <w:rsid w:val="000B0CD0"/>
    <w:rsid w:val="000B1442"/>
    <w:rsid w:val="000D18C8"/>
    <w:rsid w:val="000D4717"/>
    <w:rsid w:val="000D53BA"/>
    <w:rsid w:val="000F015B"/>
    <w:rsid w:val="000F4F81"/>
    <w:rsid w:val="001002C0"/>
    <w:rsid w:val="00102AF2"/>
    <w:rsid w:val="001134E8"/>
    <w:rsid w:val="0012200E"/>
    <w:rsid w:val="00133DD4"/>
    <w:rsid w:val="0014244B"/>
    <w:rsid w:val="001443CE"/>
    <w:rsid w:val="00147AE4"/>
    <w:rsid w:val="001544D0"/>
    <w:rsid w:val="001565B7"/>
    <w:rsid w:val="0017269B"/>
    <w:rsid w:val="00174D18"/>
    <w:rsid w:val="00186910"/>
    <w:rsid w:val="001A0913"/>
    <w:rsid w:val="001A2695"/>
    <w:rsid w:val="001A7488"/>
    <w:rsid w:val="001B2C34"/>
    <w:rsid w:val="001B2EC6"/>
    <w:rsid w:val="001C0AF3"/>
    <w:rsid w:val="001C2183"/>
    <w:rsid w:val="001C2F8B"/>
    <w:rsid w:val="001C31EA"/>
    <w:rsid w:val="001C4A37"/>
    <w:rsid w:val="001D1984"/>
    <w:rsid w:val="001D62DE"/>
    <w:rsid w:val="001F30C3"/>
    <w:rsid w:val="001F63BB"/>
    <w:rsid w:val="0020254B"/>
    <w:rsid w:val="002038F2"/>
    <w:rsid w:val="00206F63"/>
    <w:rsid w:val="00214A55"/>
    <w:rsid w:val="0021519F"/>
    <w:rsid w:val="002248EF"/>
    <w:rsid w:val="00225602"/>
    <w:rsid w:val="00237136"/>
    <w:rsid w:val="00253A89"/>
    <w:rsid w:val="0025416B"/>
    <w:rsid w:val="002550BA"/>
    <w:rsid w:val="00260CDC"/>
    <w:rsid w:val="002652BF"/>
    <w:rsid w:val="00267F9A"/>
    <w:rsid w:val="002721FF"/>
    <w:rsid w:val="00277894"/>
    <w:rsid w:val="00293366"/>
    <w:rsid w:val="0029666B"/>
    <w:rsid w:val="00297B46"/>
    <w:rsid w:val="002A05B8"/>
    <w:rsid w:val="002A0AF1"/>
    <w:rsid w:val="002B124D"/>
    <w:rsid w:val="002B569F"/>
    <w:rsid w:val="002B7628"/>
    <w:rsid w:val="002C3AF4"/>
    <w:rsid w:val="002E05F2"/>
    <w:rsid w:val="002E15E5"/>
    <w:rsid w:val="002F15D0"/>
    <w:rsid w:val="0031270C"/>
    <w:rsid w:val="00315973"/>
    <w:rsid w:val="003301E1"/>
    <w:rsid w:val="0034123F"/>
    <w:rsid w:val="00344602"/>
    <w:rsid w:val="00346A4B"/>
    <w:rsid w:val="00354EAB"/>
    <w:rsid w:val="00361F79"/>
    <w:rsid w:val="0036271B"/>
    <w:rsid w:val="0037639F"/>
    <w:rsid w:val="003941E4"/>
    <w:rsid w:val="003A1AC3"/>
    <w:rsid w:val="003A1E59"/>
    <w:rsid w:val="003C309A"/>
    <w:rsid w:val="003C653F"/>
    <w:rsid w:val="003C7784"/>
    <w:rsid w:val="003D6DD6"/>
    <w:rsid w:val="003E0326"/>
    <w:rsid w:val="003E10D9"/>
    <w:rsid w:val="003E1F4D"/>
    <w:rsid w:val="003F29AB"/>
    <w:rsid w:val="0040339F"/>
    <w:rsid w:val="00415986"/>
    <w:rsid w:val="0042740D"/>
    <w:rsid w:val="004363CA"/>
    <w:rsid w:val="00443F52"/>
    <w:rsid w:val="004444AE"/>
    <w:rsid w:val="00451D78"/>
    <w:rsid w:val="00457D9A"/>
    <w:rsid w:val="004652A7"/>
    <w:rsid w:val="00467DC0"/>
    <w:rsid w:val="004850DA"/>
    <w:rsid w:val="00490121"/>
    <w:rsid w:val="00493BBC"/>
    <w:rsid w:val="004B2541"/>
    <w:rsid w:val="004B60B4"/>
    <w:rsid w:val="004C307D"/>
    <w:rsid w:val="004D0AF7"/>
    <w:rsid w:val="004D59C6"/>
    <w:rsid w:val="004E2EC6"/>
    <w:rsid w:val="004E4184"/>
    <w:rsid w:val="004E76B5"/>
    <w:rsid w:val="004F1504"/>
    <w:rsid w:val="00504EA6"/>
    <w:rsid w:val="00505065"/>
    <w:rsid w:val="00510CEE"/>
    <w:rsid w:val="00516FAF"/>
    <w:rsid w:val="0052269B"/>
    <w:rsid w:val="00527890"/>
    <w:rsid w:val="00531485"/>
    <w:rsid w:val="005360EC"/>
    <w:rsid w:val="005409E4"/>
    <w:rsid w:val="0055450D"/>
    <w:rsid w:val="00557A50"/>
    <w:rsid w:val="00564784"/>
    <w:rsid w:val="0057522D"/>
    <w:rsid w:val="005756DB"/>
    <w:rsid w:val="0057725E"/>
    <w:rsid w:val="005840AA"/>
    <w:rsid w:val="00592A15"/>
    <w:rsid w:val="005B05A4"/>
    <w:rsid w:val="005B72BD"/>
    <w:rsid w:val="005B79E2"/>
    <w:rsid w:val="005C17F4"/>
    <w:rsid w:val="005D0401"/>
    <w:rsid w:val="005D0D77"/>
    <w:rsid w:val="005D146F"/>
    <w:rsid w:val="005D53D7"/>
    <w:rsid w:val="005D6AD1"/>
    <w:rsid w:val="005D6FBB"/>
    <w:rsid w:val="005E42B4"/>
    <w:rsid w:val="005E7970"/>
    <w:rsid w:val="005F7FA1"/>
    <w:rsid w:val="00604FFC"/>
    <w:rsid w:val="00607A86"/>
    <w:rsid w:val="006109AD"/>
    <w:rsid w:val="00613F00"/>
    <w:rsid w:val="006150DF"/>
    <w:rsid w:val="006151A4"/>
    <w:rsid w:val="00616484"/>
    <w:rsid w:val="00620AF5"/>
    <w:rsid w:val="006220E8"/>
    <w:rsid w:val="00623068"/>
    <w:rsid w:val="0063572F"/>
    <w:rsid w:val="00635769"/>
    <w:rsid w:val="00637243"/>
    <w:rsid w:val="0063773A"/>
    <w:rsid w:val="00642065"/>
    <w:rsid w:val="00647AD4"/>
    <w:rsid w:val="00656CF9"/>
    <w:rsid w:val="006577EF"/>
    <w:rsid w:val="00680A2F"/>
    <w:rsid w:val="00686C6C"/>
    <w:rsid w:val="006914ED"/>
    <w:rsid w:val="006A132E"/>
    <w:rsid w:val="006A5739"/>
    <w:rsid w:val="006A6ED9"/>
    <w:rsid w:val="006C54C9"/>
    <w:rsid w:val="006D3C5E"/>
    <w:rsid w:val="006D4C44"/>
    <w:rsid w:val="006D7379"/>
    <w:rsid w:val="006E24A4"/>
    <w:rsid w:val="006E2B6C"/>
    <w:rsid w:val="006F0520"/>
    <w:rsid w:val="006F2224"/>
    <w:rsid w:val="006F4CB6"/>
    <w:rsid w:val="006F5546"/>
    <w:rsid w:val="00702CC2"/>
    <w:rsid w:val="00713E4F"/>
    <w:rsid w:val="00714856"/>
    <w:rsid w:val="00714E29"/>
    <w:rsid w:val="007256DA"/>
    <w:rsid w:val="0073402E"/>
    <w:rsid w:val="00740643"/>
    <w:rsid w:val="00742A5B"/>
    <w:rsid w:val="00746185"/>
    <w:rsid w:val="00754813"/>
    <w:rsid w:val="00767D94"/>
    <w:rsid w:val="00770B2B"/>
    <w:rsid w:val="0077132F"/>
    <w:rsid w:val="00775F1D"/>
    <w:rsid w:val="0078755C"/>
    <w:rsid w:val="007B5D78"/>
    <w:rsid w:val="007D2C4A"/>
    <w:rsid w:val="007D313E"/>
    <w:rsid w:val="007D3721"/>
    <w:rsid w:val="007E186E"/>
    <w:rsid w:val="007E438E"/>
    <w:rsid w:val="007E74E1"/>
    <w:rsid w:val="007E7629"/>
    <w:rsid w:val="007E768A"/>
    <w:rsid w:val="007F0795"/>
    <w:rsid w:val="00806A8F"/>
    <w:rsid w:val="00820CA2"/>
    <w:rsid w:val="00823E0A"/>
    <w:rsid w:val="0083222D"/>
    <w:rsid w:val="00834D5D"/>
    <w:rsid w:val="008362C5"/>
    <w:rsid w:val="008367DA"/>
    <w:rsid w:val="00841B14"/>
    <w:rsid w:val="00853B9C"/>
    <w:rsid w:val="00857525"/>
    <w:rsid w:val="008603F4"/>
    <w:rsid w:val="008618F5"/>
    <w:rsid w:val="00877B1C"/>
    <w:rsid w:val="00882F6F"/>
    <w:rsid w:val="008860AA"/>
    <w:rsid w:val="008A1008"/>
    <w:rsid w:val="008A7AAB"/>
    <w:rsid w:val="008B5207"/>
    <w:rsid w:val="008B5E7C"/>
    <w:rsid w:val="008B6488"/>
    <w:rsid w:val="008B6C06"/>
    <w:rsid w:val="008B70C7"/>
    <w:rsid w:val="008C1FF5"/>
    <w:rsid w:val="008C3606"/>
    <w:rsid w:val="008D1E56"/>
    <w:rsid w:val="008D478B"/>
    <w:rsid w:val="008D5F60"/>
    <w:rsid w:val="008D625F"/>
    <w:rsid w:val="008D716F"/>
    <w:rsid w:val="008E181F"/>
    <w:rsid w:val="008E541E"/>
    <w:rsid w:val="008F0810"/>
    <w:rsid w:val="008F525B"/>
    <w:rsid w:val="008F6994"/>
    <w:rsid w:val="00901CC8"/>
    <w:rsid w:val="00902A6B"/>
    <w:rsid w:val="00907B77"/>
    <w:rsid w:val="00924229"/>
    <w:rsid w:val="00924949"/>
    <w:rsid w:val="00932522"/>
    <w:rsid w:val="0096789C"/>
    <w:rsid w:val="009904C0"/>
    <w:rsid w:val="00990C94"/>
    <w:rsid w:val="00991D54"/>
    <w:rsid w:val="009B605D"/>
    <w:rsid w:val="009B6135"/>
    <w:rsid w:val="009C19D4"/>
    <w:rsid w:val="009C2341"/>
    <w:rsid w:val="009E7F7A"/>
    <w:rsid w:val="00A04A83"/>
    <w:rsid w:val="00A11EFA"/>
    <w:rsid w:val="00A14BE0"/>
    <w:rsid w:val="00A21C8D"/>
    <w:rsid w:val="00A23293"/>
    <w:rsid w:val="00A26B77"/>
    <w:rsid w:val="00A31B01"/>
    <w:rsid w:val="00A371A4"/>
    <w:rsid w:val="00A4409C"/>
    <w:rsid w:val="00A62F7D"/>
    <w:rsid w:val="00A63432"/>
    <w:rsid w:val="00A63763"/>
    <w:rsid w:val="00A64F27"/>
    <w:rsid w:val="00A72E8A"/>
    <w:rsid w:val="00A73504"/>
    <w:rsid w:val="00A8011F"/>
    <w:rsid w:val="00A82C1D"/>
    <w:rsid w:val="00A85824"/>
    <w:rsid w:val="00A95DB0"/>
    <w:rsid w:val="00AA06C9"/>
    <w:rsid w:val="00AA0CB6"/>
    <w:rsid w:val="00AB19BF"/>
    <w:rsid w:val="00AB5E91"/>
    <w:rsid w:val="00AB726D"/>
    <w:rsid w:val="00AD415E"/>
    <w:rsid w:val="00AE2E4A"/>
    <w:rsid w:val="00AE308D"/>
    <w:rsid w:val="00AE7398"/>
    <w:rsid w:val="00B00469"/>
    <w:rsid w:val="00B074F0"/>
    <w:rsid w:val="00B11954"/>
    <w:rsid w:val="00B15A0E"/>
    <w:rsid w:val="00B20FB5"/>
    <w:rsid w:val="00B21B0B"/>
    <w:rsid w:val="00B36A69"/>
    <w:rsid w:val="00B37F00"/>
    <w:rsid w:val="00B4142F"/>
    <w:rsid w:val="00B464C5"/>
    <w:rsid w:val="00B562C9"/>
    <w:rsid w:val="00B61A5D"/>
    <w:rsid w:val="00B736A1"/>
    <w:rsid w:val="00B73FC9"/>
    <w:rsid w:val="00B83CB2"/>
    <w:rsid w:val="00B8558E"/>
    <w:rsid w:val="00B96170"/>
    <w:rsid w:val="00B96A11"/>
    <w:rsid w:val="00BA1288"/>
    <w:rsid w:val="00BA5A84"/>
    <w:rsid w:val="00BB165E"/>
    <w:rsid w:val="00BB5044"/>
    <w:rsid w:val="00BC3721"/>
    <w:rsid w:val="00BC537B"/>
    <w:rsid w:val="00BC7274"/>
    <w:rsid w:val="00BC7D4F"/>
    <w:rsid w:val="00BE4333"/>
    <w:rsid w:val="00BF59B2"/>
    <w:rsid w:val="00BF633B"/>
    <w:rsid w:val="00C0078C"/>
    <w:rsid w:val="00C10A67"/>
    <w:rsid w:val="00C252EB"/>
    <w:rsid w:val="00C36B6F"/>
    <w:rsid w:val="00C420AD"/>
    <w:rsid w:val="00C50E5F"/>
    <w:rsid w:val="00C616D0"/>
    <w:rsid w:val="00CB1891"/>
    <w:rsid w:val="00CC02D4"/>
    <w:rsid w:val="00CC108F"/>
    <w:rsid w:val="00CD5135"/>
    <w:rsid w:val="00CD756F"/>
    <w:rsid w:val="00CE3248"/>
    <w:rsid w:val="00CE4DE8"/>
    <w:rsid w:val="00CF7461"/>
    <w:rsid w:val="00D04AF4"/>
    <w:rsid w:val="00D053B7"/>
    <w:rsid w:val="00D1163B"/>
    <w:rsid w:val="00D21961"/>
    <w:rsid w:val="00D26319"/>
    <w:rsid w:val="00D44529"/>
    <w:rsid w:val="00D548AA"/>
    <w:rsid w:val="00D55A72"/>
    <w:rsid w:val="00D744F6"/>
    <w:rsid w:val="00D81D80"/>
    <w:rsid w:val="00D8289D"/>
    <w:rsid w:val="00D911E2"/>
    <w:rsid w:val="00D97BA4"/>
    <w:rsid w:val="00DA6446"/>
    <w:rsid w:val="00DB27D5"/>
    <w:rsid w:val="00DB3163"/>
    <w:rsid w:val="00DB5F37"/>
    <w:rsid w:val="00DD62C5"/>
    <w:rsid w:val="00DE08BF"/>
    <w:rsid w:val="00DE18D2"/>
    <w:rsid w:val="00DF3276"/>
    <w:rsid w:val="00DF4875"/>
    <w:rsid w:val="00E06264"/>
    <w:rsid w:val="00E12104"/>
    <w:rsid w:val="00E303B5"/>
    <w:rsid w:val="00E36C21"/>
    <w:rsid w:val="00E43A10"/>
    <w:rsid w:val="00E44E18"/>
    <w:rsid w:val="00E65BE4"/>
    <w:rsid w:val="00E910AC"/>
    <w:rsid w:val="00EA1D41"/>
    <w:rsid w:val="00EA1F9C"/>
    <w:rsid w:val="00EB5A30"/>
    <w:rsid w:val="00EC43CD"/>
    <w:rsid w:val="00EC5D97"/>
    <w:rsid w:val="00ED756F"/>
    <w:rsid w:val="00EE3416"/>
    <w:rsid w:val="00EE52E8"/>
    <w:rsid w:val="00EF1349"/>
    <w:rsid w:val="00EF3904"/>
    <w:rsid w:val="00EF5B7D"/>
    <w:rsid w:val="00F030DD"/>
    <w:rsid w:val="00F059AB"/>
    <w:rsid w:val="00F06821"/>
    <w:rsid w:val="00F0760D"/>
    <w:rsid w:val="00F1100A"/>
    <w:rsid w:val="00F120D1"/>
    <w:rsid w:val="00F130DE"/>
    <w:rsid w:val="00F13208"/>
    <w:rsid w:val="00F13DCA"/>
    <w:rsid w:val="00F20461"/>
    <w:rsid w:val="00F27A79"/>
    <w:rsid w:val="00F51288"/>
    <w:rsid w:val="00F5257D"/>
    <w:rsid w:val="00F548DF"/>
    <w:rsid w:val="00F57B1D"/>
    <w:rsid w:val="00F65614"/>
    <w:rsid w:val="00F72F73"/>
    <w:rsid w:val="00F76E37"/>
    <w:rsid w:val="00F778E7"/>
    <w:rsid w:val="00F8221E"/>
    <w:rsid w:val="00F82865"/>
    <w:rsid w:val="00F83131"/>
    <w:rsid w:val="00F87467"/>
    <w:rsid w:val="00FA379C"/>
    <w:rsid w:val="00FA41CA"/>
    <w:rsid w:val="00FB00FA"/>
    <w:rsid w:val="00FC20E5"/>
    <w:rsid w:val="00FC30A9"/>
    <w:rsid w:val="00FC5ABA"/>
    <w:rsid w:val="00FC74DB"/>
    <w:rsid w:val="00FE3644"/>
    <w:rsid w:val="00FE788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132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3208"/>
    <w:rPr>
      <w:rFonts w:ascii="Tahoma" w:hAnsi="Tahoma" w:cs="Tahoma"/>
      <w:sz w:val="16"/>
      <w:szCs w:val="16"/>
    </w:rPr>
  </w:style>
  <w:style w:type="paragraph" w:styleId="FootnoteText">
    <w:name w:val="footnote text"/>
    <w:basedOn w:val="Normal"/>
    <w:link w:val="FootnoteTextChar"/>
    <w:uiPriority w:val="99"/>
    <w:unhideWhenUsed/>
    <w:rsid w:val="00F13208"/>
    <w:pPr>
      <w:spacing w:after="0" w:line="240" w:lineRule="auto"/>
    </w:pPr>
    <w:rPr>
      <w:sz w:val="20"/>
      <w:szCs w:val="20"/>
    </w:rPr>
  </w:style>
  <w:style w:type="character" w:customStyle="1" w:styleId="FootnoteTextChar">
    <w:name w:val="Footnote Text Char"/>
    <w:basedOn w:val="DefaultParagraphFont"/>
    <w:link w:val="FootnoteText"/>
    <w:uiPriority w:val="99"/>
    <w:rsid w:val="00F13208"/>
    <w:rPr>
      <w:sz w:val="20"/>
      <w:szCs w:val="20"/>
    </w:rPr>
  </w:style>
  <w:style w:type="character" w:styleId="FootnoteReference">
    <w:name w:val="footnote reference"/>
    <w:basedOn w:val="DefaultParagraphFont"/>
    <w:uiPriority w:val="99"/>
    <w:semiHidden/>
    <w:unhideWhenUsed/>
    <w:rsid w:val="00F13208"/>
    <w:rPr>
      <w:vertAlign w:val="superscript"/>
    </w:rPr>
  </w:style>
  <w:style w:type="paragraph" w:styleId="ListParagraph">
    <w:name w:val="List Paragraph"/>
    <w:basedOn w:val="Normal"/>
    <w:uiPriority w:val="34"/>
    <w:qFormat/>
    <w:rsid w:val="00F13208"/>
    <w:pPr>
      <w:spacing w:after="160" w:line="259" w:lineRule="auto"/>
      <w:ind w:left="720"/>
      <w:contextualSpacing/>
    </w:pPr>
  </w:style>
  <w:style w:type="paragraph" w:styleId="NoSpacing">
    <w:name w:val="No Spacing"/>
    <w:uiPriority w:val="1"/>
    <w:qFormat/>
    <w:rsid w:val="00F13208"/>
    <w:pPr>
      <w:bidi/>
      <w:spacing w:after="0" w:line="240" w:lineRule="auto"/>
    </w:pPr>
  </w:style>
  <w:style w:type="table" w:styleId="TableGrid">
    <w:name w:val="Table Grid"/>
    <w:basedOn w:val="TableNormal"/>
    <w:uiPriority w:val="59"/>
    <w:rsid w:val="00F132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شبكة جدول1"/>
    <w:basedOn w:val="TableNormal"/>
    <w:next w:val="TableGrid"/>
    <w:uiPriority w:val="59"/>
    <w:rsid w:val="00F132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شبكة جدول2"/>
    <w:basedOn w:val="TableNormal"/>
    <w:next w:val="TableGrid"/>
    <w:uiPriority w:val="59"/>
    <w:rsid w:val="00092B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2678C"/>
    <w:rPr>
      <w:color w:val="808080"/>
    </w:rPr>
  </w:style>
  <w:style w:type="paragraph" w:styleId="Header">
    <w:name w:val="header"/>
    <w:basedOn w:val="Normal"/>
    <w:link w:val="HeaderChar"/>
    <w:uiPriority w:val="99"/>
    <w:unhideWhenUsed/>
    <w:rsid w:val="00656CF9"/>
    <w:pPr>
      <w:tabs>
        <w:tab w:val="center" w:pos="4153"/>
        <w:tab w:val="right" w:pos="8306"/>
      </w:tabs>
      <w:spacing w:after="0" w:line="240" w:lineRule="auto"/>
    </w:pPr>
  </w:style>
  <w:style w:type="character" w:customStyle="1" w:styleId="HeaderChar">
    <w:name w:val="Header Char"/>
    <w:basedOn w:val="DefaultParagraphFont"/>
    <w:link w:val="Header"/>
    <w:uiPriority w:val="99"/>
    <w:rsid w:val="00656CF9"/>
  </w:style>
  <w:style w:type="paragraph" w:styleId="Footer">
    <w:name w:val="footer"/>
    <w:basedOn w:val="Normal"/>
    <w:link w:val="FooterChar"/>
    <w:uiPriority w:val="99"/>
    <w:unhideWhenUsed/>
    <w:rsid w:val="00656CF9"/>
    <w:pPr>
      <w:tabs>
        <w:tab w:val="center" w:pos="4153"/>
        <w:tab w:val="right" w:pos="8306"/>
      </w:tabs>
      <w:spacing w:after="0" w:line="240" w:lineRule="auto"/>
    </w:pPr>
  </w:style>
  <w:style w:type="character" w:customStyle="1" w:styleId="FooterChar">
    <w:name w:val="Footer Char"/>
    <w:basedOn w:val="DefaultParagraphFont"/>
    <w:link w:val="Footer"/>
    <w:uiPriority w:val="99"/>
    <w:rsid w:val="00656CF9"/>
  </w:style>
  <w:style w:type="character" w:styleId="Hyperlink">
    <w:name w:val="Hyperlink"/>
    <w:basedOn w:val="DefaultParagraphFont"/>
    <w:uiPriority w:val="99"/>
    <w:unhideWhenUsed/>
    <w:rsid w:val="001C218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132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3208"/>
    <w:rPr>
      <w:rFonts w:ascii="Tahoma" w:hAnsi="Tahoma" w:cs="Tahoma"/>
      <w:sz w:val="16"/>
      <w:szCs w:val="16"/>
    </w:rPr>
  </w:style>
  <w:style w:type="paragraph" w:styleId="FootnoteText">
    <w:name w:val="footnote text"/>
    <w:basedOn w:val="Normal"/>
    <w:link w:val="FootnoteTextChar"/>
    <w:uiPriority w:val="99"/>
    <w:unhideWhenUsed/>
    <w:rsid w:val="00F13208"/>
    <w:pPr>
      <w:spacing w:after="0" w:line="240" w:lineRule="auto"/>
    </w:pPr>
    <w:rPr>
      <w:sz w:val="20"/>
      <w:szCs w:val="20"/>
    </w:rPr>
  </w:style>
  <w:style w:type="character" w:customStyle="1" w:styleId="FootnoteTextChar">
    <w:name w:val="Footnote Text Char"/>
    <w:basedOn w:val="DefaultParagraphFont"/>
    <w:link w:val="FootnoteText"/>
    <w:uiPriority w:val="99"/>
    <w:rsid w:val="00F13208"/>
    <w:rPr>
      <w:sz w:val="20"/>
      <w:szCs w:val="20"/>
    </w:rPr>
  </w:style>
  <w:style w:type="character" w:styleId="FootnoteReference">
    <w:name w:val="footnote reference"/>
    <w:basedOn w:val="DefaultParagraphFont"/>
    <w:uiPriority w:val="99"/>
    <w:semiHidden/>
    <w:unhideWhenUsed/>
    <w:rsid w:val="00F13208"/>
    <w:rPr>
      <w:vertAlign w:val="superscript"/>
    </w:rPr>
  </w:style>
  <w:style w:type="paragraph" w:styleId="ListParagraph">
    <w:name w:val="List Paragraph"/>
    <w:basedOn w:val="Normal"/>
    <w:uiPriority w:val="34"/>
    <w:qFormat/>
    <w:rsid w:val="00F13208"/>
    <w:pPr>
      <w:spacing w:after="160" w:line="259" w:lineRule="auto"/>
      <w:ind w:left="720"/>
      <w:contextualSpacing/>
    </w:pPr>
  </w:style>
  <w:style w:type="paragraph" w:styleId="NoSpacing">
    <w:name w:val="No Spacing"/>
    <w:uiPriority w:val="1"/>
    <w:qFormat/>
    <w:rsid w:val="00F13208"/>
    <w:pPr>
      <w:bidi/>
      <w:spacing w:after="0" w:line="240" w:lineRule="auto"/>
    </w:pPr>
  </w:style>
  <w:style w:type="table" w:styleId="TableGrid">
    <w:name w:val="Table Grid"/>
    <w:basedOn w:val="TableNormal"/>
    <w:uiPriority w:val="59"/>
    <w:rsid w:val="00F132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شبكة جدول1"/>
    <w:basedOn w:val="TableNormal"/>
    <w:next w:val="TableGrid"/>
    <w:uiPriority w:val="59"/>
    <w:rsid w:val="00F132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شبكة جدول2"/>
    <w:basedOn w:val="TableNormal"/>
    <w:next w:val="TableGrid"/>
    <w:uiPriority w:val="59"/>
    <w:rsid w:val="00092B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2678C"/>
    <w:rPr>
      <w:color w:val="808080"/>
    </w:rPr>
  </w:style>
  <w:style w:type="paragraph" w:styleId="Header">
    <w:name w:val="header"/>
    <w:basedOn w:val="Normal"/>
    <w:link w:val="HeaderChar"/>
    <w:uiPriority w:val="99"/>
    <w:unhideWhenUsed/>
    <w:rsid w:val="00656CF9"/>
    <w:pPr>
      <w:tabs>
        <w:tab w:val="center" w:pos="4153"/>
        <w:tab w:val="right" w:pos="8306"/>
      </w:tabs>
      <w:spacing w:after="0" w:line="240" w:lineRule="auto"/>
    </w:pPr>
  </w:style>
  <w:style w:type="character" w:customStyle="1" w:styleId="HeaderChar">
    <w:name w:val="Header Char"/>
    <w:basedOn w:val="DefaultParagraphFont"/>
    <w:link w:val="Header"/>
    <w:uiPriority w:val="99"/>
    <w:rsid w:val="00656CF9"/>
  </w:style>
  <w:style w:type="paragraph" w:styleId="Footer">
    <w:name w:val="footer"/>
    <w:basedOn w:val="Normal"/>
    <w:link w:val="FooterChar"/>
    <w:uiPriority w:val="99"/>
    <w:unhideWhenUsed/>
    <w:rsid w:val="00656CF9"/>
    <w:pPr>
      <w:tabs>
        <w:tab w:val="center" w:pos="4153"/>
        <w:tab w:val="right" w:pos="8306"/>
      </w:tabs>
      <w:spacing w:after="0" w:line="240" w:lineRule="auto"/>
    </w:pPr>
  </w:style>
  <w:style w:type="character" w:customStyle="1" w:styleId="FooterChar">
    <w:name w:val="Footer Char"/>
    <w:basedOn w:val="DefaultParagraphFont"/>
    <w:link w:val="Footer"/>
    <w:uiPriority w:val="99"/>
    <w:rsid w:val="00656CF9"/>
  </w:style>
  <w:style w:type="character" w:styleId="Hyperlink">
    <w:name w:val="Hyperlink"/>
    <w:basedOn w:val="DefaultParagraphFont"/>
    <w:uiPriority w:val="99"/>
    <w:unhideWhenUsed/>
    <w:rsid w:val="001C218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dr.khalil.kadhim.j@gmail.com" TargetMode="Externa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IQ"/>
              <a:t>الخريف/ الرطبة</a:t>
            </a:r>
          </a:p>
        </c:rich>
      </c:tx>
      <c:layout>
        <c:manualLayout>
          <c:xMode val="edge"/>
          <c:yMode val="edge"/>
          <c:x val="0.30465166573279473"/>
          <c:y val="0.10884338448911345"/>
        </c:manualLayout>
      </c:layout>
      <c:overlay val="0"/>
      <c:spPr>
        <a:noFill/>
        <a:ln>
          <a:noFill/>
        </a:ln>
        <a:effectLst/>
      </c:spPr>
    </c:title>
    <c:autoTitleDeleted val="0"/>
    <c:plotArea>
      <c:layout>
        <c:manualLayout>
          <c:layoutTarget val="inner"/>
          <c:xMode val="edge"/>
          <c:yMode val="edge"/>
          <c:x val="7.3857885946074939E-2"/>
          <c:y val="0.11045001160380988"/>
          <c:w val="0.85361088045812483"/>
          <c:h val="0.72004307103597764"/>
        </c:manualLayout>
      </c:layout>
      <c:barChart>
        <c:barDir val="col"/>
        <c:grouping val="clustered"/>
        <c:varyColors val="0"/>
        <c:ser>
          <c:idx val="0"/>
          <c:order val="0"/>
          <c:tx>
            <c:strRef>
              <c:f>ورقة1!$B$2</c:f>
              <c:strCache>
                <c:ptCount val="1"/>
                <c:pt idx="0">
                  <c:v>الخريف</c:v>
                </c:pt>
              </c:strCache>
            </c:strRef>
          </c:tx>
          <c:spPr>
            <a:solidFill>
              <a:schemeClr val="accent1"/>
            </a:solidFill>
            <a:ln>
              <a:noFill/>
            </a:ln>
            <a:effectLst/>
          </c:spPr>
          <c:invertIfNegative val="0"/>
          <c:dPt>
            <c:idx val="1"/>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1-2BB7-482F-9AE9-C72C42173964}"/>
              </c:ext>
            </c:extLst>
          </c:dPt>
          <c:dPt>
            <c:idx val="2"/>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3-2BB7-482F-9AE9-C72C42173964}"/>
              </c:ext>
            </c:extLst>
          </c:dPt>
          <c:dPt>
            <c:idx val="3"/>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5-2BB7-482F-9AE9-C72C42173964}"/>
              </c:ext>
            </c:extLst>
          </c:dPt>
          <c:dPt>
            <c:idx val="4"/>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7-2BB7-482F-9AE9-C72C42173964}"/>
              </c:ext>
            </c:extLst>
          </c:dPt>
          <c:dPt>
            <c:idx val="5"/>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9-2BB7-482F-9AE9-C72C42173964}"/>
              </c:ext>
            </c:extLst>
          </c:dPt>
          <c:dPt>
            <c:idx val="6"/>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B-2BB7-482F-9AE9-C72C42173964}"/>
              </c:ext>
            </c:extLst>
          </c:dPt>
          <c:dPt>
            <c:idx val="7"/>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D-2BB7-482F-9AE9-C72C42173964}"/>
              </c:ext>
            </c:extLst>
          </c:dPt>
          <c:dPt>
            <c:idx val="8"/>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F-2BB7-482F-9AE9-C72C42173964}"/>
              </c:ext>
            </c:extLst>
          </c:dPt>
          <c:dPt>
            <c:idx val="11"/>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11-2BB7-482F-9AE9-C72C42173964}"/>
              </c:ext>
            </c:extLst>
          </c:dPt>
          <c:dPt>
            <c:idx val="14"/>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13-2BB7-482F-9AE9-C72C42173964}"/>
              </c:ext>
            </c:extLst>
          </c:dPt>
          <c:dPt>
            <c:idx val="15"/>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15-2BB7-482F-9AE9-C72C42173964}"/>
              </c:ext>
            </c:extLst>
          </c:dPt>
          <c:dPt>
            <c:idx val="17"/>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17-2BB7-482F-9AE9-C72C42173964}"/>
              </c:ext>
            </c:extLst>
          </c:dPt>
          <c:dPt>
            <c:idx val="19"/>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19-2BB7-482F-9AE9-C72C42173964}"/>
              </c:ext>
            </c:extLst>
          </c:dPt>
          <c:dPt>
            <c:idx val="20"/>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1B-2BB7-482F-9AE9-C72C42173964}"/>
              </c:ext>
            </c:extLst>
          </c:dPt>
          <c:dPt>
            <c:idx val="22"/>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1D-2BB7-482F-9AE9-C72C42173964}"/>
              </c:ext>
            </c:extLst>
          </c:dPt>
          <c:dPt>
            <c:idx val="23"/>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1F-2BB7-482F-9AE9-C72C42173964}"/>
              </c:ext>
            </c:extLst>
          </c:dPt>
          <c:dPt>
            <c:idx val="24"/>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21-2BB7-482F-9AE9-C72C42173964}"/>
              </c:ext>
            </c:extLst>
          </c:dPt>
          <c:dPt>
            <c:idx val="25"/>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23-2BB7-482F-9AE9-C72C42173964}"/>
              </c:ext>
            </c:extLst>
          </c:dPt>
          <c:dPt>
            <c:idx val="27"/>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25-2BB7-482F-9AE9-C72C42173964}"/>
              </c:ext>
            </c:extLst>
          </c:dPt>
          <c:dPt>
            <c:idx val="28"/>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27-2BB7-482F-9AE9-C72C42173964}"/>
              </c:ext>
            </c:extLst>
          </c:dPt>
          <c:dPt>
            <c:idx val="29"/>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29-2BB7-482F-9AE9-C72C42173964}"/>
              </c:ext>
            </c:extLst>
          </c:dPt>
          <c:dPt>
            <c:idx val="30"/>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2B-2BB7-482F-9AE9-C72C42173964}"/>
              </c:ext>
            </c:extLst>
          </c:dPt>
          <c:dPt>
            <c:idx val="32"/>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2D-2BB7-482F-9AE9-C72C42173964}"/>
              </c:ext>
            </c:extLst>
          </c:dPt>
          <c:dPt>
            <c:idx val="33"/>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2F-2BB7-482F-9AE9-C72C42173964}"/>
              </c:ext>
            </c:extLst>
          </c:dPt>
          <c:dPt>
            <c:idx val="34"/>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31-2BB7-482F-9AE9-C72C42173964}"/>
              </c:ext>
            </c:extLst>
          </c:dPt>
          <c:dPt>
            <c:idx val="36"/>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33-2BB7-482F-9AE9-C72C42173964}"/>
              </c:ext>
            </c:extLst>
          </c:dPt>
          <c:dPt>
            <c:idx val="37"/>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35-2BB7-482F-9AE9-C72C42173964}"/>
              </c:ext>
            </c:extLst>
          </c:dPt>
          <c:dLbls>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tx1">
                        <a:lumMod val="75000"/>
                        <a:lumOff val="25000"/>
                      </a:schemeClr>
                    </a:solidFill>
                    <a:latin typeface="+mn-lt"/>
                    <a:ea typeface="+mn-ea"/>
                    <a:cs typeface="+mn-cs"/>
                  </a:defRPr>
                </a:pPr>
                <a:endParaRPr lang="ar-IQ"/>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ورقة1!$A$3:$A$40</c:f>
              <c:strCache>
                <c:ptCount val="38"/>
                <c:pt idx="0">
                  <c:v>1980 - 1981</c:v>
                </c:pt>
                <c:pt idx="1">
                  <c:v>1981 - 1982</c:v>
                </c:pt>
                <c:pt idx="2">
                  <c:v>1982 - 1983</c:v>
                </c:pt>
                <c:pt idx="3">
                  <c:v>1983 - 1984</c:v>
                </c:pt>
                <c:pt idx="4">
                  <c:v>1984 - 1985</c:v>
                </c:pt>
                <c:pt idx="5">
                  <c:v>1985 - 1986</c:v>
                </c:pt>
                <c:pt idx="6">
                  <c:v>1986 - 1987</c:v>
                </c:pt>
                <c:pt idx="7">
                  <c:v>1987 - 1988</c:v>
                </c:pt>
                <c:pt idx="8">
                  <c:v>1988 - 1989</c:v>
                </c:pt>
                <c:pt idx="9">
                  <c:v>1989 - 1990</c:v>
                </c:pt>
                <c:pt idx="10">
                  <c:v>1990 - 1991</c:v>
                </c:pt>
                <c:pt idx="11">
                  <c:v>1991 - 1992</c:v>
                </c:pt>
                <c:pt idx="12">
                  <c:v>1992 - 1993</c:v>
                </c:pt>
                <c:pt idx="13">
                  <c:v>1993 - 1994</c:v>
                </c:pt>
                <c:pt idx="14">
                  <c:v>1994 - 1995</c:v>
                </c:pt>
                <c:pt idx="15">
                  <c:v>1995 - 1996</c:v>
                </c:pt>
                <c:pt idx="16">
                  <c:v>1996 - 1997</c:v>
                </c:pt>
                <c:pt idx="17">
                  <c:v>1997 - 1998</c:v>
                </c:pt>
                <c:pt idx="18">
                  <c:v>1998 - 1999</c:v>
                </c:pt>
                <c:pt idx="19">
                  <c:v>1999 - 2000</c:v>
                </c:pt>
                <c:pt idx="20">
                  <c:v>2000 - 2001</c:v>
                </c:pt>
                <c:pt idx="21">
                  <c:v>2001 - 2002</c:v>
                </c:pt>
                <c:pt idx="22">
                  <c:v>2002 - 2003</c:v>
                </c:pt>
                <c:pt idx="23">
                  <c:v>2003 - 2004</c:v>
                </c:pt>
                <c:pt idx="24">
                  <c:v>2004 - 2005</c:v>
                </c:pt>
                <c:pt idx="25">
                  <c:v>2005 - 2006</c:v>
                </c:pt>
                <c:pt idx="26">
                  <c:v>2006 - 2007</c:v>
                </c:pt>
                <c:pt idx="27">
                  <c:v>2007 - 2008</c:v>
                </c:pt>
                <c:pt idx="28">
                  <c:v>2008 - 2009</c:v>
                </c:pt>
                <c:pt idx="29">
                  <c:v>2009 - 2010</c:v>
                </c:pt>
                <c:pt idx="30">
                  <c:v>2010 - 2011</c:v>
                </c:pt>
                <c:pt idx="31">
                  <c:v>2011 - 2012</c:v>
                </c:pt>
                <c:pt idx="32">
                  <c:v>2012 - 2013</c:v>
                </c:pt>
                <c:pt idx="33">
                  <c:v>2013 - 2014</c:v>
                </c:pt>
                <c:pt idx="34">
                  <c:v>2014 - 2015</c:v>
                </c:pt>
                <c:pt idx="35">
                  <c:v>2015 - 2016</c:v>
                </c:pt>
                <c:pt idx="36">
                  <c:v>2016 - 2017</c:v>
                </c:pt>
                <c:pt idx="37">
                  <c:v>2017 - 2018</c:v>
                </c:pt>
              </c:strCache>
            </c:strRef>
          </c:cat>
          <c:val>
            <c:numRef>
              <c:f>ورقة1!$B$3:$B$40</c:f>
              <c:numCache>
                <c:formatCode>0.00</c:formatCode>
                <c:ptCount val="38"/>
                <c:pt idx="0">
                  <c:v>-9.6466280519962325E-2</c:v>
                </c:pt>
                <c:pt idx="1">
                  <c:v>-0.35719418525695812</c:v>
                </c:pt>
                <c:pt idx="2">
                  <c:v>-0.97478991746902499</c:v>
                </c:pt>
                <c:pt idx="3">
                  <c:v>0.95614153146743774</c:v>
                </c:pt>
                <c:pt idx="4">
                  <c:v>-1.5760506391525273</c:v>
                </c:pt>
                <c:pt idx="5">
                  <c:v>0.36175453662872314</c:v>
                </c:pt>
                <c:pt idx="6">
                  <c:v>0.32484272122383145</c:v>
                </c:pt>
                <c:pt idx="7">
                  <c:v>0.28013637661933899</c:v>
                </c:pt>
                <c:pt idx="8">
                  <c:v>1.0894595384597781</c:v>
                </c:pt>
                <c:pt idx="9">
                  <c:v>0.93185371160507224</c:v>
                </c:pt>
                <c:pt idx="10">
                  <c:v>-0.40721577405929577</c:v>
                </c:pt>
                <c:pt idx="11">
                  <c:v>-0.12811903655529033</c:v>
                </c:pt>
                <c:pt idx="12">
                  <c:v>0.43960374593734752</c:v>
                </c:pt>
                <c:pt idx="13">
                  <c:v>-0.40155741572380077</c:v>
                </c:pt>
                <c:pt idx="14">
                  <c:v>-0.29863920807838429</c:v>
                </c:pt>
                <c:pt idx="15">
                  <c:v>2.1843745708465594</c:v>
                </c:pt>
                <c:pt idx="16">
                  <c:v>-1.2847747802734371</c:v>
                </c:pt>
                <c:pt idx="17">
                  <c:v>0.49884247779846219</c:v>
                </c:pt>
                <c:pt idx="18">
                  <c:v>2.7096292972564706</c:v>
                </c:pt>
                <c:pt idx="19">
                  <c:v>-1.9383596181869505</c:v>
                </c:pt>
                <c:pt idx="20">
                  <c:v>-1.1621264219284064</c:v>
                </c:pt>
                <c:pt idx="21">
                  <c:v>0.52923977375030518</c:v>
                </c:pt>
                <c:pt idx="22">
                  <c:v>-1.4418765306472778</c:v>
                </c:pt>
                <c:pt idx="23">
                  <c:v>0.97776049375534069</c:v>
                </c:pt>
                <c:pt idx="24">
                  <c:v>-0.10543580353260043</c:v>
                </c:pt>
                <c:pt idx="25">
                  <c:v>-0.14191222190856934</c:v>
                </c:pt>
                <c:pt idx="26">
                  <c:v>-0.50151181221008323</c:v>
                </c:pt>
                <c:pt idx="27">
                  <c:v>0.67958837747573864</c:v>
                </c:pt>
                <c:pt idx="28">
                  <c:v>-1.7531799077987673</c:v>
                </c:pt>
                <c:pt idx="29">
                  <c:v>0.20522733032703411</c:v>
                </c:pt>
                <c:pt idx="30">
                  <c:v>-0.40721574425697327</c:v>
                </c:pt>
                <c:pt idx="31">
                  <c:v>-0.35719418525695812</c:v>
                </c:pt>
                <c:pt idx="32">
                  <c:v>-1.0036201477050775</c:v>
                </c:pt>
                <c:pt idx="33">
                  <c:v>0.80585724115371704</c:v>
                </c:pt>
                <c:pt idx="34">
                  <c:v>0.81105226278305054</c:v>
                </c:pt>
                <c:pt idx="35">
                  <c:v>0.36837959289550792</c:v>
                </c:pt>
                <c:pt idx="36">
                  <c:v>0.20814600586891174</c:v>
                </c:pt>
                <c:pt idx="37">
                  <c:v>0.18677246570587205</c:v>
                </c:pt>
              </c:numCache>
            </c:numRef>
          </c:val>
          <c:extLst xmlns:c16r2="http://schemas.microsoft.com/office/drawing/2015/06/chart">
            <c:ext xmlns:c16="http://schemas.microsoft.com/office/drawing/2014/chart" uri="{C3380CC4-5D6E-409C-BE32-E72D297353CC}">
              <c16:uniqueId val="{00000036-2BB7-482F-9AE9-C72C42173964}"/>
            </c:ext>
          </c:extLst>
        </c:ser>
        <c:dLbls>
          <c:showLegendKey val="0"/>
          <c:showVal val="0"/>
          <c:showCatName val="0"/>
          <c:showSerName val="0"/>
          <c:showPercent val="0"/>
          <c:showBubbleSize val="0"/>
        </c:dLbls>
        <c:gapWidth val="69"/>
        <c:overlap val="-47"/>
        <c:axId val="228183424"/>
        <c:axId val="228701312"/>
      </c:barChart>
      <c:catAx>
        <c:axId val="228183424"/>
        <c:scaling>
          <c:orientation val="maxMin"/>
        </c:scaling>
        <c:delete val="0"/>
        <c:axPos val="b"/>
        <c:numFmt formatCode="General" sourceLinked="1"/>
        <c:majorTickMark val="none"/>
        <c:minorTickMark val="none"/>
        <c:tickLblPos val="low"/>
        <c:spPr>
          <a:solidFill>
            <a:sysClr val="window" lastClr="FFFFFF"/>
          </a:solid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1" i="0" u="none" strike="noStrike" kern="1200" baseline="0">
                <a:solidFill>
                  <a:schemeClr val="tx1">
                    <a:lumMod val="65000"/>
                    <a:lumOff val="35000"/>
                  </a:schemeClr>
                </a:solidFill>
                <a:latin typeface="+mn-lt"/>
                <a:ea typeface="+mn-ea"/>
                <a:cs typeface="+mn-cs"/>
              </a:defRPr>
            </a:pPr>
            <a:endParaRPr lang="ar-IQ"/>
          </a:p>
        </c:txPr>
        <c:crossAx val="228701312"/>
        <c:crosses val="autoZero"/>
        <c:auto val="1"/>
        <c:lblAlgn val="ctr"/>
        <c:lblOffset val="100"/>
        <c:noMultiLvlLbl val="0"/>
      </c:catAx>
      <c:valAx>
        <c:axId val="228701312"/>
        <c:scaling>
          <c:orientation val="minMax"/>
        </c:scaling>
        <c:delete val="0"/>
        <c:axPos val="r"/>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IQ"/>
          </a:p>
        </c:txPr>
        <c:crossAx val="228183424"/>
        <c:crosses val="autoZero"/>
        <c:crossBetween val="between"/>
      </c:valAx>
      <c:spPr>
        <a:solidFill>
          <a:schemeClr val="bg1"/>
        </a:solidFill>
        <a:ln>
          <a:noFill/>
        </a:ln>
        <a:effectLst/>
      </c:spPr>
    </c:plotArea>
    <c:plotVisOnly val="1"/>
    <c:dispBlanksAs val="gap"/>
    <c:showDLblsOverMax val="0"/>
  </c:chart>
  <c:spPr>
    <a:solidFill>
      <a:schemeClr val="accent2">
        <a:lumMod val="40000"/>
        <a:lumOff val="60000"/>
      </a:schemeClr>
    </a:solidFill>
    <a:ln w="9525" cap="flat" cmpd="sng" algn="ctr">
      <a:solidFill>
        <a:schemeClr val="tx1">
          <a:lumMod val="15000"/>
          <a:lumOff val="85000"/>
        </a:schemeClr>
      </a:solidFill>
      <a:round/>
    </a:ln>
    <a:effectLst/>
  </c:spPr>
  <c:txPr>
    <a:bodyPr/>
    <a:lstStyle/>
    <a:p>
      <a:pPr>
        <a:defRPr/>
      </a:pPr>
      <a:endParaRPr lang="ar-IQ"/>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IQ"/>
              <a:t>الخريف / الرمادي</a:t>
            </a:r>
          </a:p>
        </c:rich>
      </c:tx>
      <c:layout>
        <c:manualLayout>
          <c:xMode val="edge"/>
          <c:yMode val="edge"/>
          <c:x val="0.44447688564476906"/>
          <c:y val="0.10884351150308319"/>
        </c:manualLayout>
      </c:layout>
      <c:overlay val="0"/>
      <c:spPr>
        <a:noFill/>
        <a:ln>
          <a:noFill/>
        </a:ln>
        <a:effectLst/>
      </c:spPr>
    </c:title>
    <c:autoTitleDeleted val="0"/>
    <c:plotArea>
      <c:layout>
        <c:manualLayout>
          <c:layoutTarget val="inner"/>
          <c:xMode val="edge"/>
          <c:yMode val="edge"/>
          <c:x val="7.3857885946074925E-2"/>
          <c:y val="0.11045001160380988"/>
          <c:w val="0.85361088045812483"/>
          <c:h val="0.72004307103597764"/>
        </c:manualLayout>
      </c:layout>
      <c:barChart>
        <c:barDir val="col"/>
        <c:grouping val="clustered"/>
        <c:varyColors val="0"/>
        <c:ser>
          <c:idx val="0"/>
          <c:order val="0"/>
          <c:tx>
            <c:strRef>
              <c:f>ورقة1!$B$2</c:f>
              <c:strCache>
                <c:ptCount val="1"/>
                <c:pt idx="0">
                  <c:v>خريف</c:v>
                </c:pt>
              </c:strCache>
            </c:strRef>
          </c:tx>
          <c:spPr>
            <a:solidFill>
              <a:schemeClr val="accent1"/>
            </a:solidFill>
            <a:ln>
              <a:noFill/>
            </a:ln>
            <a:effectLst/>
          </c:spPr>
          <c:invertIfNegative val="0"/>
          <c:dPt>
            <c:idx val="0"/>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1-B4E1-413B-BE00-3E69C69A6377}"/>
              </c:ext>
            </c:extLst>
          </c:dPt>
          <c:dPt>
            <c:idx val="1"/>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3-B4E1-413B-BE00-3E69C69A6377}"/>
              </c:ext>
            </c:extLst>
          </c:dPt>
          <c:dPt>
            <c:idx val="2"/>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5-B4E1-413B-BE00-3E69C69A6377}"/>
              </c:ext>
            </c:extLst>
          </c:dPt>
          <c:dPt>
            <c:idx val="3"/>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7-B4E1-413B-BE00-3E69C69A6377}"/>
              </c:ext>
            </c:extLst>
          </c:dPt>
          <c:dPt>
            <c:idx val="4"/>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9-B4E1-413B-BE00-3E69C69A6377}"/>
              </c:ext>
            </c:extLst>
          </c:dPt>
          <c:dPt>
            <c:idx val="5"/>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B-B4E1-413B-BE00-3E69C69A6377}"/>
              </c:ext>
            </c:extLst>
          </c:dPt>
          <c:dPt>
            <c:idx val="7"/>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D-B4E1-413B-BE00-3E69C69A6377}"/>
              </c:ext>
            </c:extLst>
          </c:dPt>
          <c:dPt>
            <c:idx val="8"/>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F-B4E1-413B-BE00-3E69C69A6377}"/>
              </c:ext>
            </c:extLst>
          </c:dPt>
          <c:dPt>
            <c:idx val="10"/>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11-B4E1-413B-BE00-3E69C69A6377}"/>
              </c:ext>
            </c:extLst>
          </c:dPt>
          <c:dPt>
            <c:idx val="11"/>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13-B4E1-413B-BE00-3E69C69A6377}"/>
              </c:ext>
            </c:extLst>
          </c:dPt>
          <c:dPt>
            <c:idx val="13"/>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15-B4E1-413B-BE00-3E69C69A6377}"/>
              </c:ext>
            </c:extLst>
          </c:dPt>
          <c:dPt>
            <c:idx val="14"/>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17-B4E1-413B-BE00-3E69C69A6377}"/>
              </c:ext>
            </c:extLst>
          </c:dPt>
          <c:dPt>
            <c:idx val="16"/>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19-B4E1-413B-BE00-3E69C69A6377}"/>
              </c:ext>
            </c:extLst>
          </c:dPt>
          <c:dPt>
            <c:idx val="18"/>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1B-B4E1-413B-BE00-3E69C69A6377}"/>
              </c:ext>
            </c:extLst>
          </c:dPt>
          <c:dPt>
            <c:idx val="20"/>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1D-B4E1-413B-BE00-3E69C69A6377}"/>
              </c:ext>
            </c:extLst>
          </c:dPt>
          <c:dPt>
            <c:idx val="21"/>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1F-B4E1-413B-BE00-3E69C69A6377}"/>
              </c:ext>
            </c:extLst>
          </c:dPt>
          <c:dPt>
            <c:idx val="23"/>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21-B4E1-413B-BE00-3E69C69A6377}"/>
              </c:ext>
            </c:extLst>
          </c:dPt>
          <c:dPt>
            <c:idx val="26"/>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23-B4E1-413B-BE00-3E69C69A6377}"/>
              </c:ext>
            </c:extLst>
          </c:dPt>
          <c:dPt>
            <c:idx val="27"/>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25-B4E1-413B-BE00-3E69C69A6377}"/>
              </c:ext>
            </c:extLst>
          </c:dPt>
          <c:dPt>
            <c:idx val="28"/>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27-B4E1-413B-BE00-3E69C69A6377}"/>
              </c:ext>
            </c:extLst>
          </c:dPt>
          <c:dPt>
            <c:idx val="29"/>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29-B4E1-413B-BE00-3E69C69A6377}"/>
              </c:ext>
            </c:extLst>
          </c:dPt>
          <c:dPt>
            <c:idx val="30"/>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2B-B4E1-413B-BE00-3E69C69A6377}"/>
              </c:ext>
            </c:extLst>
          </c:dPt>
          <c:dPt>
            <c:idx val="31"/>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2D-B4E1-413B-BE00-3E69C69A6377}"/>
              </c:ext>
            </c:extLst>
          </c:dPt>
          <c:dPt>
            <c:idx val="33"/>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2F-B4E1-413B-BE00-3E69C69A6377}"/>
              </c:ext>
            </c:extLst>
          </c:dPt>
          <c:dPt>
            <c:idx val="34"/>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31-B4E1-413B-BE00-3E69C69A6377}"/>
              </c:ext>
            </c:extLst>
          </c:dPt>
          <c:dPt>
            <c:idx val="35"/>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33-B4E1-413B-BE00-3E69C69A6377}"/>
              </c:ext>
            </c:extLst>
          </c:dPt>
          <c:dPt>
            <c:idx val="37"/>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35-B4E1-413B-BE00-3E69C69A6377}"/>
              </c:ext>
            </c:extLst>
          </c:dPt>
          <c:dLbls>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tx1">
                        <a:lumMod val="75000"/>
                        <a:lumOff val="25000"/>
                      </a:schemeClr>
                    </a:solidFill>
                    <a:latin typeface="+mn-lt"/>
                    <a:ea typeface="+mn-ea"/>
                    <a:cs typeface="+mn-cs"/>
                  </a:defRPr>
                </a:pPr>
                <a:endParaRPr lang="ar-IQ"/>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ورقة1!$A$3:$A$40</c:f>
              <c:strCache>
                <c:ptCount val="38"/>
                <c:pt idx="0">
                  <c:v>1980 - 1981</c:v>
                </c:pt>
                <c:pt idx="1">
                  <c:v>1981 - 1982</c:v>
                </c:pt>
                <c:pt idx="2">
                  <c:v>1982 - 1983</c:v>
                </c:pt>
                <c:pt idx="3">
                  <c:v>1983 - 1984</c:v>
                </c:pt>
                <c:pt idx="4">
                  <c:v>1984 - 1985</c:v>
                </c:pt>
                <c:pt idx="5">
                  <c:v>1985 - 1986</c:v>
                </c:pt>
                <c:pt idx="6">
                  <c:v>1986 - 1987</c:v>
                </c:pt>
                <c:pt idx="7">
                  <c:v>1987 - 1988</c:v>
                </c:pt>
                <c:pt idx="8">
                  <c:v>1988 - 1989</c:v>
                </c:pt>
                <c:pt idx="9">
                  <c:v>1989 - 1990</c:v>
                </c:pt>
                <c:pt idx="10">
                  <c:v>1990 - 1991</c:v>
                </c:pt>
                <c:pt idx="11">
                  <c:v>1991 - 1992</c:v>
                </c:pt>
                <c:pt idx="12">
                  <c:v>1992 - 1993</c:v>
                </c:pt>
                <c:pt idx="13">
                  <c:v>1993 - 1994</c:v>
                </c:pt>
                <c:pt idx="14">
                  <c:v>1994 - 1995</c:v>
                </c:pt>
                <c:pt idx="15">
                  <c:v>1995 - 1996</c:v>
                </c:pt>
                <c:pt idx="16">
                  <c:v>1996 - 1997</c:v>
                </c:pt>
                <c:pt idx="17">
                  <c:v>1997 - 1998</c:v>
                </c:pt>
                <c:pt idx="18">
                  <c:v>1998 - 1999</c:v>
                </c:pt>
                <c:pt idx="19">
                  <c:v>1999 - 2000</c:v>
                </c:pt>
                <c:pt idx="20">
                  <c:v>2000 - 2001</c:v>
                </c:pt>
                <c:pt idx="21">
                  <c:v>2001 - 2002</c:v>
                </c:pt>
                <c:pt idx="22">
                  <c:v>2002 - 2003</c:v>
                </c:pt>
                <c:pt idx="23">
                  <c:v>2003 - 2004</c:v>
                </c:pt>
                <c:pt idx="24">
                  <c:v>2004 - 2005</c:v>
                </c:pt>
                <c:pt idx="25">
                  <c:v>2005 - 2006</c:v>
                </c:pt>
                <c:pt idx="26">
                  <c:v>2006 - 2007</c:v>
                </c:pt>
                <c:pt idx="27">
                  <c:v>2007 - 2008</c:v>
                </c:pt>
                <c:pt idx="28">
                  <c:v>2008 - 2009</c:v>
                </c:pt>
                <c:pt idx="29">
                  <c:v>2009 - 2010</c:v>
                </c:pt>
                <c:pt idx="30">
                  <c:v>2010 - 2011</c:v>
                </c:pt>
                <c:pt idx="31">
                  <c:v>2011 - 2012</c:v>
                </c:pt>
                <c:pt idx="32">
                  <c:v>2012 - 2013</c:v>
                </c:pt>
                <c:pt idx="33">
                  <c:v>2013 - 2014</c:v>
                </c:pt>
                <c:pt idx="34">
                  <c:v>2014 - 2015</c:v>
                </c:pt>
                <c:pt idx="35">
                  <c:v>2015 - 2016</c:v>
                </c:pt>
                <c:pt idx="36">
                  <c:v>2016 - 2017</c:v>
                </c:pt>
                <c:pt idx="37">
                  <c:v>2017 - 2018</c:v>
                </c:pt>
              </c:strCache>
            </c:strRef>
          </c:cat>
          <c:val>
            <c:numRef>
              <c:f>ورقة1!$B$3:$B$40</c:f>
              <c:numCache>
                <c:formatCode>0.00</c:formatCode>
                <c:ptCount val="38"/>
                <c:pt idx="0">
                  <c:v>-0.15132924914360046</c:v>
                </c:pt>
                <c:pt idx="1">
                  <c:v>-1.3819288015365601</c:v>
                </c:pt>
                <c:pt idx="2">
                  <c:v>-0.55160063505172752</c:v>
                </c:pt>
                <c:pt idx="3">
                  <c:v>-0.33460843563079845</c:v>
                </c:pt>
                <c:pt idx="4">
                  <c:v>1.4647257328033443</c:v>
                </c:pt>
                <c:pt idx="5">
                  <c:v>-1.5943167209625249</c:v>
                </c:pt>
                <c:pt idx="6">
                  <c:v>-3.7538189440965652E-2</c:v>
                </c:pt>
                <c:pt idx="7">
                  <c:v>-0.22589786350727087</c:v>
                </c:pt>
                <c:pt idx="8">
                  <c:v>-0.16339561343193054</c:v>
                </c:pt>
                <c:pt idx="9">
                  <c:v>0.41813516616821289</c:v>
                </c:pt>
                <c:pt idx="10">
                  <c:v>3.5734515637159361E-2</c:v>
                </c:pt>
                <c:pt idx="11">
                  <c:v>1.1465568542480473</c:v>
                </c:pt>
                <c:pt idx="12">
                  <c:v>1.0823191404342651</c:v>
                </c:pt>
                <c:pt idx="13">
                  <c:v>0.20597824454307562</c:v>
                </c:pt>
                <c:pt idx="14">
                  <c:v>1.028774499893188</c:v>
                </c:pt>
                <c:pt idx="15">
                  <c:v>0.29983285069465654</c:v>
                </c:pt>
                <c:pt idx="16">
                  <c:v>2.21118831634521</c:v>
                </c:pt>
                <c:pt idx="17">
                  <c:v>0.78209793567657493</c:v>
                </c:pt>
                <c:pt idx="18">
                  <c:v>-0.75580292940139771</c:v>
                </c:pt>
                <c:pt idx="19">
                  <c:v>1.2157540321350098</c:v>
                </c:pt>
                <c:pt idx="20">
                  <c:v>-2.447690725326539</c:v>
                </c:pt>
                <c:pt idx="21">
                  <c:v>-2.447690725326539</c:v>
                </c:pt>
                <c:pt idx="22">
                  <c:v>0.74897396564483665</c:v>
                </c:pt>
                <c:pt idx="23">
                  <c:v>-0.27878126502037048</c:v>
                </c:pt>
                <c:pt idx="24">
                  <c:v>0.51675510406494141</c:v>
                </c:pt>
                <c:pt idx="25">
                  <c:v>0.22790570557117473</c:v>
                </c:pt>
                <c:pt idx="26">
                  <c:v>-0.18794983625411996</c:v>
                </c:pt>
                <c:pt idx="27">
                  <c:v>-1.3819288015365601</c:v>
                </c:pt>
                <c:pt idx="28">
                  <c:v>-0.27878129482269287</c:v>
                </c:pt>
                <c:pt idx="29">
                  <c:v>-1.9642912149429319</c:v>
                </c:pt>
                <c:pt idx="30">
                  <c:v>0.76712405681610152</c:v>
                </c:pt>
                <c:pt idx="31">
                  <c:v>0.91945070028305054</c:v>
                </c:pt>
                <c:pt idx="32">
                  <c:v>5.9195678681135191E-2</c:v>
                </c:pt>
                <c:pt idx="33">
                  <c:v>0.23649331927299511</c:v>
                </c:pt>
                <c:pt idx="34">
                  <c:v>0.31883698701858537</c:v>
                </c:pt>
                <c:pt idx="35">
                  <c:v>0.39201986789703397</c:v>
                </c:pt>
                <c:pt idx="36">
                  <c:v>0.50410234928131059</c:v>
                </c:pt>
                <c:pt idx="37">
                  <c:v>0.35760104656219466</c:v>
                </c:pt>
              </c:numCache>
            </c:numRef>
          </c:val>
          <c:extLst xmlns:c16r2="http://schemas.microsoft.com/office/drawing/2015/06/chart">
            <c:ext xmlns:c16="http://schemas.microsoft.com/office/drawing/2014/chart" uri="{C3380CC4-5D6E-409C-BE32-E72D297353CC}">
              <c16:uniqueId val="{00000036-B4E1-413B-BE00-3E69C69A6377}"/>
            </c:ext>
          </c:extLst>
        </c:ser>
        <c:dLbls>
          <c:showLegendKey val="0"/>
          <c:showVal val="0"/>
          <c:showCatName val="0"/>
          <c:showSerName val="0"/>
          <c:showPercent val="0"/>
          <c:showBubbleSize val="0"/>
        </c:dLbls>
        <c:gapWidth val="69"/>
        <c:overlap val="-47"/>
        <c:axId val="233036800"/>
        <c:axId val="233038592"/>
      </c:barChart>
      <c:catAx>
        <c:axId val="233036800"/>
        <c:scaling>
          <c:orientation val="maxMin"/>
        </c:scaling>
        <c:delete val="0"/>
        <c:axPos val="b"/>
        <c:numFmt formatCode="General" sourceLinked="1"/>
        <c:majorTickMark val="none"/>
        <c:minorTickMark val="none"/>
        <c:tickLblPos val="low"/>
        <c:spPr>
          <a:solidFill>
            <a:sysClr val="window" lastClr="FFFFFF"/>
          </a:solid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1" i="0" u="none" strike="noStrike" kern="1200" baseline="0">
                <a:solidFill>
                  <a:schemeClr val="tx1">
                    <a:lumMod val="65000"/>
                    <a:lumOff val="35000"/>
                  </a:schemeClr>
                </a:solidFill>
                <a:latin typeface="+mn-lt"/>
                <a:ea typeface="+mn-ea"/>
                <a:cs typeface="+mn-cs"/>
              </a:defRPr>
            </a:pPr>
            <a:endParaRPr lang="ar-IQ"/>
          </a:p>
        </c:txPr>
        <c:crossAx val="233038592"/>
        <c:crosses val="autoZero"/>
        <c:auto val="1"/>
        <c:lblAlgn val="ctr"/>
        <c:lblOffset val="100"/>
        <c:noMultiLvlLbl val="0"/>
      </c:catAx>
      <c:valAx>
        <c:axId val="233038592"/>
        <c:scaling>
          <c:orientation val="minMax"/>
        </c:scaling>
        <c:delete val="0"/>
        <c:axPos val="r"/>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IQ"/>
          </a:p>
        </c:txPr>
        <c:crossAx val="233036800"/>
        <c:crosses val="autoZero"/>
        <c:crossBetween val="between"/>
      </c:valAx>
      <c:spPr>
        <a:solidFill>
          <a:schemeClr val="bg1"/>
        </a:solidFill>
        <a:ln>
          <a:noFill/>
        </a:ln>
        <a:effectLst/>
      </c:spPr>
    </c:plotArea>
    <c:plotVisOnly val="1"/>
    <c:dispBlanksAs val="gap"/>
    <c:showDLblsOverMax val="0"/>
  </c:chart>
  <c:spPr>
    <a:solidFill>
      <a:schemeClr val="accent2">
        <a:lumMod val="40000"/>
        <a:lumOff val="60000"/>
      </a:schemeClr>
    </a:solidFill>
    <a:ln w="9525" cap="flat" cmpd="sng" algn="ctr">
      <a:solidFill>
        <a:schemeClr val="tx1">
          <a:lumMod val="15000"/>
          <a:lumOff val="85000"/>
        </a:schemeClr>
      </a:solidFill>
      <a:round/>
    </a:ln>
    <a:effectLst/>
  </c:spPr>
  <c:txPr>
    <a:bodyPr/>
    <a:lstStyle/>
    <a:p>
      <a:pPr>
        <a:defRPr/>
      </a:pPr>
      <a:endParaRPr lang="ar-IQ"/>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ar-IQ"/>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IQ"/>
              <a:t>الخريف/كربلاء</a:t>
            </a:r>
          </a:p>
        </c:rich>
      </c:tx>
      <c:layout>
        <c:manualLayout>
          <c:xMode val="edge"/>
          <c:yMode val="edge"/>
          <c:x val="0.28632183908046016"/>
          <c:y val="6.9444444444444503E-2"/>
        </c:manualLayout>
      </c:layout>
      <c:overlay val="0"/>
      <c:spPr>
        <a:noFill/>
        <a:ln>
          <a:noFill/>
        </a:ln>
        <a:effectLst/>
      </c:spPr>
    </c:title>
    <c:autoTitleDeleted val="0"/>
    <c:plotArea>
      <c:layout>
        <c:manualLayout>
          <c:layoutTarget val="inner"/>
          <c:xMode val="edge"/>
          <c:yMode val="edge"/>
          <c:x val="8.5108380848945536E-2"/>
          <c:y val="5.4894284047827459E-2"/>
          <c:w val="0.82891709656982593"/>
          <c:h val="0.79881743948673078"/>
        </c:manualLayout>
      </c:layout>
      <c:barChart>
        <c:barDir val="col"/>
        <c:grouping val="clustered"/>
        <c:varyColors val="0"/>
        <c:ser>
          <c:idx val="0"/>
          <c:order val="0"/>
          <c:tx>
            <c:strRef>
              <c:f>ورقة1!$D$1</c:f>
              <c:strCache>
                <c:ptCount val="1"/>
                <c:pt idx="0">
                  <c:v>خريف</c:v>
                </c:pt>
              </c:strCache>
            </c:strRef>
          </c:tx>
          <c:spPr>
            <a:solidFill>
              <a:schemeClr val="accent1"/>
            </a:solidFill>
            <a:ln>
              <a:noFill/>
            </a:ln>
            <a:effectLst/>
          </c:spPr>
          <c:invertIfNegative val="0"/>
          <c:dPt>
            <c:idx val="0"/>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1-2BFB-4C32-B1D0-41C39800445D}"/>
              </c:ext>
            </c:extLst>
          </c:dPt>
          <c:dPt>
            <c:idx val="1"/>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3-2BFB-4C32-B1D0-41C39800445D}"/>
              </c:ext>
            </c:extLst>
          </c:dPt>
          <c:dPt>
            <c:idx val="2"/>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5-2BFB-4C32-B1D0-41C39800445D}"/>
              </c:ext>
            </c:extLst>
          </c:dPt>
          <c:dPt>
            <c:idx val="3"/>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7-2BFB-4C32-B1D0-41C39800445D}"/>
              </c:ext>
            </c:extLst>
          </c:dPt>
          <c:dPt>
            <c:idx val="4"/>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9-2BFB-4C32-B1D0-41C39800445D}"/>
              </c:ext>
            </c:extLst>
          </c:dPt>
          <c:dPt>
            <c:idx val="5"/>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B-2BFB-4C32-B1D0-41C39800445D}"/>
              </c:ext>
            </c:extLst>
          </c:dPt>
          <c:dPt>
            <c:idx val="7"/>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D-2BFB-4C32-B1D0-41C39800445D}"/>
              </c:ext>
            </c:extLst>
          </c:dPt>
          <c:dPt>
            <c:idx val="8"/>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F-2BFB-4C32-B1D0-41C39800445D}"/>
              </c:ext>
            </c:extLst>
          </c:dPt>
          <c:dPt>
            <c:idx val="9"/>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11-2BFB-4C32-B1D0-41C39800445D}"/>
              </c:ext>
            </c:extLst>
          </c:dPt>
          <c:dPt>
            <c:idx val="10"/>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13-2BFB-4C32-B1D0-41C39800445D}"/>
              </c:ext>
            </c:extLst>
          </c:dPt>
          <c:dPt>
            <c:idx val="11"/>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15-2BFB-4C32-B1D0-41C39800445D}"/>
              </c:ext>
            </c:extLst>
          </c:dPt>
          <c:dPt>
            <c:idx val="12"/>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17-2BFB-4C32-B1D0-41C39800445D}"/>
              </c:ext>
            </c:extLst>
          </c:dPt>
          <c:dPt>
            <c:idx val="14"/>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19-2BFB-4C32-B1D0-41C39800445D}"/>
              </c:ext>
            </c:extLst>
          </c:dPt>
          <c:dPt>
            <c:idx val="15"/>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1B-2BFB-4C32-B1D0-41C39800445D}"/>
              </c:ext>
            </c:extLst>
          </c:dPt>
          <c:dPt>
            <c:idx val="16"/>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1D-2BFB-4C32-B1D0-41C39800445D}"/>
              </c:ext>
            </c:extLst>
          </c:dPt>
          <c:dPt>
            <c:idx val="17"/>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1F-2BFB-4C32-B1D0-41C39800445D}"/>
              </c:ext>
            </c:extLst>
          </c:dPt>
          <c:dPt>
            <c:idx val="18"/>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21-2BFB-4C32-B1D0-41C39800445D}"/>
              </c:ext>
            </c:extLst>
          </c:dPt>
          <c:dPt>
            <c:idx val="19"/>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23-2BFB-4C32-B1D0-41C39800445D}"/>
              </c:ext>
            </c:extLst>
          </c:dPt>
          <c:dPt>
            <c:idx val="20"/>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25-2BFB-4C32-B1D0-41C39800445D}"/>
              </c:ext>
            </c:extLst>
          </c:dPt>
          <c:dPt>
            <c:idx val="21"/>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27-2BFB-4C32-B1D0-41C39800445D}"/>
              </c:ext>
            </c:extLst>
          </c:dPt>
          <c:dPt>
            <c:idx val="22"/>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29-2BFB-4C32-B1D0-41C39800445D}"/>
              </c:ext>
            </c:extLst>
          </c:dPt>
          <c:dPt>
            <c:idx val="23"/>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2B-2BFB-4C32-B1D0-41C39800445D}"/>
              </c:ext>
            </c:extLst>
          </c:dPt>
          <c:dPt>
            <c:idx val="24"/>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2D-2BFB-4C32-B1D0-41C39800445D}"/>
              </c:ext>
            </c:extLst>
          </c:dPt>
          <c:dPt>
            <c:idx val="25"/>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2F-2BFB-4C32-B1D0-41C39800445D}"/>
              </c:ext>
            </c:extLst>
          </c:dPt>
          <c:dPt>
            <c:idx val="26"/>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31-2BFB-4C32-B1D0-41C39800445D}"/>
              </c:ext>
            </c:extLst>
          </c:dPt>
          <c:dPt>
            <c:idx val="27"/>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33-2BFB-4C32-B1D0-41C39800445D}"/>
              </c:ext>
            </c:extLst>
          </c:dPt>
          <c:dPt>
            <c:idx val="28"/>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35-2BFB-4C32-B1D0-41C39800445D}"/>
              </c:ext>
            </c:extLst>
          </c:dPt>
          <c:dPt>
            <c:idx val="29"/>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37-2BFB-4C32-B1D0-41C39800445D}"/>
              </c:ext>
            </c:extLst>
          </c:dPt>
          <c:dPt>
            <c:idx val="30"/>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39-2BFB-4C32-B1D0-41C39800445D}"/>
              </c:ext>
            </c:extLst>
          </c:dPt>
          <c:dPt>
            <c:idx val="31"/>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3B-2BFB-4C32-B1D0-41C39800445D}"/>
              </c:ext>
            </c:extLst>
          </c:dPt>
          <c:dPt>
            <c:idx val="32"/>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3D-2BFB-4C32-B1D0-41C39800445D}"/>
              </c:ext>
            </c:extLst>
          </c:dPt>
          <c:dPt>
            <c:idx val="33"/>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3F-2BFB-4C32-B1D0-41C39800445D}"/>
              </c:ext>
            </c:extLst>
          </c:dPt>
          <c:dPt>
            <c:idx val="34"/>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41-2BFB-4C32-B1D0-41C39800445D}"/>
              </c:ext>
            </c:extLst>
          </c:dPt>
          <c:dPt>
            <c:idx val="35"/>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43-2BFB-4C32-B1D0-41C39800445D}"/>
              </c:ext>
            </c:extLst>
          </c:dPt>
          <c:dPt>
            <c:idx val="37"/>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45-2BFB-4C32-B1D0-41C39800445D}"/>
              </c:ext>
            </c:extLst>
          </c:dPt>
          <c:dLbls>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tx1">
                        <a:lumMod val="75000"/>
                        <a:lumOff val="25000"/>
                      </a:schemeClr>
                    </a:solidFill>
                    <a:latin typeface="+mn-lt"/>
                    <a:ea typeface="+mn-ea"/>
                    <a:cs typeface="+mn-cs"/>
                  </a:defRPr>
                </a:pPr>
                <a:endParaRPr lang="ar-IQ"/>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ورقة1!$C$2:$C$39</c:f>
              <c:numCache>
                <c:formatCode>General</c:formatCode>
                <c:ptCount val="38"/>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numCache>
            </c:numRef>
          </c:cat>
          <c:val>
            <c:numRef>
              <c:f>ورقة1!$D$2:$D$39</c:f>
              <c:numCache>
                <c:formatCode>0.00</c:formatCode>
                <c:ptCount val="38"/>
                <c:pt idx="0">
                  <c:v>-1.5629164188939261E-2</c:v>
                </c:pt>
                <c:pt idx="1">
                  <c:v>0.14773321792346134</c:v>
                </c:pt>
                <c:pt idx="2">
                  <c:v>-0.89778602759590198</c:v>
                </c:pt>
                <c:pt idx="3">
                  <c:v>-6.4637878822659381E-2</c:v>
                </c:pt>
                <c:pt idx="4">
                  <c:v>0.15590133702908152</c:v>
                </c:pt>
                <c:pt idx="5">
                  <c:v>1.3892873219777069</c:v>
                </c:pt>
                <c:pt idx="6">
                  <c:v>-1.1346614816588825</c:v>
                </c:pt>
                <c:pt idx="7">
                  <c:v>-0.21983214182944003</c:v>
                </c:pt>
                <c:pt idx="8">
                  <c:v>-1.0529802906026815</c:v>
                </c:pt>
                <c:pt idx="9">
                  <c:v>1.626162776040686</c:v>
                </c:pt>
                <c:pt idx="10">
                  <c:v>1.3484467264496049</c:v>
                </c:pt>
                <c:pt idx="11">
                  <c:v>-0.6690786926385428</c:v>
                </c:pt>
                <c:pt idx="12">
                  <c:v>1.5118091085620056</c:v>
                </c:pt>
                <c:pt idx="13">
                  <c:v>-0.90595414670152197</c:v>
                </c:pt>
                <c:pt idx="14">
                  <c:v>-0.31784957109688056</c:v>
                </c:pt>
                <c:pt idx="15">
                  <c:v>0.52346669678198199</c:v>
                </c:pt>
                <c:pt idx="16">
                  <c:v>-1.0856527670251619</c:v>
                </c:pt>
                <c:pt idx="17">
                  <c:v>2.0345687313216869</c:v>
                </c:pt>
                <c:pt idx="18">
                  <c:v>0.19867648708219662</c:v>
                </c:pt>
                <c:pt idx="19">
                  <c:v>-0.96313098044086221</c:v>
                </c:pt>
                <c:pt idx="20">
                  <c:v>2.8350444036724469</c:v>
                </c:pt>
                <c:pt idx="21">
                  <c:v>-1.1428296007645018</c:v>
                </c:pt>
                <c:pt idx="22">
                  <c:v>-0.91412226580714129</c:v>
                </c:pt>
                <c:pt idx="23">
                  <c:v>-0.75892800280036188</c:v>
                </c:pt>
                <c:pt idx="24">
                  <c:v>-1.1918383153982228</c:v>
                </c:pt>
                <c:pt idx="25">
                  <c:v>-0.25250461825192</c:v>
                </c:pt>
                <c:pt idx="26">
                  <c:v>0.59697976873256209</c:v>
                </c:pt>
                <c:pt idx="27">
                  <c:v>1.3729510837664649</c:v>
                </c:pt>
                <c:pt idx="28">
                  <c:v>-1.0121396950745809</c:v>
                </c:pt>
                <c:pt idx="29">
                  <c:v>-0.45670759589242066</c:v>
                </c:pt>
                <c:pt idx="30">
                  <c:v>0.19867648708219662</c:v>
                </c:pt>
                <c:pt idx="31">
                  <c:v>0.47445798214826246</c:v>
                </c:pt>
                <c:pt idx="32">
                  <c:v>-0.48121195320928084</c:v>
                </c:pt>
                <c:pt idx="33">
                  <c:v>-0.6690786926385428</c:v>
                </c:pt>
                <c:pt idx="34">
                  <c:v>-1.0774846479195412</c:v>
                </c:pt>
                <c:pt idx="35">
                  <c:v>0.27025500450776135</c:v>
                </c:pt>
                <c:pt idx="36">
                  <c:v>0.19867648708219662</c:v>
                </c:pt>
                <c:pt idx="37">
                  <c:v>0.40094491019768241</c:v>
                </c:pt>
              </c:numCache>
            </c:numRef>
          </c:val>
          <c:extLst xmlns:c16r2="http://schemas.microsoft.com/office/drawing/2015/06/chart">
            <c:ext xmlns:c16="http://schemas.microsoft.com/office/drawing/2014/chart" uri="{C3380CC4-5D6E-409C-BE32-E72D297353CC}">
              <c16:uniqueId val="{00000046-2BFB-4C32-B1D0-41C39800445D}"/>
            </c:ext>
          </c:extLst>
        </c:ser>
        <c:dLbls>
          <c:showLegendKey val="0"/>
          <c:showVal val="0"/>
          <c:showCatName val="0"/>
          <c:showSerName val="0"/>
          <c:showPercent val="0"/>
          <c:showBubbleSize val="0"/>
        </c:dLbls>
        <c:gapWidth val="69"/>
        <c:overlap val="-47"/>
        <c:axId val="233829504"/>
        <c:axId val="233831040"/>
      </c:barChart>
      <c:catAx>
        <c:axId val="233829504"/>
        <c:scaling>
          <c:orientation val="maxMin"/>
        </c:scaling>
        <c:delete val="0"/>
        <c:axPos val="b"/>
        <c:numFmt formatCode="General" sourceLinked="1"/>
        <c:majorTickMark val="none"/>
        <c:minorTickMark val="none"/>
        <c:tickLblPos val="low"/>
        <c:spPr>
          <a:solidFill>
            <a:sysClr val="window" lastClr="FFFFFF"/>
          </a:solid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1" i="0" u="none" strike="noStrike" kern="1200" baseline="0">
                <a:solidFill>
                  <a:schemeClr val="tx1">
                    <a:lumMod val="65000"/>
                    <a:lumOff val="35000"/>
                  </a:schemeClr>
                </a:solidFill>
                <a:latin typeface="+mn-lt"/>
                <a:ea typeface="+mn-ea"/>
                <a:cs typeface="+mn-cs"/>
              </a:defRPr>
            </a:pPr>
            <a:endParaRPr lang="ar-IQ"/>
          </a:p>
        </c:txPr>
        <c:crossAx val="233831040"/>
        <c:crosses val="autoZero"/>
        <c:auto val="1"/>
        <c:lblAlgn val="ctr"/>
        <c:lblOffset val="100"/>
        <c:noMultiLvlLbl val="0"/>
      </c:catAx>
      <c:valAx>
        <c:axId val="233831040"/>
        <c:scaling>
          <c:orientation val="minMax"/>
        </c:scaling>
        <c:delete val="0"/>
        <c:axPos val="r"/>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IQ"/>
          </a:p>
        </c:txPr>
        <c:crossAx val="233829504"/>
        <c:crosses val="autoZero"/>
        <c:crossBetween val="between"/>
      </c:valAx>
      <c:spPr>
        <a:solidFill>
          <a:schemeClr val="bg1"/>
        </a:solidFill>
        <a:ln>
          <a:noFill/>
        </a:ln>
        <a:effectLst/>
      </c:spPr>
    </c:plotArea>
    <c:plotVisOnly val="1"/>
    <c:dispBlanksAs val="gap"/>
    <c:showDLblsOverMax val="0"/>
  </c:chart>
  <c:spPr>
    <a:solidFill>
      <a:schemeClr val="accent2">
        <a:lumMod val="40000"/>
        <a:lumOff val="60000"/>
      </a:schemeClr>
    </a:solidFill>
    <a:ln w="9525" cap="flat" cmpd="sng" algn="ctr">
      <a:solidFill>
        <a:schemeClr val="tx1">
          <a:lumMod val="15000"/>
          <a:lumOff val="85000"/>
        </a:schemeClr>
      </a:solidFill>
      <a:round/>
    </a:ln>
    <a:effectLst/>
  </c:spPr>
  <c:txPr>
    <a:bodyPr/>
    <a:lstStyle/>
    <a:p>
      <a:pPr>
        <a:defRPr/>
      </a:pPr>
      <a:endParaRPr lang="ar-IQ"/>
    </a:p>
  </c:txPr>
  <c:externalData r:id="rId2">
    <c:autoUpdate val="0"/>
  </c:externalData>
</c:chartSpace>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017AD1-5E3D-46B9-B682-1846F46A69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Pages>
  <Words>3679</Words>
  <Characters>20973</Characters>
  <Application>Microsoft Office Word</Application>
  <DocSecurity>0</DocSecurity>
  <Lines>174</Lines>
  <Paragraphs>49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Microsoft</Company>
  <LinksUpToDate>false</LinksUpToDate>
  <CharactersWithSpaces>24603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Ammar</dc:creator>
  <cp:lastModifiedBy>DR.Ahmed Saker</cp:lastModifiedBy>
  <cp:revision>4</cp:revision>
  <dcterms:created xsi:type="dcterms:W3CDTF">2020-07-28T12:02:00Z</dcterms:created>
  <dcterms:modified xsi:type="dcterms:W3CDTF">2020-07-28T12:31:00Z</dcterms:modified>
</cp:coreProperties>
</file>