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F4514" w:rsidRPr="000C1A91" w:rsidRDefault="00A10E9E" w:rsidP="000C1A91">
      <w:pPr>
        <w:tabs>
          <w:tab w:val="left" w:pos="965"/>
          <w:tab w:val="center" w:pos="4153"/>
        </w:tabs>
        <w:spacing w:after="0" w:line="240" w:lineRule="auto"/>
        <w:jc w:val="center"/>
        <w:rPr>
          <w:rFonts w:cs="Simplified Arabic"/>
          <w:b/>
          <w:sz w:val="28"/>
          <w:szCs w:val="28"/>
        </w:rPr>
      </w:pPr>
      <w:bookmarkStart w:id="0" w:name="_GoBack"/>
      <w:bookmarkEnd w:id="0"/>
      <w:r w:rsidRPr="000C1A91">
        <w:rPr>
          <w:rFonts w:cs="Simplified Arabic"/>
          <w:b/>
          <w:sz w:val="28"/>
          <w:szCs w:val="28"/>
        </w:rPr>
        <w:t xml:space="preserve"> Symbol and Symbolism in Literature . </w:t>
      </w:r>
    </w:p>
    <w:p w14:paraId="00000002" w14:textId="40D96267" w:rsidR="003F4514" w:rsidRPr="000C1A91" w:rsidRDefault="00A10E9E" w:rsidP="000C1A91">
      <w:pPr>
        <w:tabs>
          <w:tab w:val="left" w:pos="965"/>
          <w:tab w:val="center" w:pos="4153"/>
        </w:tabs>
        <w:spacing w:after="0" w:line="240" w:lineRule="auto"/>
        <w:jc w:val="center"/>
        <w:rPr>
          <w:rFonts w:cs="Simplified Arabic"/>
          <w:b/>
          <w:sz w:val="28"/>
          <w:szCs w:val="28"/>
        </w:rPr>
      </w:pPr>
      <w:r w:rsidRPr="000C1A91">
        <w:rPr>
          <w:rFonts w:cs="Simplified Arabic"/>
          <w:b/>
          <w:sz w:val="28"/>
          <w:szCs w:val="28"/>
          <w:rtl/>
        </w:rPr>
        <w:t>مفهوم الرمز والرمزية  في ا</w:t>
      </w:r>
      <w:r w:rsidR="00B70ABD" w:rsidRPr="000C1A91">
        <w:rPr>
          <w:rFonts w:cs="Simplified Arabic" w:hint="cs"/>
          <w:b/>
          <w:sz w:val="28"/>
          <w:szCs w:val="28"/>
          <w:rtl/>
        </w:rPr>
        <w:t>لأ</w:t>
      </w:r>
      <w:r w:rsidRPr="000C1A91">
        <w:rPr>
          <w:rFonts w:cs="Simplified Arabic"/>
          <w:b/>
          <w:sz w:val="28"/>
          <w:szCs w:val="28"/>
          <w:rtl/>
        </w:rPr>
        <w:t xml:space="preserve">دب. </w:t>
      </w:r>
    </w:p>
    <w:p w14:paraId="00000003" w14:textId="77777777" w:rsidR="003F4514" w:rsidRPr="000C1A91" w:rsidRDefault="00A10E9E" w:rsidP="000C1A91">
      <w:pPr>
        <w:spacing w:line="240" w:lineRule="auto"/>
        <w:jc w:val="right"/>
        <w:rPr>
          <w:rFonts w:cs="Simplified Arabic"/>
          <w:b/>
          <w:sz w:val="28"/>
          <w:szCs w:val="28"/>
        </w:rPr>
      </w:pPr>
      <w:r w:rsidRPr="000C1A91">
        <w:rPr>
          <w:rFonts w:cs="Simplified Arabic"/>
          <w:b/>
          <w:sz w:val="28"/>
          <w:szCs w:val="28"/>
        </w:rPr>
        <w:t>Prof. Dr. Ibrahim Mohamed Alfaki. Nile Valley University. Omdurman.</w:t>
      </w:r>
    </w:p>
    <w:p w14:paraId="00000004" w14:textId="77777777" w:rsidR="003F4514" w:rsidRPr="000C1A91" w:rsidRDefault="00A10E9E" w:rsidP="000C1A91">
      <w:pPr>
        <w:spacing w:line="240" w:lineRule="auto"/>
        <w:jc w:val="right"/>
        <w:rPr>
          <w:rFonts w:cs="Simplified Arabic"/>
          <w:b/>
          <w:sz w:val="28"/>
          <w:szCs w:val="28"/>
        </w:rPr>
      </w:pPr>
      <w:r w:rsidRPr="000C1A91">
        <w:rPr>
          <w:rFonts w:cs="Simplified Arabic"/>
          <w:b/>
          <w:sz w:val="28"/>
          <w:szCs w:val="28"/>
        </w:rPr>
        <w:t xml:space="preserve">Instructor. Ahmed </w:t>
      </w:r>
      <w:proofErr w:type="spellStart"/>
      <w:r w:rsidRPr="000C1A91">
        <w:rPr>
          <w:rFonts w:cs="Simplified Arabic"/>
          <w:b/>
          <w:sz w:val="28"/>
          <w:szCs w:val="28"/>
        </w:rPr>
        <w:t>Yasir</w:t>
      </w:r>
      <w:proofErr w:type="spellEnd"/>
      <w:r w:rsidRPr="000C1A91">
        <w:rPr>
          <w:rFonts w:cs="Simplified Arabic"/>
          <w:b/>
          <w:sz w:val="28"/>
          <w:szCs w:val="28"/>
        </w:rPr>
        <w:t xml:space="preserve"> </w:t>
      </w:r>
      <w:proofErr w:type="spellStart"/>
      <w:r w:rsidRPr="000C1A91">
        <w:rPr>
          <w:rFonts w:cs="Simplified Arabic"/>
          <w:b/>
          <w:sz w:val="28"/>
          <w:szCs w:val="28"/>
        </w:rPr>
        <w:t>Dhain</w:t>
      </w:r>
      <w:proofErr w:type="spellEnd"/>
      <w:r w:rsidRPr="000C1A91">
        <w:rPr>
          <w:rFonts w:cs="Simplified Arabic"/>
          <w:b/>
          <w:sz w:val="28"/>
          <w:szCs w:val="28"/>
        </w:rPr>
        <w:t xml:space="preserve"> </w:t>
      </w:r>
      <w:proofErr w:type="spellStart"/>
      <w:r w:rsidRPr="000C1A91">
        <w:rPr>
          <w:rFonts w:cs="Simplified Arabic"/>
          <w:b/>
          <w:sz w:val="28"/>
          <w:szCs w:val="28"/>
        </w:rPr>
        <w:t>Dafar</w:t>
      </w:r>
      <w:proofErr w:type="spellEnd"/>
      <w:r w:rsidRPr="000C1A91">
        <w:rPr>
          <w:rFonts w:cs="Simplified Arabic"/>
          <w:b/>
          <w:sz w:val="28"/>
          <w:szCs w:val="28"/>
        </w:rPr>
        <w:t xml:space="preserve"> (Ph. D. Candidate). Faculty of Higher Studies, University of Gezira Faculty of Education. </w:t>
      </w:r>
      <w:proofErr w:type="spellStart"/>
      <w:r w:rsidRPr="000C1A91">
        <w:rPr>
          <w:rFonts w:cs="Simplified Arabic"/>
          <w:b/>
          <w:sz w:val="28"/>
          <w:szCs w:val="28"/>
        </w:rPr>
        <w:t>Hantoub</w:t>
      </w:r>
      <w:proofErr w:type="spellEnd"/>
      <w:r w:rsidRPr="000C1A91">
        <w:rPr>
          <w:rFonts w:cs="Simplified Arabic"/>
          <w:b/>
          <w:sz w:val="28"/>
          <w:szCs w:val="28"/>
        </w:rPr>
        <w:t>.</w:t>
      </w:r>
    </w:p>
    <w:p w14:paraId="00000005" w14:textId="77777777" w:rsidR="003F4514" w:rsidRPr="000C1A91" w:rsidRDefault="00A10E9E" w:rsidP="000C1A91">
      <w:pPr>
        <w:spacing w:line="240" w:lineRule="auto"/>
        <w:jc w:val="right"/>
        <w:rPr>
          <w:rFonts w:cs="Simplified Arabic"/>
          <w:b/>
          <w:sz w:val="28"/>
          <w:szCs w:val="28"/>
        </w:rPr>
      </w:pPr>
      <w:r w:rsidRPr="000C1A91">
        <w:rPr>
          <w:rFonts w:cs="Simplified Arabic"/>
          <w:b/>
          <w:sz w:val="28"/>
          <w:szCs w:val="28"/>
        </w:rPr>
        <w:t>Tel: 009647805997690</w:t>
      </w:r>
    </w:p>
    <w:p w14:paraId="00000007" w14:textId="77777777" w:rsidR="003F4514" w:rsidRPr="000C1A91" w:rsidRDefault="00A10E9E" w:rsidP="000C1A91">
      <w:pPr>
        <w:spacing w:after="0"/>
        <w:rPr>
          <w:rFonts w:cs="Simplified Arabic"/>
          <w:b/>
          <w:sz w:val="28"/>
          <w:szCs w:val="28"/>
        </w:rPr>
      </w:pPr>
      <w:r w:rsidRPr="000C1A91">
        <w:rPr>
          <w:rFonts w:cs="Simplified Arabic"/>
          <w:b/>
          <w:sz w:val="28"/>
          <w:szCs w:val="28"/>
          <w:rtl/>
        </w:rPr>
        <w:t>الأستاذ الدكتور.  ابراهيم محمد الفكي-  جامعة وادي النيل - ام درمان</w:t>
      </w:r>
    </w:p>
    <w:p w14:paraId="00000008" w14:textId="77777777" w:rsidR="003F4514" w:rsidRDefault="00A10E9E" w:rsidP="000C1A91">
      <w:pPr>
        <w:spacing w:after="0"/>
        <w:rPr>
          <w:rFonts w:cs="Simplified Arabic"/>
          <w:sz w:val="28"/>
          <w:szCs w:val="28"/>
        </w:rPr>
      </w:pPr>
      <w:r w:rsidRPr="000C1A91">
        <w:rPr>
          <w:rFonts w:cs="Simplified Arabic"/>
          <w:b/>
          <w:sz w:val="28"/>
          <w:szCs w:val="28"/>
          <w:rtl/>
        </w:rPr>
        <w:t xml:space="preserve">المدرس.  احمد ياسر </w:t>
      </w:r>
      <w:proofErr w:type="spellStart"/>
      <w:r w:rsidRPr="000C1A91">
        <w:rPr>
          <w:rFonts w:cs="Simplified Arabic"/>
          <w:b/>
          <w:sz w:val="28"/>
          <w:szCs w:val="28"/>
          <w:rtl/>
        </w:rPr>
        <w:t>ضعين</w:t>
      </w:r>
      <w:proofErr w:type="spellEnd"/>
      <w:r w:rsidRPr="000C1A91">
        <w:rPr>
          <w:rFonts w:cs="Simplified Arabic"/>
          <w:b/>
          <w:sz w:val="28"/>
          <w:szCs w:val="28"/>
          <w:rtl/>
        </w:rPr>
        <w:t xml:space="preserve"> دفار - طالب دكتوراه-  جامعة الجزيرة - كلية التربية - </w:t>
      </w:r>
      <w:proofErr w:type="spellStart"/>
      <w:r w:rsidRPr="000C1A91">
        <w:rPr>
          <w:rFonts w:cs="Simplified Arabic"/>
          <w:b/>
          <w:sz w:val="28"/>
          <w:szCs w:val="28"/>
          <w:rtl/>
        </w:rPr>
        <w:t>حنتوب</w:t>
      </w:r>
      <w:proofErr w:type="spellEnd"/>
      <w:r w:rsidRPr="000C1A91">
        <w:rPr>
          <w:rFonts w:cs="Simplified Arabic"/>
          <w:sz w:val="28"/>
          <w:szCs w:val="28"/>
          <w:rtl/>
        </w:rPr>
        <w:t xml:space="preserve"> </w:t>
      </w:r>
    </w:p>
    <w:p w14:paraId="3543B587" w14:textId="3E2E95D1" w:rsidR="00041C08" w:rsidRPr="00041C08" w:rsidRDefault="00041C08" w:rsidP="00041C08">
      <w:pPr>
        <w:bidi w:val="0"/>
        <w:spacing w:after="0"/>
        <w:rPr>
          <w:rFonts w:cs="Simplified Arabic"/>
          <w:b/>
          <w:bCs/>
          <w:sz w:val="28"/>
          <w:szCs w:val="28"/>
        </w:rPr>
      </w:pPr>
      <w:r w:rsidRPr="00041C08">
        <w:rPr>
          <w:rFonts w:cs="Simplified Arabic"/>
          <w:b/>
          <w:bCs/>
          <w:sz w:val="28"/>
          <w:szCs w:val="28"/>
        </w:rPr>
        <w:t>ABSTRACT:</w:t>
      </w:r>
    </w:p>
    <w:p w14:paraId="0A724B34" w14:textId="77777777" w:rsidR="000C1A91" w:rsidRPr="000C1A91" w:rsidRDefault="000C1A91" w:rsidP="000C1A91">
      <w:pPr>
        <w:tabs>
          <w:tab w:val="left" w:pos="7508"/>
        </w:tabs>
        <w:bidi w:val="0"/>
        <w:jc w:val="both"/>
        <w:rPr>
          <w:rFonts w:cs="Simplified Arabic"/>
          <w:sz w:val="24"/>
          <w:szCs w:val="24"/>
        </w:rPr>
      </w:pPr>
      <w:r>
        <w:rPr>
          <w:rFonts w:cs="Simplified Arabic"/>
          <w:sz w:val="28"/>
          <w:szCs w:val="28"/>
        </w:rPr>
        <w:t xml:space="preserve">    </w:t>
      </w:r>
      <w:r w:rsidR="00A10E9E" w:rsidRPr="000C1A91">
        <w:rPr>
          <w:rFonts w:cs="Simplified Arabic"/>
          <w:sz w:val="24"/>
          <w:szCs w:val="24"/>
        </w:rPr>
        <w:t>This study is distinctively restricted to the study of symbolism which means representing things by symbols and its characteristics in literature. It aims to find out a multiple meaning of the symbol. Yeats's " Leda and the Swan " will explain as an example in this study.  This study hypothesizes that the analysis of the symbol so as to get thorough information. It also shows symbolism as a literary movement. Finally, the study has reached some conclusions that verify the hypothesis of the study.</w:t>
      </w:r>
    </w:p>
    <w:p w14:paraId="0000000E" w14:textId="3DFD69F1" w:rsidR="003F4514" w:rsidRPr="000C1A91" w:rsidRDefault="00A10E9E" w:rsidP="000C1A91">
      <w:pPr>
        <w:tabs>
          <w:tab w:val="left" w:pos="7508"/>
        </w:tabs>
        <w:spacing w:after="0"/>
        <w:jc w:val="both"/>
        <w:rPr>
          <w:rFonts w:cs="Simplified Arabic"/>
          <w:b/>
          <w:bCs/>
          <w:sz w:val="28"/>
          <w:szCs w:val="28"/>
          <w:rtl/>
          <w:lang w:bidi="ar-IQ"/>
        </w:rPr>
      </w:pPr>
      <w:r w:rsidRPr="000C1A91">
        <w:rPr>
          <w:rFonts w:cs="Simplified Arabic"/>
          <w:b/>
          <w:bCs/>
          <w:sz w:val="28"/>
          <w:szCs w:val="28"/>
        </w:rPr>
        <w:t xml:space="preserve">   </w:t>
      </w:r>
      <w:r w:rsidR="000C1A91" w:rsidRPr="000C1A91">
        <w:rPr>
          <w:rFonts w:cs="Simplified Arabic"/>
          <w:b/>
          <w:bCs/>
          <w:sz w:val="28"/>
          <w:szCs w:val="28"/>
          <w:rtl/>
        </w:rPr>
        <w:t>ال</w:t>
      </w:r>
      <w:r w:rsidR="000C1A91" w:rsidRPr="000C1A91">
        <w:rPr>
          <w:rFonts w:cs="Simplified Arabic" w:hint="cs"/>
          <w:b/>
          <w:bCs/>
          <w:sz w:val="28"/>
          <w:szCs w:val="28"/>
          <w:rtl/>
          <w:lang w:bidi="ar-IQ"/>
        </w:rPr>
        <w:t>مستخلص:</w:t>
      </w:r>
    </w:p>
    <w:p w14:paraId="0000000F" w14:textId="69A02A7F" w:rsidR="003F4514" w:rsidRPr="000C1A91" w:rsidRDefault="000C1A91" w:rsidP="000C1A91">
      <w:pPr>
        <w:tabs>
          <w:tab w:val="left" w:pos="7508"/>
        </w:tabs>
        <w:spacing w:after="0"/>
        <w:jc w:val="both"/>
        <w:rPr>
          <w:rFonts w:cs="Simplified Arabic"/>
          <w:sz w:val="24"/>
          <w:szCs w:val="24"/>
        </w:rPr>
      </w:pPr>
      <w:r>
        <w:rPr>
          <w:rFonts w:cs="Simplified Arabic" w:hint="cs"/>
          <w:sz w:val="24"/>
          <w:szCs w:val="24"/>
          <w:rtl/>
        </w:rPr>
        <w:t xml:space="preserve">      </w:t>
      </w:r>
      <w:r w:rsidR="00A10E9E" w:rsidRPr="000C1A91">
        <w:rPr>
          <w:rFonts w:cs="Simplified Arabic"/>
          <w:sz w:val="24"/>
          <w:szCs w:val="24"/>
          <w:rtl/>
        </w:rPr>
        <w:t xml:space="preserve">توضح هذه الدراسة دراسة الرمزية التي تحتوي على الرموز ومميزاتها في الادب. تهدف هذه الدراسة الى إيجاد المعنى المضاعف للرمز. تشرح هذه الدراسة قصيدة ليدا والبجعة للشاعر </w:t>
      </w:r>
      <w:proofErr w:type="spellStart"/>
      <w:r w:rsidR="00A10E9E" w:rsidRPr="000C1A91">
        <w:rPr>
          <w:rFonts w:cs="Simplified Arabic"/>
          <w:sz w:val="24"/>
          <w:szCs w:val="24"/>
          <w:rtl/>
        </w:rPr>
        <w:t>ييتس</w:t>
      </w:r>
      <w:proofErr w:type="spellEnd"/>
      <w:r w:rsidR="00A10E9E" w:rsidRPr="000C1A91">
        <w:rPr>
          <w:rFonts w:cs="Simplified Arabic"/>
          <w:sz w:val="24"/>
          <w:szCs w:val="24"/>
          <w:rtl/>
        </w:rPr>
        <w:t xml:space="preserve"> كمثال وتفترض الدراسة تحليل الرمز من اجل الحصول على معلومات كافية.  الرمزية لها دور كبير في الادب باعتبارها حركة أدبية. توصلت الدراسة أخيرا الى عدة استنتاجات تثبت فرضية الدراسة.</w:t>
      </w:r>
    </w:p>
    <w:p w14:paraId="00000010" w14:textId="77777777" w:rsidR="003F4514" w:rsidRPr="000C1A91" w:rsidRDefault="003F4514">
      <w:pPr>
        <w:tabs>
          <w:tab w:val="left" w:pos="7508"/>
        </w:tabs>
        <w:jc w:val="both"/>
        <w:rPr>
          <w:rFonts w:cs="Simplified Arabic"/>
          <w:sz w:val="28"/>
          <w:szCs w:val="28"/>
        </w:rPr>
      </w:pPr>
    </w:p>
    <w:p w14:paraId="00000011" w14:textId="77777777" w:rsidR="003F4514" w:rsidRPr="000C1A91" w:rsidRDefault="003F4514">
      <w:pPr>
        <w:tabs>
          <w:tab w:val="left" w:pos="7508"/>
        </w:tabs>
        <w:rPr>
          <w:rFonts w:cs="Simplified Arabic"/>
          <w:sz w:val="28"/>
          <w:szCs w:val="28"/>
        </w:rPr>
      </w:pPr>
    </w:p>
    <w:p w14:paraId="00000012" w14:textId="77777777" w:rsidR="003F4514" w:rsidRPr="000C1A91" w:rsidRDefault="00A10E9E" w:rsidP="000C1A91">
      <w:pPr>
        <w:tabs>
          <w:tab w:val="left" w:pos="7508"/>
        </w:tabs>
        <w:bidi w:val="0"/>
        <w:rPr>
          <w:rFonts w:cs="Simplified Arabic"/>
          <w:b/>
          <w:sz w:val="28"/>
          <w:szCs w:val="28"/>
        </w:rPr>
      </w:pPr>
      <w:r w:rsidRPr="000C1A91">
        <w:rPr>
          <w:rFonts w:cs="Simplified Arabic"/>
          <w:b/>
          <w:sz w:val="28"/>
          <w:szCs w:val="28"/>
        </w:rPr>
        <w:lastRenderedPageBreak/>
        <w:t>Introduction</w:t>
      </w:r>
    </w:p>
    <w:p w14:paraId="00000013" w14:textId="7C3BC140" w:rsidR="003F4514" w:rsidRDefault="000C1A91" w:rsidP="000C1A91">
      <w:pPr>
        <w:bidi w:val="0"/>
        <w:spacing w:line="360" w:lineRule="auto"/>
        <w:ind w:firstLine="709"/>
        <w:jc w:val="both"/>
        <w:rPr>
          <w:rFonts w:cs="Simplified Arabic"/>
          <w:sz w:val="28"/>
          <w:szCs w:val="28"/>
          <w:rtl/>
        </w:rPr>
      </w:pPr>
      <w:r>
        <w:rPr>
          <w:rFonts w:cs="Simplified Arabic" w:hint="cs"/>
          <w:sz w:val="28"/>
          <w:szCs w:val="28"/>
          <w:rtl/>
        </w:rPr>
        <w:t xml:space="preserve">  </w:t>
      </w:r>
      <w:r w:rsidR="00A10E9E" w:rsidRPr="000C1A91">
        <w:rPr>
          <w:rFonts w:cs="Simplified Arabic"/>
          <w:sz w:val="28"/>
          <w:szCs w:val="28"/>
        </w:rPr>
        <w:t xml:space="preserve">Symbolists and critics define the term </w:t>
      </w:r>
      <w:r w:rsidR="00A10E9E" w:rsidRPr="000C1A91">
        <w:rPr>
          <w:rFonts w:cs="Simplified Arabic"/>
          <w:i/>
          <w:sz w:val="28"/>
          <w:szCs w:val="28"/>
        </w:rPr>
        <w:t>symbol</w:t>
      </w:r>
      <w:r w:rsidR="00A10E9E" w:rsidRPr="000C1A91">
        <w:rPr>
          <w:rFonts w:cs="Simplified Arabic"/>
          <w:sz w:val="28"/>
          <w:szCs w:val="28"/>
        </w:rPr>
        <w:t xml:space="preserve"> in various ways. For  instance, </w:t>
      </w:r>
      <w:proofErr w:type="spellStart"/>
      <w:r w:rsidR="00A10E9E" w:rsidRPr="000C1A91">
        <w:rPr>
          <w:rFonts w:cs="Simplified Arabic"/>
          <w:sz w:val="28"/>
          <w:szCs w:val="28"/>
        </w:rPr>
        <w:t>Cuddon</w:t>
      </w:r>
      <w:proofErr w:type="spellEnd"/>
      <w:r w:rsidR="00A10E9E" w:rsidRPr="000C1A91">
        <w:rPr>
          <w:rFonts w:cs="Simplified Arabic"/>
          <w:sz w:val="28"/>
          <w:szCs w:val="28"/>
        </w:rPr>
        <w:t xml:space="preserve">, (2013:700) explains that the word "symbol" derives from the Greek verb </w:t>
      </w:r>
      <w:proofErr w:type="spellStart"/>
      <w:r w:rsidR="00A10E9E" w:rsidRPr="000C1A91">
        <w:rPr>
          <w:rFonts w:cs="Simplified Arabic"/>
          <w:sz w:val="28"/>
          <w:szCs w:val="28"/>
        </w:rPr>
        <w:t>symballein</w:t>
      </w:r>
      <w:proofErr w:type="spellEnd"/>
      <w:r w:rsidR="00A10E9E" w:rsidRPr="000C1A91">
        <w:rPr>
          <w:rFonts w:cs="Simplified Arabic"/>
          <w:sz w:val="28"/>
          <w:szCs w:val="28"/>
        </w:rPr>
        <w:t xml:space="preserve">, ' to throw together'; and its noun </w:t>
      </w:r>
      <w:proofErr w:type="spellStart"/>
      <w:r w:rsidR="00A10E9E" w:rsidRPr="000C1A91">
        <w:rPr>
          <w:rFonts w:cs="Simplified Arabic"/>
          <w:sz w:val="28"/>
          <w:szCs w:val="28"/>
        </w:rPr>
        <w:t>symbolon</w:t>
      </w:r>
      <w:proofErr w:type="spellEnd"/>
      <w:r w:rsidR="00A10E9E" w:rsidRPr="000C1A91">
        <w:rPr>
          <w:rFonts w:cs="Simplified Arabic"/>
          <w:sz w:val="28"/>
          <w:szCs w:val="28"/>
        </w:rPr>
        <w:t>, 'mark', 'emblem', 'token', or ' sign'. It is an object, animate or inanimate, which represents or stands for something else. As Coleridge (1772-1834) put it, a symbol is characterized by a translucence of the special in the individual. Abrams (2009:304) defines the term " symbol" as a word or a phrase that means an object or an event which means something, or proposes a range of reference, beyond itself. Symbolism means representing things by symbols. It admits an internal, psychological world having precedence over the material and can be expressed through symbols or linguistic analogies. Because the psychological domain is difficult to penetrate into, symbolist artists visualized the inner visions or thoughts. As one symbolist critic wrote in 1897: the world in which we live, which we declare real, is purely a creation of our soul. The mind cannot go outside itself, and the things it believes to be outside it are only its ideas.</w:t>
      </w:r>
    </w:p>
    <w:p w14:paraId="1B71A698" w14:textId="77777777" w:rsidR="000C1A91" w:rsidRDefault="000C1A91" w:rsidP="000C1A91">
      <w:pPr>
        <w:bidi w:val="0"/>
        <w:spacing w:line="360" w:lineRule="auto"/>
        <w:ind w:firstLine="709"/>
        <w:jc w:val="both"/>
        <w:rPr>
          <w:rFonts w:cs="Simplified Arabic"/>
          <w:sz w:val="28"/>
          <w:szCs w:val="28"/>
          <w:rtl/>
        </w:rPr>
      </w:pPr>
    </w:p>
    <w:p w14:paraId="7210CFE3" w14:textId="77777777" w:rsidR="000C1A91" w:rsidRPr="000C1A91" w:rsidRDefault="000C1A91" w:rsidP="000C1A91">
      <w:pPr>
        <w:bidi w:val="0"/>
        <w:spacing w:line="360" w:lineRule="auto"/>
        <w:ind w:firstLine="709"/>
        <w:jc w:val="both"/>
        <w:rPr>
          <w:rFonts w:cs="Simplified Arabic"/>
          <w:sz w:val="28"/>
          <w:szCs w:val="28"/>
        </w:rPr>
      </w:pPr>
    </w:p>
    <w:p w14:paraId="00000014" w14:textId="77777777" w:rsidR="003F4514" w:rsidRPr="000C1A91" w:rsidRDefault="00A10E9E" w:rsidP="000C1A91">
      <w:pPr>
        <w:numPr>
          <w:ilvl w:val="1"/>
          <w:numId w:val="1"/>
        </w:numPr>
        <w:pBdr>
          <w:top w:val="nil"/>
          <w:left w:val="nil"/>
          <w:bottom w:val="nil"/>
          <w:right w:val="nil"/>
          <w:between w:val="nil"/>
        </w:pBdr>
        <w:bidi w:val="0"/>
        <w:spacing w:line="360" w:lineRule="auto"/>
        <w:jc w:val="both"/>
        <w:rPr>
          <w:rFonts w:cs="Simplified Arabic"/>
          <w:b/>
          <w:color w:val="000000"/>
          <w:sz w:val="28"/>
          <w:szCs w:val="28"/>
        </w:rPr>
      </w:pPr>
      <w:r w:rsidRPr="000C1A91">
        <w:rPr>
          <w:rFonts w:cs="Simplified Arabic"/>
          <w:b/>
          <w:color w:val="000000"/>
          <w:sz w:val="28"/>
          <w:szCs w:val="28"/>
        </w:rPr>
        <w:lastRenderedPageBreak/>
        <w:t>Symbol</w:t>
      </w:r>
    </w:p>
    <w:p w14:paraId="00000015" w14:textId="2CA60A49" w:rsidR="003F4514" w:rsidRPr="000C1A91" w:rsidRDefault="000C1A91" w:rsidP="000C1A91">
      <w:pPr>
        <w:bidi w:val="0"/>
        <w:spacing w:line="360" w:lineRule="auto"/>
        <w:jc w:val="both"/>
        <w:rPr>
          <w:rFonts w:cs="Simplified Arabic"/>
          <w:sz w:val="28"/>
          <w:szCs w:val="28"/>
        </w:rPr>
      </w:pPr>
      <w:r>
        <w:rPr>
          <w:rFonts w:cs="Simplified Arabic" w:hint="cs"/>
          <w:sz w:val="28"/>
          <w:szCs w:val="28"/>
          <w:rtl/>
        </w:rPr>
        <w:t xml:space="preserve">      </w:t>
      </w:r>
      <w:r w:rsidR="00A10E9E" w:rsidRPr="000C1A91">
        <w:rPr>
          <w:rFonts w:cs="Simplified Arabic"/>
          <w:sz w:val="28"/>
          <w:szCs w:val="28"/>
        </w:rPr>
        <w:t xml:space="preserve">Tindall (1955:11-13) says, " the literary symbol is an analogy for something unstated that going beyond reference and the limits of discourse, embodies and offers a complex of feeling and thought." </w:t>
      </w:r>
      <w:proofErr w:type="spellStart"/>
      <w:r w:rsidR="00A10E9E" w:rsidRPr="000C1A91">
        <w:rPr>
          <w:rFonts w:cs="Simplified Arabic"/>
          <w:sz w:val="28"/>
          <w:szCs w:val="28"/>
        </w:rPr>
        <w:t>ColesNotes</w:t>
      </w:r>
      <w:proofErr w:type="spellEnd"/>
      <w:r w:rsidR="00A10E9E" w:rsidRPr="000C1A91">
        <w:rPr>
          <w:rFonts w:cs="Simplified Arabic"/>
          <w:sz w:val="28"/>
          <w:szCs w:val="28"/>
        </w:rPr>
        <w:t xml:space="preserve"> (1991:182) illustrates the importance of the word " flag" in its use as a symbol in literary texts. The literal meaning of a flag is a piece of </w:t>
      </w:r>
      <w:proofErr w:type="spellStart"/>
      <w:r w:rsidR="00A10E9E" w:rsidRPr="000C1A91">
        <w:rPr>
          <w:rFonts w:cs="Simplified Arabic"/>
          <w:sz w:val="28"/>
          <w:szCs w:val="28"/>
        </w:rPr>
        <w:t>coloured</w:t>
      </w:r>
      <w:proofErr w:type="spellEnd"/>
      <w:r w:rsidR="00A10E9E" w:rsidRPr="000C1A91">
        <w:rPr>
          <w:rFonts w:cs="Simplified Arabic"/>
          <w:sz w:val="28"/>
          <w:szCs w:val="28"/>
        </w:rPr>
        <w:t xml:space="preserve"> clothe while it symbolizes a country. Rene </w:t>
      </w:r>
      <w:proofErr w:type="spellStart"/>
      <w:r w:rsidR="00A10E9E" w:rsidRPr="000C1A91">
        <w:rPr>
          <w:rFonts w:cs="Simplified Arabic"/>
          <w:sz w:val="28"/>
          <w:szCs w:val="28"/>
        </w:rPr>
        <w:t>Wellek</w:t>
      </w:r>
      <w:proofErr w:type="spellEnd"/>
      <w:r w:rsidR="00A10E9E" w:rsidRPr="000C1A91">
        <w:rPr>
          <w:rFonts w:cs="Simplified Arabic"/>
          <w:sz w:val="28"/>
          <w:szCs w:val="28"/>
        </w:rPr>
        <w:t xml:space="preserve"> (1956:189) clarifies that the symbol " should be used in this sense: as an object which refers to another object but which demands attention also in its own right, as a presentation". It is necessary to review the wide range of meanings of the term symbol as used in modern literary criticism. For example, W.K. </w:t>
      </w:r>
      <w:proofErr w:type="spellStart"/>
      <w:r w:rsidR="00A10E9E" w:rsidRPr="000C1A91">
        <w:rPr>
          <w:rFonts w:cs="Simplified Arabic"/>
          <w:sz w:val="28"/>
          <w:szCs w:val="28"/>
        </w:rPr>
        <w:t>Wimsatt</w:t>
      </w:r>
      <w:proofErr w:type="spellEnd"/>
      <w:r w:rsidR="00A10E9E" w:rsidRPr="000C1A91">
        <w:rPr>
          <w:rFonts w:cs="Simplified Arabic"/>
          <w:sz w:val="28"/>
          <w:szCs w:val="28"/>
        </w:rPr>
        <w:t xml:space="preserve"> (1955:14) distinguishes between two basic symbols, between what he calls "thing-symbol" and "word-symbols", the first being " symbol as specially conceived and significant concrete object, or as name of such object", and the second being a " symbol as the creation or definition of reality in any expressive sign at all, and more especially in the verbal sign".</w:t>
      </w:r>
    </w:p>
    <w:p w14:paraId="00000016" w14:textId="77777777" w:rsidR="003F4514" w:rsidRPr="000C1A91" w:rsidRDefault="00A10E9E" w:rsidP="000C1A91">
      <w:pPr>
        <w:bidi w:val="0"/>
        <w:spacing w:line="360" w:lineRule="auto"/>
        <w:jc w:val="both"/>
        <w:rPr>
          <w:rFonts w:cs="Simplified Arabic"/>
          <w:sz w:val="28"/>
          <w:szCs w:val="28"/>
        </w:rPr>
      </w:pPr>
      <w:r w:rsidRPr="000C1A91">
        <w:rPr>
          <w:rFonts w:cs="Simplified Arabic"/>
          <w:sz w:val="28"/>
          <w:szCs w:val="28"/>
        </w:rPr>
        <w:t xml:space="preserve">         </w:t>
      </w:r>
      <w:proofErr w:type="spellStart"/>
      <w:r w:rsidRPr="000C1A91">
        <w:rPr>
          <w:rFonts w:cs="Simplified Arabic"/>
          <w:sz w:val="28"/>
          <w:szCs w:val="28"/>
        </w:rPr>
        <w:t>Cuddon</w:t>
      </w:r>
      <w:proofErr w:type="spellEnd"/>
      <w:r w:rsidRPr="000C1A91">
        <w:rPr>
          <w:rFonts w:cs="Simplified Arabic"/>
          <w:sz w:val="28"/>
          <w:szCs w:val="28"/>
        </w:rPr>
        <w:t xml:space="preserve"> (1999: 885) expresses that the various meanings of some words such as scales, for example, symbolize justice; the orb and scepter, monarchy and rule; a dove, peace; a goat, lust; the lion, strength; the rose, beauty; the lily, purity; the cross, </w:t>
      </w:r>
      <w:r w:rsidRPr="000C1A91">
        <w:rPr>
          <w:rFonts w:cs="Simplified Arabic"/>
          <w:sz w:val="28"/>
          <w:szCs w:val="28"/>
        </w:rPr>
        <w:lastRenderedPageBreak/>
        <w:t xml:space="preserve">Christianity. Actions and gestures are also symbolic. Beauty of the breast signifies remorse. Arms raised denote surrender. Hands clasped and raised suggest </w:t>
      </w:r>
      <w:proofErr w:type="spellStart"/>
      <w:r w:rsidRPr="000C1A91">
        <w:rPr>
          <w:rFonts w:cs="Simplified Arabic"/>
          <w:sz w:val="28"/>
          <w:szCs w:val="28"/>
        </w:rPr>
        <w:t>suppliance.Cuddon</w:t>
      </w:r>
      <w:proofErr w:type="spellEnd"/>
      <w:r w:rsidRPr="000C1A91">
        <w:rPr>
          <w:rFonts w:cs="Simplified Arabic"/>
          <w:sz w:val="28"/>
          <w:szCs w:val="28"/>
        </w:rPr>
        <w:t xml:space="preserve"> (2013:700) elucidates  an example of a public or universal symbol is a journey into the underworld ( as in the work of Virgil, Dante and James Joyce) and a return from it. Such a journey may be an interpretation of a spiritual experience, a dark night of the soul and a kind of redemptive odyssey. Examples of private symbols are those that recur in the works of W. B. Yeats: the sun and moon, a tower, a mask, a tree, a winding stair and a hawk. </w:t>
      </w:r>
      <w:proofErr w:type="spellStart"/>
      <w:r w:rsidRPr="000C1A91">
        <w:rPr>
          <w:rFonts w:cs="Simplified Arabic"/>
          <w:sz w:val="28"/>
          <w:szCs w:val="28"/>
        </w:rPr>
        <w:t>ColesNotes</w:t>
      </w:r>
      <w:proofErr w:type="spellEnd"/>
      <w:r w:rsidRPr="000C1A91">
        <w:rPr>
          <w:rFonts w:cs="Simplified Arabic"/>
          <w:sz w:val="28"/>
          <w:szCs w:val="28"/>
        </w:rPr>
        <w:t xml:space="preserve"> (1991:182) refers to a </w:t>
      </w:r>
      <w:proofErr w:type="spellStart"/>
      <w:r w:rsidRPr="000C1A91">
        <w:rPr>
          <w:rFonts w:cs="Simplified Arabic"/>
          <w:sz w:val="28"/>
          <w:szCs w:val="28"/>
        </w:rPr>
        <w:t>Yorik's</w:t>
      </w:r>
      <w:proofErr w:type="spellEnd"/>
      <w:r w:rsidRPr="000C1A91">
        <w:rPr>
          <w:rFonts w:cs="Simplified Arabic"/>
          <w:sz w:val="28"/>
          <w:szCs w:val="28"/>
        </w:rPr>
        <w:t xml:space="preserve"> skull in Shakespeare's Hamlet that represents a man's mortality. </w:t>
      </w:r>
      <w:proofErr w:type="spellStart"/>
      <w:r w:rsidRPr="000C1A91">
        <w:rPr>
          <w:rFonts w:cs="Simplified Arabic"/>
          <w:sz w:val="28"/>
          <w:szCs w:val="28"/>
        </w:rPr>
        <w:t>Cuddon</w:t>
      </w:r>
      <w:proofErr w:type="spellEnd"/>
      <w:r w:rsidRPr="000C1A91">
        <w:rPr>
          <w:rFonts w:cs="Simplified Arabic"/>
          <w:sz w:val="28"/>
          <w:szCs w:val="28"/>
        </w:rPr>
        <w:t xml:space="preserve"> (2013:700) refers to Shakespeare's Hamlet in selecting some symbolic words such as weeds and disease symbolize corruption and decay. In Shakespeare's Macbeth, there is a recurrence of the blood image symbolizing guilt and violence. In Shakespeare's King Lear, clothes symbolize appearances and authority. The poetry of Blake and Shelley is heavily marked with symbols. The shooting of the albatross in Coleridge's </w:t>
      </w:r>
      <w:r w:rsidRPr="000C1A91">
        <w:rPr>
          <w:rFonts w:cs="Simplified Arabic"/>
          <w:i/>
          <w:sz w:val="28"/>
          <w:szCs w:val="28"/>
        </w:rPr>
        <w:t>Rime of the Ancient Mariner i</w:t>
      </w:r>
      <w:r w:rsidRPr="000C1A91">
        <w:rPr>
          <w:rFonts w:cs="Simplified Arabic"/>
          <w:sz w:val="28"/>
          <w:szCs w:val="28"/>
        </w:rPr>
        <w:t xml:space="preserve">s symbolic of all sin and stands for a lack of respect for life and for a proper humility towards the natural order. In his </w:t>
      </w:r>
      <w:r w:rsidRPr="000C1A91">
        <w:rPr>
          <w:rFonts w:cs="Simplified Arabic"/>
          <w:i/>
          <w:sz w:val="28"/>
          <w:szCs w:val="28"/>
        </w:rPr>
        <w:t>Four Quartets</w:t>
      </w:r>
      <w:r w:rsidRPr="000C1A91">
        <w:rPr>
          <w:rFonts w:cs="Simplified Arabic"/>
          <w:sz w:val="28"/>
          <w:szCs w:val="28"/>
        </w:rPr>
        <w:t xml:space="preserve">, T. S. Eliot makes frequent use of the symbols of fire and the rose. Langer(1953:27) asserts that there should be " some common </w:t>
      </w:r>
      <w:r w:rsidRPr="000C1A91">
        <w:rPr>
          <w:rFonts w:cs="Simplified Arabic"/>
          <w:sz w:val="28"/>
          <w:szCs w:val="28"/>
        </w:rPr>
        <w:lastRenderedPageBreak/>
        <w:t>logical form" between the object or the thing symbolized and the symbol. Urban (1939:403) says that " the object of a symbol is suggestion or insight rather than direct or literal interpretation.</w:t>
      </w:r>
    </w:p>
    <w:p w14:paraId="00000017" w14:textId="77777777" w:rsidR="003F4514" w:rsidRPr="000C1A91" w:rsidRDefault="00A10E9E" w:rsidP="000C1A91">
      <w:pPr>
        <w:bidi w:val="0"/>
        <w:spacing w:line="360" w:lineRule="auto"/>
        <w:jc w:val="both"/>
        <w:rPr>
          <w:rFonts w:cs="Simplified Arabic"/>
          <w:sz w:val="28"/>
          <w:szCs w:val="28"/>
        </w:rPr>
      </w:pPr>
      <w:r w:rsidRPr="000C1A91">
        <w:rPr>
          <w:rFonts w:cs="Simplified Arabic"/>
          <w:b/>
          <w:sz w:val="28"/>
          <w:szCs w:val="28"/>
        </w:rPr>
        <w:t>1.2.</w:t>
      </w:r>
      <w:r w:rsidRPr="000C1A91">
        <w:rPr>
          <w:rFonts w:cs="Simplified Arabic"/>
          <w:sz w:val="28"/>
          <w:szCs w:val="28"/>
        </w:rPr>
        <w:t xml:space="preserve"> </w:t>
      </w:r>
      <w:r w:rsidRPr="000C1A91">
        <w:rPr>
          <w:rFonts w:cs="Simplified Arabic"/>
          <w:b/>
          <w:sz w:val="28"/>
          <w:szCs w:val="28"/>
        </w:rPr>
        <w:t>Symbolism</w:t>
      </w:r>
    </w:p>
    <w:p w14:paraId="00000018" w14:textId="77777777" w:rsidR="003F4514" w:rsidRPr="000C1A91" w:rsidRDefault="00A10E9E" w:rsidP="000C1A91">
      <w:pPr>
        <w:bidi w:val="0"/>
        <w:spacing w:line="360" w:lineRule="auto"/>
        <w:jc w:val="both"/>
        <w:rPr>
          <w:rFonts w:cs="Simplified Arabic"/>
          <w:sz w:val="28"/>
          <w:szCs w:val="28"/>
        </w:rPr>
      </w:pPr>
      <w:r w:rsidRPr="000C1A91">
        <w:rPr>
          <w:rFonts w:cs="Simplified Arabic"/>
          <w:sz w:val="28"/>
          <w:szCs w:val="28"/>
        </w:rPr>
        <w:t xml:space="preserve">Bell and </w:t>
      </w:r>
      <w:proofErr w:type="spellStart"/>
      <w:r w:rsidRPr="000C1A91">
        <w:rPr>
          <w:rFonts w:cs="Simplified Arabic"/>
          <w:sz w:val="28"/>
          <w:szCs w:val="28"/>
        </w:rPr>
        <w:t>Heiny</w:t>
      </w:r>
      <w:proofErr w:type="spellEnd"/>
      <w:r w:rsidRPr="000C1A91">
        <w:rPr>
          <w:rFonts w:cs="Simplified Arabic"/>
          <w:sz w:val="28"/>
          <w:szCs w:val="28"/>
        </w:rPr>
        <w:t>, (1994:4) describes the beginning of the Symbolist Movement and its climax as follows:</w:t>
      </w:r>
    </w:p>
    <w:p w14:paraId="00000019" w14:textId="77777777" w:rsidR="003F4514" w:rsidRPr="000C1A91" w:rsidRDefault="00A10E9E" w:rsidP="000C1A91">
      <w:pPr>
        <w:bidi w:val="0"/>
        <w:spacing w:line="360" w:lineRule="auto"/>
        <w:jc w:val="both"/>
        <w:rPr>
          <w:rFonts w:cs="Simplified Arabic"/>
          <w:sz w:val="28"/>
          <w:szCs w:val="28"/>
        </w:rPr>
      </w:pPr>
      <w:r w:rsidRPr="000C1A91">
        <w:rPr>
          <w:rFonts w:cs="Simplified Arabic"/>
          <w:sz w:val="28"/>
          <w:szCs w:val="28"/>
        </w:rPr>
        <w:t>The Symbolist School began to form about 1880 and</w:t>
      </w:r>
    </w:p>
    <w:p w14:paraId="0000001A" w14:textId="77777777" w:rsidR="003F4514" w:rsidRPr="000C1A91" w:rsidRDefault="00A10E9E" w:rsidP="000C1A91">
      <w:pPr>
        <w:bidi w:val="0"/>
        <w:spacing w:line="360" w:lineRule="auto"/>
        <w:jc w:val="both"/>
        <w:rPr>
          <w:rFonts w:cs="Simplified Arabic"/>
          <w:sz w:val="28"/>
          <w:szCs w:val="28"/>
        </w:rPr>
      </w:pPr>
      <w:r w:rsidRPr="000C1A91">
        <w:rPr>
          <w:rFonts w:cs="Simplified Arabic"/>
          <w:sz w:val="28"/>
          <w:szCs w:val="28"/>
        </w:rPr>
        <w:t>Reached its climax in the 1890's in a circle in Paris</w:t>
      </w:r>
    </w:p>
    <w:p w14:paraId="0000001B" w14:textId="77777777" w:rsidR="003F4514" w:rsidRPr="000C1A91" w:rsidRDefault="00A10E9E" w:rsidP="000C1A91">
      <w:pPr>
        <w:bidi w:val="0"/>
        <w:spacing w:line="360" w:lineRule="auto"/>
        <w:jc w:val="both"/>
        <w:rPr>
          <w:rFonts w:cs="Simplified Arabic"/>
          <w:sz w:val="28"/>
          <w:szCs w:val="28"/>
        </w:rPr>
      </w:pPr>
      <w:r w:rsidRPr="000C1A91">
        <w:rPr>
          <w:rFonts w:cs="Simplified Arabic"/>
          <w:sz w:val="28"/>
          <w:szCs w:val="28"/>
        </w:rPr>
        <w:t xml:space="preserve">Around its leading poets, Stephane </w:t>
      </w:r>
      <w:proofErr w:type="spellStart"/>
      <w:r w:rsidRPr="000C1A91">
        <w:rPr>
          <w:rFonts w:cs="Simplified Arabic"/>
          <w:sz w:val="28"/>
          <w:szCs w:val="28"/>
        </w:rPr>
        <w:t>Malarme</w:t>
      </w:r>
      <w:proofErr w:type="spellEnd"/>
      <w:r w:rsidRPr="000C1A91">
        <w:rPr>
          <w:rFonts w:cs="Simplified Arabic"/>
          <w:sz w:val="28"/>
          <w:szCs w:val="28"/>
        </w:rPr>
        <w:t xml:space="preserve"> and Paul</w:t>
      </w:r>
    </w:p>
    <w:p w14:paraId="0000001C" w14:textId="77777777" w:rsidR="003F4514" w:rsidRPr="000C1A91" w:rsidRDefault="00A10E9E" w:rsidP="000C1A91">
      <w:pPr>
        <w:bidi w:val="0"/>
        <w:spacing w:line="360" w:lineRule="auto"/>
        <w:jc w:val="both"/>
        <w:rPr>
          <w:rFonts w:cs="Simplified Arabic"/>
          <w:sz w:val="28"/>
          <w:szCs w:val="28"/>
        </w:rPr>
      </w:pPr>
      <w:r w:rsidRPr="000C1A91">
        <w:rPr>
          <w:rFonts w:cs="Simplified Arabic"/>
          <w:sz w:val="28"/>
          <w:szCs w:val="28"/>
        </w:rPr>
        <w:t>Verlaine.</w:t>
      </w:r>
    </w:p>
    <w:p w14:paraId="0000001D" w14:textId="77777777" w:rsidR="003F4514" w:rsidRPr="000C1A91" w:rsidRDefault="00A10E9E" w:rsidP="000C1A91">
      <w:pPr>
        <w:bidi w:val="0"/>
        <w:spacing w:line="360" w:lineRule="auto"/>
        <w:jc w:val="both"/>
        <w:rPr>
          <w:rFonts w:cs="Simplified Arabic"/>
          <w:sz w:val="28"/>
          <w:szCs w:val="28"/>
        </w:rPr>
      </w:pPr>
      <w:r w:rsidRPr="000C1A91">
        <w:rPr>
          <w:rFonts w:cs="Simplified Arabic"/>
          <w:sz w:val="28"/>
          <w:szCs w:val="28"/>
        </w:rPr>
        <w:t>To prove that symbolism is naturally universal, Yeats (1981:164) narrates an incident which happened to him on his excursion to Paris:</w:t>
      </w:r>
    </w:p>
    <w:p w14:paraId="0000001E" w14:textId="77777777" w:rsidR="003F4514" w:rsidRPr="000C1A91" w:rsidRDefault="00A10E9E" w:rsidP="000C1A91">
      <w:pPr>
        <w:bidi w:val="0"/>
        <w:spacing w:line="360" w:lineRule="auto"/>
        <w:jc w:val="both"/>
        <w:rPr>
          <w:rFonts w:cs="Simplified Arabic"/>
          <w:sz w:val="28"/>
          <w:szCs w:val="28"/>
        </w:rPr>
      </w:pPr>
      <w:r w:rsidRPr="000C1A91">
        <w:rPr>
          <w:rFonts w:cs="Simplified Arabic"/>
          <w:sz w:val="28"/>
          <w:szCs w:val="28"/>
        </w:rPr>
        <w:t>…When I sat for my portrait to a German symbolist in Paris,</w:t>
      </w:r>
    </w:p>
    <w:p w14:paraId="0000001F" w14:textId="77777777" w:rsidR="003F4514" w:rsidRPr="000C1A91" w:rsidRDefault="00A10E9E" w:rsidP="000C1A91">
      <w:pPr>
        <w:bidi w:val="0"/>
        <w:spacing w:line="360" w:lineRule="auto"/>
        <w:jc w:val="both"/>
        <w:rPr>
          <w:rFonts w:cs="Simplified Arabic"/>
          <w:sz w:val="28"/>
          <w:szCs w:val="28"/>
        </w:rPr>
      </w:pPr>
      <w:r w:rsidRPr="000C1A91">
        <w:rPr>
          <w:rFonts w:cs="Simplified Arabic"/>
          <w:sz w:val="28"/>
          <w:szCs w:val="28"/>
        </w:rPr>
        <w:t>Whose talk was all of his love for symbolism and his hatred</w:t>
      </w:r>
    </w:p>
    <w:p w14:paraId="00000020" w14:textId="77777777" w:rsidR="003F4514" w:rsidRPr="000C1A91" w:rsidRDefault="00A10E9E" w:rsidP="000C1A91">
      <w:pPr>
        <w:bidi w:val="0"/>
        <w:spacing w:line="360" w:lineRule="auto"/>
        <w:jc w:val="both"/>
        <w:rPr>
          <w:rFonts w:cs="Simplified Arabic"/>
          <w:sz w:val="28"/>
          <w:szCs w:val="28"/>
        </w:rPr>
      </w:pPr>
      <w:r w:rsidRPr="000C1A91">
        <w:rPr>
          <w:rFonts w:cs="Simplified Arabic"/>
          <w:sz w:val="28"/>
          <w:szCs w:val="28"/>
        </w:rPr>
        <w:t>For allegory, his definitions were the same as William Blake's</w:t>
      </w:r>
    </w:p>
    <w:p w14:paraId="00000021" w14:textId="77777777" w:rsidR="003F4514" w:rsidRPr="000C1A91" w:rsidRDefault="00A10E9E" w:rsidP="000C1A91">
      <w:pPr>
        <w:bidi w:val="0"/>
        <w:spacing w:line="360" w:lineRule="auto"/>
        <w:jc w:val="both"/>
        <w:rPr>
          <w:rFonts w:cs="Simplified Arabic"/>
          <w:sz w:val="28"/>
          <w:szCs w:val="28"/>
        </w:rPr>
      </w:pPr>
      <w:r w:rsidRPr="000C1A91">
        <w:rPr>
          <w:rFonts w:cs="Simplified Arabic"/>
          <w:sz w:val="28"/>
          <w:szCs w:val="28"/>
        </w:rPr>
        <w:t>Of whom he knew nothing.</w:t>
      </w:r>
    </w:p>
    <w:p w14:paraId="00000022" w14:textId="77777777" w:rsidR="003F4514" w:rsidRPr="000C1A91" w:rsidRDefault="00A10E9E" w:rsidP="000C1A91">
      <w:pPr>
        <w:bidi w:val="0"/>
        <w:spacing w:line="360" w:lineRule="auto"/>
        <w:ind w:firstLine="709"/>
        <w:jc w:val="both"/>
        <w:rPr>
          <w:rFonts w:cs="Simplified Arabic"/>
          <w:sz w:val="28"/>
          <w:szCs w:val="28"/>
        </w:rPr>
      </w:pPr>
      <w:r w:rsidRPr="000C1A91">
        <w:rPr>
          <w:rFonts w:cs="Simplified Arabic"/>
          <w:sz w:val="28"/>
          <w:szCs w:val="28"/>
        </w:rPr>
        <w:lastRenderedPageBreak/>
        <w:t xml:space="preserve">The symbolist movement began in France, its high priest was Stephane Mallarme. Mallarme's religion was an austere worship of absolute beauty, which was to be reached by the rapt contemplation of symbols. His poetry is a poetry of suggestion from which all prosaic elements are banished. As Dr. </w:t>
      </w:r>
      <w:proofErr w:type="spellStart"/>
      <w:r w:rsidRPr="000C1A91">
        <w:rPr>
          <w:rFonts w:cs="Simplified Arabic"/>
          <w:sz w:val="28"/>
          <w:szCs w:val="28"/>
        </w:rPr>
        <w:t>Bowra</w:t>
      </w:r>
      <w:proofErr w:type="spellEnd"/>
      <w:r w:rsidRPr="000C1A91">
        <w:rPr>
          <w:rFonts w:cs="Simplified Arabic"/>
          <w:sz w:val="28"/>
          <w:szCs w:val="28"/>
        </w:rPr>
        <w:t xml:space="preserve"> writes:' All preliminaries, explanations, comparisons are omitted and the gain in concentration is enormous. The poetry is fully packed. It has some of the direct appeal of music". Unfortunately Mallarme had to create his own symbols, as the traditional symbols of religion and mythology were dulled and blunted in the France of his time. Mallarme's symbols are intelligible only to the initiated readers. Arthur Symons who introduced the theory of symbolism into England, dedicated his book Symbolist Movement in Literature (1899) to Yeats. Symons (1911:4) identified symbolism as "a literature in which the visible world is no longer a reality, and the unseen world no longer a dream". </w:t>
      </w:r>
      <w:proofErr w:type="spellStart"/>
      <w:r w:rsidRPr="000C1A91">
        <w:rPr>
          <w:rFonts w:cs="Simplified Arabic"/>
          <w:sz w:val="28"/>
          <w:szCs w:val="28"/>
        </w:rPr>
        <w:t>Micu</w:t>
      </w:r>
      <w:proofErr w:type="spellEnd"/>
      <w:r w:rsidRPr="000C1A91">
        <w:rPr>
          <w:rFonts w:cs="Simplified Arabic"/>
          <w:sz w:val="28"/>
          <w:szCs w:val="28"/>
        </w:rPr>
        <w:t xml:space="preserve"> (1984: 122) asserts that “Symbolism in the strict sense means, in the current specialized language, rare, strange sensations, morbid air, languorous musicality, elegiac tonality in a modern style, allusive speech, vaporous images, vagueness, inaccuracy, misty reverie, atmosphere”. The term 'symbolism' is used in a rather special sense to denote the characteristic methods and theories of the nineteenth century movement called French Symbolism. It shows </w:t>
      </w:r>
      <w:r w:rsidRPr="000C1A91">
        <w:rPr>
          <w:rFonts w:cs="Simplified Arabic"/>
          <w:sz w:val="28"/>
          <w:szCs w:val="28"/>
        </w:rPr>
        <w:lastRenderedPageBreak/>
        <w:t xml:space="preserve">that modern utilitarianism and science-mindedness were alien to the traditions, and aims of art, sought to create a verse which could rise "through scent, </w:t>
      </w:r>
      <w:proofErr w:type="spellStart"/>
      <w:r w:rsidRPr="000C1A91">
        <w:rPr>
          <w:rFonts w:cs="Simplified Arabic"/>
          <w:sz w:val="28"/>
          <w:szCs w:val="28"/>
        </w:rPr>
        <w:t>colours</w:t>
      </w:r>
      <w:proofErr w:type="spellEnd"/>
      <w:r w:rsidRPr="000C1A91">
        <w:rPr>
          <w:rFonts w:cs="Simplified Arabic"/>
          <w:sz w:val="28"/>
          <w:szCs w:val="28"/>
        </w:rPr>
        <w:t>, and sound to raptures of the spirit". The essence of this movement is its insistence on a world of ideal beauty, and its conviction that this is realized through art. The ecstasies which religion claims for the devout through prayer and contemplation are claimed by the symbolist for the poet through the exercise of his craft. Intensity, concentrated richness, musical suggestiveness, evocativeness were the qualities especially valued by the symbolists and those whom they influenced. From their point of view, any image, any figure of speech, any literary or mythological or historical allusion, any turn of speech even, may be symbolic, carrying us toward a mystical realization beyond immediate experience.</w:t>
      </w:r>
    </w:p>
    <w:p w14:paraId="00000024" w14:textId="77777777" w:rsidR="003F4514" w:rsidRPr="000C1A91" w:rsidRDefault="00A10E9E" w:rsidP="000C1A91">
      <w:pPr>
        <w:bidi w:val="0"/>
        <w:spacing w:line="360" w:lineRule="auto"/>
        <w:jc w:val="both"/>
        <w:rPr>
          <w:rFonts w:cs="Simplified Arabic"/>
          <w:b/>
          <w:sz w:val="28"/>
          <w:szCs w:val="28"/>
        </w:rPr>
      </w:pPr>
      <w:r w:rsidRPr="000C1A91">
        <w:rPr>
          <w:rFonts w:cs="Simplified Arabic"/>
          <w:b/>
          <w:sz w:val="28"/>
          <w:szCs w:val="28"/>
        </w:rPr>
        <w:t>1.3. Characteristics of Symbolism</w:t>
      </w:r>
    </w:p>
    <w:p w14:paraId="00000025" w14:textId="77777777" w:rsidR="003F4514" w:rsidRPr="000C1A91" w:rsidRDefault="00A10E9E" w:rsidP="000C1A91">
      <w:pPr>
        <w:bidi w:val="0"/>
        <w:spacing w:line="360" w:lineRule="auto"/>
        <w:ind w:firstLine="709"/>
        <w:jc w:val="both"/>
        <w:rPr>
          <w:rFonts w:cs="Simplified Arabic"/>
          <w:sz w:val="28"/>
          <w:szCs w:val="28"/>
        </w:rPr>
      </w:pPr>
      <w:proofErr w:type="spellStart"/>
      <w:r w:rsidRPr="000C1A91">
        <w:rPr>
          <w:rFonts w:cs="Simplified Arabic"/>
          <w:sz w:val="28"/>
          <w:szCs w:val="28"/>
        </w:rPr>
        <w:t>Yeganeh</w:t>
      </w:r>
      <w:proofErr w:type="spellEnd"/>
      <w:r w:rsidRPr="000C1A91">
        <w:rPr>
          <w:rFonts w:cs="Simplified Arabic"/>
          <w:sz w:val="28"/>
          <w:szCs w:val="28"/>
        </w:rPr>
        <w:t>, ( 2002:187-88) clarifies that symbolism as a literary movement has many important characteristics such as:</w:t>
      </w:r>
    </w:p>
    <w:p w14:paraId="00000026" w14:textId="77777777" w:rsidR="003F4514" w:rsidRPr="000C1A91" w:rsidRDefault="00A10E9E" w:rsidP="000C1A91">
      <w:pPr>
        <w:bidi w:val="0"/>
        <w:spacing w:line="360" w:lineRule="auto"/>
        <w:jc w:val="both"/>
        <w:rPr>
          <w:rFonts w:cs="Simplified Arabic"/>
          <w:sz w:val="28"/>
          <w:szCs w:val="28"/>
        </w:rPr>
      </w:pPr>
      <w:r w:rsidRPr="000C1A91">
        <w:rPr>
          <w:rFonts w:cs="Simplified Arabic"/>
          <w:sz w:val="28"/>
          <w:szCs w:val="28"/>
        </w:rPr>
        <w:t xml:space="preserve">1-The symbolists attacked the descriptive tendencies of the Realist theatre and naturalistic novels because they believed in the individuality and free will of human being. </w:t>
      </w:r>
    </w:p>
    <w:p w14:paraId="00000027" w14:textId="77777777" w:rsidR="003F4514" w:rsidRPr="000C1A91" w:rsidRDefault="00A10E9E" w:rsidP="000C1A91">
      <w:pPr>
        <w:bidi w:val="0"/>
        <w:spacing w:line="360" w:lineRule="auto"/>
        <w:jc w:val="both"/>
        <w:rPr>
          <w:rFonts w:cs="Simplified Arabic"/>
          <w:sz w:val="28"/>
          <w:szCs w:val="28"/>
        </w:rPr>
      </w:pPr>
      <w:r w:rsidRPr="000C1A91">
        <w:rPr>
          <w:rFonts w:cs="Simplified Arabic"/>
          <w:sz w:val="28"/>
          <w:szCs w:val="28"/>
        </w:rPr>
        <w:lastRenderedPageBreak/>
        <w:t>2-The symbolists wished to liberate poetry from its expository functions ( explanation and description) and oratory in order to describe the passing immediate sensations of men's inner life and experience.</w:t>
      </w:r>
    </w:p>
    <w:p w14:paraId="00000028" w14:textId="77777777" w:rsidR="003F4514" w:rsidRPr="000C1A91" w:rsidRDefault="00A10E9E" w:rsidP="000C1A91">
      <w:pPr>
        <w:bidi w:val="0"/>
        <w:spacing w:line="360" w:lineRule="auto"/>
        <w:jc w:val="both"/>
        <w:rPr>
          <w:rFonts w:cs="Simplified Arabic"/>
          <w:sz w:val="28"/>
          <w:szCs w:val="28"/>
        </w:rPr>
      </w:pPr>
      <w:r w:rsidRPr="000C1A91">
        <w:rPr>
          <w:rFonts w:cs="Simplified Arabic"/>
          <w:sz w:val="28"/>
          <w:szCs w:val="28"/>
        </w:rPr>
        <w:t>3-They tried to communicate the hidden mystery of existence through a free and personal use of metaphors and images that, though lacking precise meaning, would convey the state of the poet's mind and hint at the dark and confused unity of an unexpressed reality.</w:t>
      </w:r>
    </w:p>
    <w:p w14:paraId="00000029" w14:textId="77777777" w:rsidR="003F4514" w:rsidRPr="000C1A91" w:rsidRDefault="00A10E9E" w:rsidP="000C1A91">
      <w:pPr>
        <w:bidi w:val="0"/>
        <w:spacing w:line="360" w:lineRule="auto"/>
        <w:jc w:val="both"/>
        <w:rPr>
          <w:rFonts w:cs="Simplified Arabic"/>
          <w:sz w:val="28"/>
          <w:szCs w:val="28"/>
        </w:rPr>
      </w:pPr>
      <w:r w:rsidRPr="000C1A91">
        <w:rPr>
          <w:rFonts w:cs="Simplified Arabic"/>
          <w:sz w:val="28"/>
          <w:szCs w:val="28"/>
        </w:rPr>
        <w:t xml:space="preserve">4-Their goal was to create an art that would convey the poet's own inner dream. Poets like Verlaine and Rimbaud were greatly influenced by the poetry and thought of Charles Baudelaire, particularly by the poems in his </w:t>
      </w:r>
      <w:r w:rsidRPr="000C1A91">
        <w:rPr>
          <w:rFonts w:cs="Simplified Arabic"/>
          <w:i/>
          <w:sz w:val="28"/>
          <w:szCs w:val="28"/>
        </w:rPr>
        <w:t xml:space="preserve">Les </w:t>
      </w:r>
      <w:proofErr w:type="spellStart"/>
      <w:r w:rsidRPr="000C1A91">
        <w:rPr>
          <w:rFonts w:cs="Simplified Arabic"/>
          <w:i/>
          <w:sz w:val="28"/>
          <w:szCs w:val="28"/>
        </w:rPr>
        <w:t>Fleurs</w:t>
      </w:r>
      <w:proofErr w:type="spellEnd"/>
      <w:r w:rsidRPr="000C1A91">
        <w:rPr>
          <w:rFonts w:cs="Simplified Arabic"/>
          <w:i/>
          <w:sz w:val="28"/>
          <w:szCs w:val="28"/>
        </w:rPr>
        <w:t xml:space="preserve"> du Mal</w:t>
      </w:r>
      <w:r w:rsidRPr="000C1A91">
        <w:rPr>
          <w:rFonts w:cs="Simplified Arabic"/>
          <w:sz w:val="28"/>
          <w:szCs w:val="28"/>
        </w:rPr>
        <w:t xml:space="preserve"> (1857).</w:t>
      </w:r>
    </w:p>
    <w:p w14:paraId="0000002A" w14:textId="77777777" w:rsidR="003F4514" w:rsidRPr="000C1A91" w:rsidRDefault="00A10E9E" w:rsidP="000C1A91">
      <w:pPr>
        <w:bidi w:val="0"/>
        <w:spacing w:line="360" w:lineRule="auto"/>
        <w:jc w:val="both"/>
        <w:rPr>
          <w:rFonts w:cs="Simplified Arabic"/>
          <w:sz w:val="28"/>
          <w:szCs w:val="28"/>
        </w:rPr>
      </w:pPr>
      <w:r w:rsidRPr="000C1A91">
        <w:rPr>
          <w:rFonts w:cs="Simplified Arabic"/>
          <w:sz w:val="28"/>
          <w:szCs w:val="28"/>
        </w:rPr>
        <w:t xml:space="preserve">5-They adopted Baudelaire's concept of the correspondences between  the senses (synesthesia) and combined it with the Wagnerian ideal of synthesis of arts to produce the musical qualities of poetry. </w:t>
      </w:r>
      <w:proofErr w:type="spellStart"/>
      <w:r w:rsidRPr="000C1A91">
        <w:rPr>
          <w:rFonts w:cs="Simplified Arabic"/>
          <w:sz w:val="28"/>
          <w:szCs w:val="28"/>
        </w:rPr>
        <w:t>Thus,the</w:t>
      </w:r>
      <w:proofErr w:type="spellEnd"/>
      <w:r w:rsidRPr="000C1A91">
        <w:rPr>
          <w:rFonts w:cs="Simplified Arabic"/>
          <w:sz w:val="28"/>
          <w:szCs w:val="28"/>
        </w:rPr>
        <w:t xml:space="preserve"> theme within a poem could be developed by the manipulation of harmonies, tones and </w:t>
      </w:r>
      <w:proofErr w:type="spellStart"/>
      <w:r w:rsidRPr="000C1A91">
        <w:rPr>
          <w:rFonts w:cs="Simplified Arabic"/>
          <w:sz w:val="28"/>
          <w:szCs w:val="28"/>
        </w:rPr>
        <w:t>colours</w:t>
      </w:r>
      <w:proofErr w:type="spellEnd"/>
      <w:r w:rsidRPr="000C1A91">
        <w:rPr>
          <w:rFonts w:cs="Simplified Arabic"/>
          <w:sz w:val="28"/>
          <w:szCs w:val="28"/>
        </w:rPr>
        <w:t xml:space="preserve"> of carefully chosen words.</w:t>
      </w:r>
    </w:p>
    <w:p w14:paraId="0000002B" w14:textId="77777777" w:rsidR="003F4514" w:rsidRPr="000C1A91" w:rsidRDefault="00A10E9E" w:rsidP="000C1A91">
      <w:pPr>
        <w:bidi w:val="0"/>
        <w:spacing w:line="360" w:lineRule="auto"/>
        <w:jc w:val="both"/>
        <w:rPr>
          <w:rFonts w:cs="Simplified Arabic"/>
          <w:sz w:val="28"/>
          <w:szCs w:val="28"/>
        </w:rPr>
      </w:pPr>
      <w:r w:rsidRPr="000C1A91">
        <w:rPr>
          <w:rFonts w:cs="Simplified Arabic"/>
          <w:sz w:val="28"/>
          <w:szCs w:val="28"/>
        </w:rPr>
        <w:t xml:space="preserve">6-Their attempt to emphasize the essential and innate qualities of poetry was based on their belief in the supremacy of art over other </w:t>
      </w:r>
      <w:r w:rsidRPr="000C1A91">
        <w:rPr>
          <w:rFonts w:cs="Simplified Arabic"/>
          <w:sz w:val="28"/>
          <w:szCs w:val="28"/>
        </w:rPr>
        <w:lastRenderedPageBreak/>
        <w:t>means of expression or knowledge. This was partly based on their idealistic presumption that under the materiality of the physical world was another reality whose essence could best be caught by the subjective emotional responses contributing to the work of art and generated by it as well.</w:t>
      </w:r>
    </w:p>
    <w:p w14:paraId="0000002C" w14:textId="77777777" w:rsidR="003F4514" w:rsidRPr="000C1A91" w:rsidRDefault="00A10E9E" w:rsidP="000C1A91">
      <w:pPr>
        <w:bidi w:val="0"/>
        <w:spacing w:line="360" w:lineRule="auto"/>
        <w:jc w:val="both"/>
        <w:rPr>
          <w:rFonts w:cs="Simplified Arabic"/>
          <w:sz w:val="28"/>
          <w:szCs w:val="28"/>
        </w:rPr>
      </w:pPr>
      <w:r w:rsidRPr="000C1A91">
        <w:rPr>
          <w:rFonts w:cs="Simplified Arabic"/>
          <w:sz w:val="28"/>
          <w:szCs w:val="28"/>
        </w:rPr>
        <w:t>7-In order to escape rigid material patterns and achieve freer poetic rhythms, many symbolist poets composed prose poems used free verse now becoming a chief form of contemporary poetry. Thus, when poetry was liberated from traditional metrical forms, it could develop thematic motifs freely.</w:t>
      </w:r>
    </w:p>
    <w:p w14:paraId="0000002D" w14:textId="77777777" w:rsidR="003F4514" w:rsidRPr="000C1A91" w:rsidRDefault="00A10E9E" w:rsidP="000C1A91">
      <w:pPr>
        <w:bidi w:val="0"/>
        <w:spacing w:line="360" w:lineRule="auto"/>
        <w:jc w:val="both"/>
        <w:rPr>
          <w:rFonts w:cs="Simplified Arabic"/>
          <w:sz w:val="28"/>
          <w:szCs w:val="28"/>
        </w:rPr>
      </w:pPr>
      <w:r w:rsidRPr="000C1A91">
        <w:rPr>
          <w:rFonts w:cs="Simplified Arabic"/>
          <w:sz w:val="28"/>
          <w:szCs w:val="28"/>
        </w:rPr>
        <w:t>8-The formal qualities and the suggestive power of language were stressed, images were presented in startling ways, and the device of synesthesia ( the suggestion of several sensations at one time) was employed to evoke the dark and confused unity (Baudelaire) of the unseen world. It was a difficult task because their medium.. words.. were shared with all those who speak the language for ordinary purposes.</w:t>
      </w:r>
    </w:p>
    <w:p w14:paraId="0000002E" w14:textId="77777777" w:rsidR="003F4514" w:rsidRPr="000C1A91" w:rsidRDefault="00A10E9E" w:rsidP="000C1A91">
      <w:pPr>
        <w:bidi w:val="0"/>
        <w:spacing w:line="360" w:lineRule="auto"/>
        <w:jc w:val="both"/>
        <w:rPr>
          <w:rFonts w:cs="Simplified Arabic"/>
          <w:sz w:val="28"/>
          <w:szCs w:val="28"/>
        </w:rPr>
      </w:pPr>
      <w:r w:rsidRPr="000C1A91">
        <w:rPr>
          <w:rFonts w:cs="Simplified Arabic"/>
          <w:sz w:val="28"/>
          <w:szCs w:val="28"/>
        </w:rPr>
        <w:t xml:space="preserve">9-In order to achieve their aim, they tried to disinfect grammar and vocabulary for poetry and art prose. They broke up cliché phrases, revived unusual words, used common words in archaic or etymological senses, bent syntax to allow for fresh juxtapositions from which new meanings emerged until the literary work created </w:t>
      </w:r>
      <w:r w:rsidRPr="000C1A91">
        <w:rPr>
          <w:rFonts w:cs="Simplified Arabic"/>
          <w:sz w:val="28"/>
          <w:szCs w:val="28"/>
        </w:rPr>
        <w:lastRenderedPageBreak/>
        <w:t>the desire new world. It was a difficult world to achieve but worth experience since all its parts were the symbols of a radiant reality.</w:t>
      </w:r>
    </w:p>
    <w:p w14:paraId="0000002F" w14:textId="77777777" w:rsidR="003F4514" w:rsidRPr="000C1A91" w:rsidRDefault="00A10E9E" w:rsidP="000C1A91">
      <w:pPr>
        <w:bidi w:val="0"/>
        <w:spacing w:line="360" w:lineRule="auto"/>
        <w:jc w:val="both"/>
        <w:rPr>
          <w:rFonts w:cs="Simplified Arabic"/>
          <w:sz w:val="28"/>
          <w:szCs w:val="28"/>
        </w:rPr>
      </w:pPr>
      <w:r w:rsidRPr="000C1A91">
        <w:rPr>
          <w:rFonts w:cs="Simplified Arabic"/>
          <w:sz w:val="28"/>
          <w:szCs w:val="28"/>
        </w:rPr>
        <w:t>10-The symbolist poets believed that the task of poetry was to create impressions in the mind of the reader, so they used sounds and images in unique new combinations.</w:t>
      </w:r>
    </w:p>
    <w:p w14:paraId="00000033" w14:textId="77777777" w:rsidR="003F4514" w:rsidRPr="000C1A91" w:rsidRDefault="00A10E9E">
      <w:pPr>
        <w:tabs>
          <w:tab w:val="center" w:pos="4153"/>
          <w:tab w:val="left" w:pos="6960"/>
          <w:tab w:val="right" w:pos="8306"/>
        </w:tabs>
        <w:jc w:val="right"/>
        <w:rPr>
          <w:rFonts w:cs="Simplified Arabic"/>
          <w:b/>
          <w:sz w:val="28"/>
          <w:szCs w:val="28"/>
        </w:rPr>
      </w:pPr>
      <w:r w:rsidRPr="000C1A91">
        <w:rPr>
          <w:rFonts w:cs="Simplified Arabic"/>
          <w:b/>
          <w:sz w:val="28"/>
          <w:szCs w:val="28"/>
        </w:rPr>
        <w:t xml:space="preserve">2. Yeats's Leda and the Swan: An </w:t>
      </w:r>
    </w:p>
    <w:p w14:paraId="00000035" w14:textId="77777777" w:rsidR="003F4514" w:rsidRPr="000C1A91" w:rsidRDefault="00A10E9E" w:rsidP="000C1A91">
      <w:pPr>
        <w:tabs>
          <w:tab w:val="center" w:pos="4153"/>
          <w:tab w:val="left" w:pos="6960"/>
          <w:tab w:val="right" w:pos="8306"/>
        </w:tabs>
        <w:bidi w:val="0"/>
        <w:jc w:val="both"/>
        <w:rPr>
          <w:rFonts w:cs="Simplified Arabic"/>
          <w:sz w:val="28"/>
          <w:szCs w:val="28"/>
        </w:rPr>
      </w:pPr>
      <w:r w:rsidRPr="000C1A91">
        <w:rPr>
          <w:rFonts w:cs="Simplified Arabic"/>
          <w:sz w:val="28"/>
          <w:szCs w:val="28"/>
        </w:rPr>
        <w:t xml:space="preserve">         </w:t>
      </w:r>
      <w:proofErr w:type="spellStart"/>
      <w:r w:rsidRPr="000C1A91">
        <w:rPr>
          <w:rFonts w:cs="Simplified Arabic"/>
          <w:sz w:val="28"/>
          <w:szCs w:val="28"/>
        </w:rPr>
        <w:t>Lall</w:t>
      </w:r>
      <w:proofErr w:type="spellEnd"/>
      <w:r w:rsidRPr="000C1A91">
        <w:rPr>
          <w:rFonts w:cs="Simplified Arabic"/>
          <w:sz w:val="28"/>
          <w:szCs w:val="28"/>
        </w:rPr>
        <w:t xml:space="preserve"> (2009: 174) states that </w:t>
      </w:r>
      <w:r w:rsidRPr="000C1A91">
        <w:rPr>
          <w:rFonts w:cs="Simplified Arabic"/>
          <w:i/>
          <w:sz w:val="28"/>
          <w:szCs w:val="28"/>
        </w:rPr>
        <w:t>Leda and the Swan</w:t>
      </w:r>
      <w:r w:rsidRPr="000C1A91">
        <w:rPr>
          <w:rFonts w:cs="Simplified Arabic"/>
          <w:sz w:val="28"/>
          <w:szCs w:val="28"/>
        </w:rPr>
        <w:t xml:space="preserve"> is one of the most important poems in a volume </w:t>
      </w:r>
      <w:r w:rsidRPr="000C1A91">
        <w:rPr>
          <w:rFonts w:cs="Simplified Arabic"/>
          <w:i/>
          <w:sz w:val="28"/>
          <w:szCs w:val="28"/>
        </w:rPr>
        <w:t>" The Tower"</w:t>
      </w:r>
      <w:r w:rsidRPr="000C1A91">
        <w:rPr>
          <w:rFonts w:cs="Simplified Arabic"/>
          <w:sz w:val="28"/>
          <w:szCs w:val="28"/>
        </w:rPr>
        <w:t xml:space="preserve">. This poem shows one of the most ancient Greek mythologies. Zeus changed himself into a swan, raped the princess Leda. Of this union was born Helen whose elopement with Paris subsequently led to the Trojan war. This poem pictures three main things or themes: Zeus's rape of Leda, the fall of Troy, and the death of the Greek heroes. </w:t>
      </w:r>
    </w:p>
    <w:p w14:paraId="00000036" w14:textId="77777777" w:rsidR="003F4514" w:rsidRPr="000C1A91" w:rsidRDefault="00A10E9E" w:rsidP="000C1A91">
      <w:pPr>
        <w:tabs>
          <w:tab w:val="center" w:pos="4153"/>
          <w:tab w:val="left" w:pos="6960"/>
          <w:tab w:val="right" w:pos="8306"/>
        </w:tabs>
        <w:bidi w:val="0"/>
        <w:jc w:val="both"/>
        <w:rPr>
          <w:rFonts w:cs="Simplified Arabic"/>
          <w:sz w:val="28"/>
          <w:szCs w:val="28"/>
        </w:rPr>
      </w:pPr>
      <w:r w:rsidRPr="000C1A91">
        <w:rPr>
          <w:rFonts w:cs="Simplified Arabic"/>
          <w:sz w:val="28"/>
          <w:szCs w:val="28"/>
        </w:rPr>
        <w:t xml:space="preserve">          </w:t>
      </w:r>
      <w:proofErr w:type="spellStart"/>
      <w:r w:rsidRPr="000C1A91">
        <w:rPr>
          <w:rFonts w:cs="Simplified Arabic"/>
          <w:sz w:val="28"/>
          <w:szCs w:val="28"/>
        </w:rPr>
        <w:t>Lall</w:t>
      </w:r>
      <w:proofErr w:type="spellEnd"/>
      <w:r w:rsidRPr="000C1A91">
        <w:rPr>
          <w:rFonts w:cs="Simplified Arabic"/>
          <w:sz w:val="28"/>
          <w:szCs w:val="28"/>
        </w:rPr>
        <w:t xml:space="preserve"> (2009: 177) states that the character of Zeus, in the shape of a huge swan, descending with great force upon Leda and taking hold of her in order to rape her. The swan sets its dark webs on her thighs in order to establish a close contact with her flesh. He holds her neck in his huge beak and allows his breast to rest upon hers. The whole action is sudden, and totally unexpected by Leda. That explains the sudden blow and the staggering.</w:t>
      </w:r>
    </w:p>
    <w:p w14:paraId="00000037" w14:textId="77777777" w:rsidR="003F4514" w:rsidRPr="000C1A91" w:rsidRDefault="00A10E9E" w:rsidP="000C1A91">
      <w:pPr>
        <w:tabs>
          <w:tab w:val="center" w:pos="4153"/>
          <w:tab w:val="left" w:pos="6960"/>
          <w:tab w:val="right" w:pos="8306"/>
        </w:tabs>
        <w:bidi w:val="0"/>
        <w:jc w:val="both"/>
        <w:rPr>
          <w:rFonts w:cs="Simplified Arabic"/>
          <w:sz w:val="28"/>
          <w:szCs w:val="28"/>
        </w:rPr>
      </w:pPr>
      <w:r w:rsidRPr="000C1A91">
        <w:rPr>
          <w:rFonts w:cs="Simplified Arabic"/>
          <w:sz w:val="28"/>
          <w:szCs w:val="28"/>
        </w:rPr>
        <w:t xml:space="preserve">                    A sudden blow: the great wings beating still,</w:t>
      </w:r>
    </w:p>
    <w:p w14:paraId="00000038" w14:textId="77777777" w:rsidR="003F4514" w:rsidRPr="000C1A91" w:rsidRDefault="00A10E9E" w:rsidP="000C1A91">
      <w:pPr>
        <w:tabs>
          <w:tab w:val="center" w:pos="4153"/>
          <w:tab w:val="left" w:pos="6960"/>
          <w:tab w:val="right" w:pos="8306"/>
        </w:tabs>
        <w:bidi w:val="0"/>
        <w:jc w:val="both"/>
        <w:rPr>
          <w:rFonts w:cs="Simplified Arabic"/>
          <w:sz w:val="28"/>
          <w:szCs w:val="28"/>
        </w:rPr>
      </w:pPr>
      <w:r w:rsidRPr="000C1A91">
        <w:rPr>
          <w:rFonts w:cs="Simplified Arabic"/>
          <w:sz w:val="28"/>
          <w:szCs w:val="28"/>
        </w:rPr>
        <w:t xml:space="preserve">                   Above the staggering girl, her thighs caressed</w:t>
      </w:r>
    </w:p>
    <w:p w14:paraId="00000039" w14:textId="77777777" w:rsidR="003F4514" w:rsidRPr="000C1A91" w:rsidRDefault="00A10E9E" w:rsidP="000C1A91">
      <w:pPr>
        <w:tabs>
          <w:tab w:val="center" w:pos="4153"/>
          <w:tab w:val="left" w:pos="6960"/>
          <w:tab w:val="right" w:pos="8306"/>
        </w:tabs>
        <w:bidi w:val="0"/>
        <w:jc w:val="both"/>
        <w:rPr>
          <w:rFonts w:cs="Simplified Arabic"/>
          <w:sz w:val="28"/>
          <w:szCs w:val="28"/>
        </w:rPr>
      </w:pPr>
      <w:r w:rsidRPr="000C1A91">
        <w:rPr>
          <w:rFonts w:cs="Simplified Arabic"/>
          <w:sz w:val="28"/>
          <w:szCs w:val="28"/>
        </w:rPr>
        <w:t xml:space="preserve">                  By the dark webs, her rape caught in his bill,</w:t>
      </w:r>
    </w:p>
    <w:p w14:paraId="0000003A" w14:textId="77777777" w:rsidR="003F4514" w:rsidRPr="000C1A91" w:rsidRDefault="00A10E9E" w:rsidP="000C1A91">
      <w:pPr>
        <w:tabs>
          <w:tab w:val="center" w:pos="4153"/>
          <w:tab w:val="left" w:pos="6960"/>
          <w:tab w:val="right" w:pos="8306"/>
        </w:tabs>
        <w:bidi w:val="0"/>
        <w:jc w:val="both"/>
        <w:rPr>
          <w:rFonts w:cs="Simplified Arabic"/>
          <w:sz w:val="28"/>
          <w:szCs w:val="28"/>
        </w:rPr>
      </w:pPr>
      <w:r w:rsidRPr="000C1A91">
        <w:rPr>
          <w:rFonts w:cs="Simplified Arabic"/>
          <w:sz w:val="28"/>
          <w:szCs w:val="28"/>
        </w:rPr>
        <w:t xml:space="preserve">                  He holds her helpless breast upon his breast.</w:t>
      </w:r>
    </w:p>
    <w:p w14:paraId="0000003B" w14:textId="77777777" w:rsidR="003F4514" w:rsidRPr="000C1A91" w:rsidRDefault="00A10E9E" w:rsidP="000C1A91">
      <w:pPr>
        <w:tabs>
          <w:tab w:val="center" w:pos="4153"/>
          <w:tab w:val="left" w:pos="6960"/>
          <w:tab w:val="right" w:pos="8306"/>
        </w:tabs>
        <w:bidi w:val="0"/>
        <w:jc w:val="both"/>
        <w:rPr>
          <w:rFonts w:cs="Simplified Arabic"/>
          <w:sz w:val="28"/>
          <w:szCs w:val="28"/>
        </w:rPr>
      </w:pPr>
      <w:r w:rsidRPr="000C1A91">
        <w:rPr>
          <w:rFonts w:cs="Simplified Arabic"/>
          <w:sz w:val="28"/>
          <w:szCs w:val="28"/>
        </w:rPr>
        <w:lastRenderedPageBreak/>
        <w:t xml:space="preserve">                  How can those terrified vague fingers push,</w:t>
      </w:r>
    </w:p>
    <w:p w14:paraId="0000003C" w14:textId="77777777" w:rsidR="003F4514" w:rsidRPr="000C1A91" w:rsidRDefault="00A10E9E" w:rsidP="000C1A91">
      <w:pPr>
        <w:tabs>
          <w:tab w:val="center" w:pos="4153"/>
          <w:tab w:val="left" w:pos="6960"/>
          <w:tab w:val="right" w:pos="8306"/>
        </w:tabs>
        <w:bidi w:val="0"/>
        <w:jc w:val="both"/>
        <w:rPr>
          <w:rFonts w:cs="Simplified Arabic"/>
          <w:sz w:val="28"/>
          <w:szCs w:val="28"/>
        </w:rPr>
      </w:pPr>
      <w:r w:rsidRPr="000C1A91">
        <w:rPr>
          <w:rFonts w:cs="Simplified Arabic"/>
          <w:sz w:val="28"/>
          <w:szCs w:val="28"/>
        </w:rPr>
        <w:t xml:space="preserve">                  But feel the strange heart beating where it lies?</w:t>
      </w:r>
    </w:p>
    <w:p w14:paraId="0000003D" w14:textId="77777777" w:rsidR="003F4514" w:rsidRPr="000C1A91" w:rsidRDefault="00A10E9E" w:rsidP="000C1A91">
      <w:pPr>
        <w:tabs>
          <w:tab w:val="center" w:pos="4153"/>
          <w:tab w:val="left" w:pos="6960"/>
          <w:tab w:val="right" w:pos="8306"/>
        </w:tabs>
        <w:bidi w:val="0"/>
        <w:jc w:val="both"/>
        <w:rPr>
          <w:rFonts w:cs="Simplified Arabic"/>
          <w:sz w:val="28"/>
          <w:szCs w:val="28"/>
        </w:rPr>
      </w:pPr>
      <w:r w:rsidRPr="000C1A91">
        <w:rPr>
          <w:rFonts w:cs="Simplified Arabic"/>
          <w:sz w:val="28"/>
          <w:szCs w:val="28"/>
        </w:rPr>
        <w:t xml:space="preserve">            </w:t>
      </w:r>
      <w:proofErr w:type="spellStart"/>
      <w:r w:rsidRPr="000C1A91">
        <w:rPr>
          <w:rFonts w:cs="Simplified Arabic"/>
          <w:sz w:val="28"/>
          <w:szCs w:val="28"/>
        </w:rPr>
        <w:t>Lall</w:t>
      </w:r>
      <w:proofErr w:type="spellEnd"/>
      <w:r w:rsidRPr="000C1A91">
        <w:rPr>
          <w:rFonts w:cs="Simplified Arabic"/>
          <w:sz w:val="28"/>
          <w:szCs w:val="28"/>
        </w:rPr>
        <w:t xml:space="preserve"> (2009: 174) states that The girl tries to push the bird away with her fingers, but her thighs are already yielding to his pressure. Her body, gripped tightly by the white bird, already feels, and responds to, the beating of the heart of that strange creature. Leda's fingers are vague because they are buried in the swan's feathers, and they are terrified, because she does not understand what is happening. The glory of Zeus who appeared in the shape of a bird, the sudden attack by the swan which has white feathers could yield things easily. The idea is that Leda, in spite of her shock and terror, is already yielding to the sexual pressure of the swan. </w:t>
      </w:r>
    </w:p>
    <w:p w14:paraId="0000003E" w14:textId="77777777" w:rsidR="003F4514" w:rsidRPr="000C1A91" w:rsidRDefault="00A10E9E" w:rsidP="000C1A91">
      <w:pPr>
        <w:tabs>
          <w:tab w:val="center" w:pos="4153"/>
          <w:tab w:val="left" w:pos="6960"/>
          <w:tab w:val="right" w:pos="8306"/>
        </w:tabs>
        <w:bidi w:val="0"/>
        <w:jc w:val="both"/>
        <w:rPr>
          <w:rFonts w:cs="Simplified Arabic"/>
          <w:sz w:val="28"/>
          <w:szCs w:val="28"/>
        </w:rPr>
      </w:pPr>
      <w:r w:rsidRPr="000C1A91">
        <w:rPr>
          <w:rFonts w:cs="Simplified Arabic"/>
          <w:sz w:val="28"/>
          <w:szCs w:val="28"/>
        </w:rPr>
        <w:t xml:space="preserve">                A shudder in the lions engenders there,</w:t>
      </w:r>
    </w:p>
    <w:p w14:paraId="0000003F" w14:textId="77777777" w:rsidR="003F4514" w:rsidRPr="000C1A91" w:rsidRDefault="00A10E9E" w:rsidP="000C1A91">
      <w:pPr>
        <w:tabs>
          <w:tab w:val="center" w:pos="4153"/>
          <w:tab w:val="left" w:pos="6960"/>
          <w:tab w:val="right" w:pos="8306"/>
        </w:tabs>
        <w:bidi w:val="0"/>
        <w:jc w:val="both"/>
        <w:rPr>
          <w:rFonts w:cs="Simplified Arabic"/>
          <w:sz w:val="28"/>
          <w:szCs w:val="28"/>
        </w:rPr>
      </w:pPr>
      <w:r w:rsidRPr="000C1A91">
        <w:rPr>
          <w:rFonts w:cs="Simplified Arabic"/>
          <w:sz w:val="28"/>
          <w:szCs w:val="28"/>
        </w:rPr>
        <w:t xml:space="preserve">                The broken wall, the burning roof and tower</w:t>
      </w:r>
    </w:p>
    <w:p w14:paraId="00000040" w14:textId="77777777" w:rsidR="003F4514" w:rsidRPr="000C1A91" w:rsidRDefault="00A10E9E" w:rsidP="000C1A91">
      <w:pPr>
        <w:tabs>
          <w:tab w:val="center" w:pos="4153"/>
          <w:tab w:val="left" w:pos="6960"/>
          <w:tab w:val="right" w:pos="8306"/>
        </w:tabs>
        <w:bidi w:val="0"/>
        <w:jc w:val="both"/>
        <w:rPr>
          <w:rFonts w:cs="Simplified Arabic"/>
          <w:sz w:val="28"/>
          <w:szCs w:val="28"/>
        </w:rPr>
      </w:pPr>
      <w:r w:rsidRPr="000C1A91">
        <w:rPr>
          <w:rFonts w:cs="Simplified Arabic"/>
          <w:sz w:val="28"/>
          <w:szCs w:val="28"/>
        </w:rPr>
        <w:t xml:space="preserve">                 And Agamemnon dead.</w:t>
      </w:r>
    </w:p>
    <w:p w14:paraId="00000041" w14:textId="77777777" w:rsidR="003F4514" w:rsidRPr="000C1A91" w:rsidRDefault="00A10E9E" w:rsidP="000C1A91">
      <w:pPr>
        <w:tabs>
          <w:tab w:val="center" w:pos="4153"/>
          <w:tab w:val="left" w:pos="6960"/>
          <w:tab w:val="right" w:pos="8306"/>
        </w:tabs>
        <w:bidi w:val="0"/>
        <w:jc w:val="both"/>
        <w:rPr>
          <w:rFonts w:cs="Simplified Arabic"/>
          <w:sz w:val="28"/>
          <w:szCs w:val="28"/>
        </w:rPr>
      </w:pPr>
      <w:r w:rsidRPr="000C1A91">
        <w:rPr>
          <w:rFonts w:cs="Simplified Arabic"/>
          <w:sz w:val="28"/>
          <w:szCs w:val="28"/>
        </w:rPr>
        <w:t xml:space="preserve">       A shudder in Leda's lions is the sign of her orgasm. In other words, the climax of the sexual intercourse has been reached. At this moment of the climax, Leda conceives a child. This child will make history. The reference here is to Helen who, according to this myth, was born of Zeus's union with Leda.  Helen was married to Menelaus, a Greek Warrior. Soon after her marriage, she ran away with a lover, prince Paris of Troy. The Greeks prepared a huge army which sailed to the city of Troy under the command of king Agamemnon who was Menelaus's brother. The city of Troy was besieged by the Greek forces, and the war continued for ten years.</w:t>
      </w:r>
    </w:p>
    <w:p w14:paraId="00000042" w14:textId="77777777" w:rsidR="003F4514" w:rsidRPr="000C1A91" w:rsidRDefault="00A10E9E" w:rsidP="000C1A91">
      <w:pPr>
        <w:tabs>
          <w:tab w:val="center" w:pos="4153"/>
          <w:tab w:val="left" w:pos="6960"/>
          <w:tab w:val="right" w:pos="8306"/>
        </w:tabs>
        <w:bidi w:val="0"/>
        <w:jc w:val="both"/>
        <w:rPr>
          <w:rFonts w:cs="Simplified Arabic"/>
          <w:sz w:val="28"/>
          <w:szCs w:val="28"/>
        </w:rPr>
      </w:pPr>
      <w:r w:rsidRPr="000C1A91">
        <w:rPr>
          <w:rFonts w:cs="Simplified Arabic"/>
          <w:sz w:val="28"/>
          <w:szCs w:val="28"/>
        </w:rPr>
        <w:lastRenderedPageBreak/>
        <w:t xml:space="preserve">Eventually, the city of Troy was sacked, and Helen restored to Menelaus during Agamemnon's absence, his wife, Clytemnestra, developed a love affair with </w:t>
      </w:r>
      <w:proofErr w:type="spellStart"/>
      <w:r w:rsidRPr="000C1A91">
        <w:rPr>
          <w:rFonts w:cs="Simplified Arabic"/>
          <w:sz w:val="28"/>
          <w:szCs w:val="28"/>
        </w:rPr>
        <w:t>Aegisthus</w:t>
      </w:r>
      <w:proofErr w:type="spellEnd"/>
      <w:r w:rsidRPr="000C1A91">
        <w:rPr>
          <w:rFonts w:cs="Simplified Arabic"/>
          <w:sz w:val="28"/>
          <w:szCs w:val="28"/>
        </w:rPr>
        <w:t xml:space="preserve"> and, when Agamemnon returned home, she murdered him with the help of her paramour. Thus Zeus's act in raping Leda meant the beginning of a whole new chapter in history. In other words, this incident marked the beginning of a new civilization.</w:t>
      </w:r>
    </w:p>
    <w:p w14:paraId="00000043" w14:textId="77777777" w:rsidR="003F4514" w:rsidRPr="000C1A91" w:rsidRDefault="00A10E9E" w:rsidP="000C1A91">
      <w:pPr>
        <w:tabs>
          <w:tab w:val="center" w:pos="4153"/>
          <w:tab w:val="left" w:pos="6960"/>
          <w:tab w:val="right" w:pos="8306"/>
        </w:tabs>
        <w:bidi w:val="0"/>
        <w:jc w:val="both"/>
        <w:rPr>
          <w:rFonts w:cs="Simplified Arabic"/>
          <w:sz w:val="28"/>
          <w:szCs w:val="28"/>
        </w:rPr>
      </w:pPr>
      <w:r w:rsidRPr="000C1A91">
        <w:rPr>
          <w:rFonts w:cs="Simplified Arabic"/>
          <w:sz w:val="28"/>
          <w:szCs w:val="28"/>
        </w:rPr>
        <w:t xml:space="preserve">                    Did she put on his knowledge with his power,</w:t>
      </w:r>
    </w:p>
    <w:p w14:paraId="00000044" w14:textId="77777777" w:rsidR="003F4514" w:rsidRPr="000C1A91" w:rsidRDefault="00A10E9E" w:rsidP="000C1A91">
      <w:pPr>
        <w:tabs>
          <w:tab w:val="center" w:pos="4153"/>
          <w:tab w:val="left" w:pos="6960"/>
          <w:tab w:val="right" w:pos="8306"/>
        </w:tabs>
        <w:bidi w:val="0"/>
        <w:jc w:val="both"/>
        <w:rPr>
          <w:rFonts w:cs="Simplified Arabic"/>
          <w:sz w:val="28"/>
          <w:szCs w:val="28"/>
        </w:rPr>
      </w:pPr>
      <w:r w:rsidRPr="000C1A91">
        <w:rPr>
          <w:rFonts w:cs="Simplified Arabic"/>
          <w:sz w:val="28"/>
          <w:szCs w:val="28"/>
        </w:rPr>
        <w:t xml:space="preserve">                    Before the indifferent beak could let her drop?</w:t>
      </w:r>
    </w:p>
    <w:p w14:paraId="00000045" w14:textId="77777777" w:rsidR="003F4514" w:rsidRPr="000C1A91" w:rsidRDefault="00A10E9E" w:rsidP="000C1A91">
      <w:pPr>
        <w:tabs>
          <w:tab w:val="center" w:pos="4153"/>
          <w:tab w:val="left" w:pos="6960"/>
          <w:tab w:val="right" w:pos="8306"/>
        </w:tabs>
        <w:bidi w:val="0"/>
        <w:jc w:val="both"/>
        <w:rPr>
          <w:rFonts w:cs="Simplified Arabic"/>
          <w:sz w:val="28"/>
          <w:szCs w:val="28"/>
        </w:rPr>
      </w:pPr>
      <w:r w:rsidRPr="000C1A91">
        <w:rPr>
          <w:rFonts w:cs="Simplified Arabic"/>
          <w:sz w:val="28"/>
          <w:szCs w:val="28"/>
        </w:rPr>
        <w:t xml:space="preserve">            </w:t>
      </w:r>
      <w:proofErr w:type="spellStart"/>
      <w:r w:rsidRPr="000C1A91">
        <w:rPr>
          <w:rFonts w:cs="Simplified Arabic"/>
          <w:sz w:val="28"/>
          <w:szCs w:val="28"/>
        </w:rPr>
        <w:t>Lall</w:t>
      </w:r>
      <w:proofErr w:type="spellEnd"/>
      <w:r w:rsidRPr="000C1A91">
        <w:rPr>
          <w:rFonts w:cs="Simplified Arabic"/>
          <w:sz w:val="28"/>
          <w:szCs w:val="28"/>
        </w:rPr>
        <w:t xml:space="preserve"> (2009: 174) states that  In this question, Leda tasted the </w:t>
      </w:r>
      <w:proofErr w:type="spellStart"/>
      <w:r w:rsidRPr="000C1A91">
        <w:rPr>
          <w:rFonts w:cs="Simplified Arabic"/>
          <w:sz w:val="28"/>
          <w:szCs w:val="28"/>
        </w:rPr>
        <w:t>vigour</w:t>
      </w:r>
      <w:proofErr w:type="spellEnd"/>
      <w:r w:rsidRPr="000C1A91">
        <w:rPr>
          <w:rFonts w:cs="Simplified Arabic"/>
          <w:sz w:val="28"/>
          <w:szCs w:val="28"/>
        </w:rPr>
        <w:t xml:space="preserve"> of the swan, but did she have any intellectual comprehension of the implications of the rape? Perhaps she did have a vague notion of the importance of this event.</w:t>
      </w:r>
    </w:p>
    <w:p w14:paraId="00000046" w14:textId="77777777" w:rsidR="003F4514" w:rsidRPr="000C1A91" w:rsidRDefault="00A10E9E" w:rsidP="000C1A91">
      <w:pPr>
        <w:tabs>
          <w:tab w:val="center" w:pos="4153"/>
          <w:tab w:val="left" w:pos="6960"/>
          <w:tab w:val="right" w:pos="8306"/>
        </w:tabs>
        <w:bidi w:val="0"/>
        <w:jc w:val="both"/>
        <w:rPr>
          <w:rFonts w:cs="Simplified Arabic"/>
          <w:sz w:val="28"/>
          <w:szCs w:val="28"/>
        </w:rPr>
      </w:pPr>
      <w:r w:rsidRPr="000C1A91">
        <w:rPr>
          <w:rFonts w:cs="Simplified Arabic"/>
          <w:sz w:val="28"/>
          <w:szCs w:val="28"/>
        </w:rPr>
        <w:t xml:space="preserve">              </w:t>
      </w:r>
      <w:proofErr w:type="spellStart"/>
      <w:r w:rsidRPr="000C1A91">
        <w:rPr>
          <w:rFonts w:cs="Simplified Arabic"/>
          <w:sz w:val="28"/>
          <w:szCs w:val="28"/>
        </w:rPr>
        <w:t>Lall</w:t>
      </w:r>
      <w:proofErr w:type="spellEnd"/>
      <w:r w:rsidRPr="000C1A91">
        <w:rPr>
          <w:rFonts w:cs="Simplified Arabic"/>
          <w:sz w:val="28"/>
          <w:szCs w:val="28"/>
        </w:rPr>
        <w:t xml:space="preserve"> (2009: 175) states that in this poem, a " mythical incident," the ravishment of the girl Leda by the Greek god Zeus in the form of a swan, is brought to violent, sensuous life at the climate moment. The poem ends with the interesting question whether Leda, having been impregnated by the god with his power to create the future, had any awareness of how the future was now working through her.</w:t>
      </w:r>
    </w:p>
    <w:p w14:paraId="00000047" w14:textId="77777777" w:rsidR="003F4514" w:rsidRPr="000C1A91" w:rsidRDefault="00A10E9E" w:rsidP="000C1A91">
      <w:pPr>
        <w:tabs>
          <w:tab w:val="center" w:pos="4153"/>
          <w:tab w:val="left" w:pos="6960"/>
          <w:tab w:val="right" w:pos="8306"/>
        </w:tabs>
        <w:bidi w:val="0"/>
        <w:jc w:val="both"/>
        <w:rPr>
          <w:rFonts w:cs="Simplified Arabic"/>
          <w:sz w:val="28"/>
          <w:szCs w:val="28"/>
        </w:rPr>
      </w:pPr>
      <w:r w:rsidRPr="000C1A91">
        <w:rPr>
          <w:rFonts w:cs="Simplified Arabic"/>
          <w:sz w:val="28"/>
          <w:szCs w:val="28"/>
        </w:rPr>
        <w:t xml:space="preserve">            This poem illustrates that Yeats states a symbol of the swan that is the god Zeus, becomes a violent divine force. He also emphasizes the physicality of the swan: the beating wings, the dark webbed feet, the long neck and beak. By rendering a well-known poetic symbol as violent and terrifying rather than idealized and beautiful, Yeats manipulates poetic conventions, an act of literary modernism, and adds to the power of the power.</w:t>
      </w:r>
    </w:p>
    <w:p w14:paraId="00000048" w14:textId="77777777" w:rsidR="003F4514" w:rsidRPr="000C1A91" w:rsidRDefault="00A10E9E" w:rsidP="000C1A91">
      <w:pPr>
        <w:tabs>
          <w:tab w:val="center" w:pos="4153"/>
          <w:tab w:val="left" w:pos="6960"/>
          <w:tab w:val="right" w:pos="8306"/>
        </w:tabs>
        <w:bidi w:val="0"/>
        <w:jc w:val="both"/>
        <w:rPr>
          <w:rFonts w:cs="Simplified Arabic"/>
          <w:sz w:val="28"/>
          <w:szCs w:val="28"/>
        </w:rPr>
      </w:pPr>
      <w:r w:rsidRPr="000C1A91">
        <w:rPr>
          <w:rFonts w:cs="Simplified Arabic"/>
          <w:sz w:val="28"/>
          <w:szCs w:val="28"/>
        </w:rPr>
        <w:lastRenderedPageBreak/>
        <w:t xml:space="preserve">       Frazer (1965:277) shows that the poet develops the idea that a beautiful dancer's body cannot be separated from her dance. Thought kills the lady love, therefore, the cult of beauty is built up which has its power of sustaining her.                           </w:t>
      </w:r>
    </w:p>
    <w:p w14:paraId="00000055" w14:textId="1730E03D" w:rsidR="003F4514" w:rsidRPr="000C1A91" w:rsidRDefault="00A10E9E" w:rsidP="000C1A91">
      <w:pPr>
        <w:tabs>
          <w:tab w:val="center" w:pos="4153"/>
          <w:tab w:val="left" w:pos="6960"/>
          <w:tab w:val="right" w:pos="8306"/>
        </w:tabs>
        <w:bidi w:val="0"/>
        <w:rPr>
          <w:rFonts w:cs="Simplified Arabic"/>
          <w:b/>
          <w:color w:val="000000"/>
          <w:sz w:val="28"/>
          <w:szCs w:val="28"/>
          <w:highlight w:val="white"/>
        </w:rPr>
      </w:pPr>
      <w:r w:rsidRPr="000C1A91">
        <w:rPr>
          <w:rFonts w:cs="Simplified Arabic"/>
          <w:b/>
          <w:color w:val="000000"/>
          <w:sz w:val="28"/>
          <w:szCs w:val="28"/>
          <w:highlight w:val="white"/>
        </w:rPr>
        <w:t>Conclusion</w:t>
      </w:r>
    </w:p>
    <w:p w14:paraId="00000058" w14:textId="4917456C" w:rsidR="003F4514" w:rsidRPr="000C1A91" w:rsidRDefault="000C1A91" w:rsidP="000C1A91">
      <w:pPr>
        <w:bidi w:val="0"/>
        <w:jc w:val="both"/>
        <w:rPr>
          <w:rFonts w:cs="Simplified Arabic"/>
          <w:sz w:val="28"/>
          <w:szCs w:val="28"/>
        </w:rPr>
      </w:pPr>
      <w:r>
        <w:rPr>
          <w:rFonts w:cs="Simplified Arabic" w:hint="cs"/>
          <w:sz w:val="28"/>
          <w:szCs w:val="28"/>
          <w:rtl/>
        </w:rPr>
        <w:t xml:space="preserve">    </w:t>
      </w:r>
      <w:r w:rsidR="00A10E9E" w:rsidRPr="000C1A91">
        <w:rPr>
          <w:rFonts w:cs="Simplified Arabic"/>
          <w:sz w:val="28"/>
          <w:szCs w:val="28"/>
        </w:rPr>
        <w:t>The symbol gives an easy and comprehensive understanding for the readers because the symbol shows some kind of simplicity but sometimes the symbol has some difficulty because of its multiple meaning clearly and properly to help the readers in understanding this kind of meaning. So the hypothesis of this study is accepted.</w:t>
      </w:r>
    </w:p>
    <w:p w14:paraId="0000006C" w14:textId="77777777" w:rsidR="003F4514" w:rsidRPr="000C1A91" w:rsidRDefault="00A10E9E" w:rsidP="000C1A91">
      <w:pPr>
        <w:jc w:val="right"/>
        <w:rPr>
          <w:rFonts w:cs="Simplified Arabic"/>
          <w:b/>
          <w:sz w:val="28"/>
          <w:szCs w:val="28"/>
        </w:rPr>
      </w:pPr>
      <w:r w:rsidRPr="000C1A91">
        <w:rPr>
          <w:rFonts w:cs="Simplified Arabic"/>
          <w:b/>
          <w:sz w:val="28"/>
          <w:szCs w:val="28"/>
        </w:rPr>
        <w:t>References</w:t>
      </w:r>
    </w:p>
    <w:p w14:paraId="0000006D" w14:textId="77777777" w:rsidR="003F4514" w:rsidRPr="000C1A91" w:rsidRDefault="00A10E9E" w:rsidP="000C1A91">
      <w:pPr>
        <w:bidi w:val="0"/>
        <w:spacing w:line="360" w:lineRule="auto"/>
        <w:ind w:left="709" w:hanging="709"/>
        <w:jc w:val="both"/>
        <w:rPr>
          <w:rFonts w:cs="Simplified Arabic"/>
          <w:sz w:val="28"/>
          <w:szCs w:val="28"/>
        </w:rPr>
      </w:pPr>
      <w:r w:rsidRPr="000C1A91">
        <w:rPr>
          <w:rFonts w:cs="Simplified Arabic"/>
          <w:sz w:val="28"/>
          <w:szCs w:val="28"/>
        </w:rPr>
        <w:t>Abrams, M.H. and Harpham, G.G. (2009). A Handbook of Literary Terms. New Delhi: Saurabh.</w:t>
      </w:r>
    </w:p>
    <w:p w14:paraId="0000006E" w14:textId="77777777" w:rsidR="003F4514" w:rsidRPr="000C1A91" w:rsidRDefault="00A10E9E" w:rsidP="000C1A91">
      <w:pPr>
        <w:bidi w:val="0"/>
        <w:spacing w:line="360" w:lineRule="auto"/>
        <w:ind w:left="709" w:hanging="709"/>
        <w:jc w:val="both"/>
        <w:rPr>
          <w:rFonts w:cs="Simplified Arabic"/>
          <w:sz w:val="28"/>
          <w:szCs w:val="28"/>
        </w:rPr>
      </w:pPr>
      <w:r w:rsidRPr="000C1A91">
        <w:rPr>
          <w:rFonts w:cs="Simplified Arabic"/>
          <w:sz w:val="28"/>
          <w:szCs w:val="28"/>
        </w:rPr>
        <w:t xml:space="preserve">Bell, Arthur, </w:t>
      </w:r>
      <w:proofErr w:type="spellStart"/>
      <w:r w:rsidRPr="000C1A91">
        <w:rPr>
          <w:rFonts w:cs="Simplified Arabic"/>
          <w:sz w:val="28"/>
          <w:szCs w:val="28"/>
        </w:rPr>
        <w:t>Heiny</w:t>
      </w:r>
      <w:proofErr w:type="spellEnd"/>
      <w:r w:rsidRPr="000C1A91">
        <w:rPr>
          <w:rFonts w:cs="Simplified Arabic"/>
          <w:sz w:val="28"/>
          <w:szCs w:val="28"/>
        </w:rPr>
        <w:t xml:space="preserve">, D.W. and </w:t>
      </w:r>
      <w:proofErr w:type="spellStart"/>
      <w:r w:rsidRPr="000C1A91">
        <w:rPr>
          <w:rFonts w:cs="Simplified Arabic"/>
          <w:sz w:val="28"/>
          <w:szCs w:val="28"/>
        </w:rPr>
        <w:t>Dowas</w:t>
      </w:r>
      <w:proofErr w:type="spellEnd"/>
      <w:r w:rsidRPr="000C1A91">
        <w:rPr>
          <w:rFonts w:cs="Simplified Arabic"/>
          <w:sz w:val="28"/>
          <w:szCs w:val="28"/>
        </w:rPr>
        <w:t>, L.H. (1994). English Literature: 1900 to the Present. U. S. A. Brown's Educational Series.</w:t>
      </w:r>
    </w:p>
    <w:p w14:paraId="0000006F" w14:textId="77777777" w:rsidR="003F4514" w:rsidRPr="000C1A91" w:rsidRDefault="00A10E9E" w:rsidP="000C1A91">
      <w:pPr>
        <w:bidi w:val="0"/>
        <w:spacing w:line="360" w:lineRule="auto"/>
        <w:ind w:left="709" w:hanging="709"/>
        <w:jc w:val="both"/>
        <w:rPr>
          <w:rFonts w:cs="Simplified Arabic"/>
          <w:sz w:val="28"/>
          <w:szCs w:val="28"/>
        </w:rPr>
      </w:pPr>
      <w:proofErr w:type="spellStart"/>
      <w:r w:rsidRPr="000C1A91">
        <w:rPr>
          <w:rFonts w:cs="Simplified Arabic"/>
          <w:sz w:val="28"/>
          <w:szCs w:val="28"/>
        </w:rPr>
        <w:t>ColesNotes</w:t>
      </w:r>
      <w:proofErr w:type="spellEnd"/>
      <w:r w:rsidRPr="000C1A91">
        <w:rPr>
          <w:rFonts w:cs="Simplified Arabic"/>
          <w:sz w:val="28"/>
          <w:szCs w:val="28"/>
        </w:rPr>
        <w:t>, ( 2001). Yeats' s Poetry: Notes. New Delhi: Rama Brothers.</w:t>
      </w:r>
    </w:p>
    <w:p w14:paraId="00000070" w14:textId="77777777" w:rsidR="003F4514" w:rsidRPr="000C1A91" w:rsidRDefault="00A10E9E" w:rsidP="000C1A91">
      <w:pPr>
        <w:bidi w:val="0"/>
        <w:spacing w:line="360" w:lineRule="auto"/>
        <w:ind w:left="709" w:hanging="709"/>
        <w:jc w:val="both"/>
        <w:rPr>
          <w:rFonts w:cs="Simplified Arabic"/>
          <w:sz w:val="28"/>
          <w:szCs w:val="28"/>
        </w:rPr>
      </w:pPr>
      <w:proofErr w:type="spellStart"/>
      <w:r w:rsidRPr="000C1A91">
        <w:rPr>
          <w:rFonts w:cs="Simplified Arabic"/>
          <w:sz w:val="28"/>
          <w:szCs w:val="28"/>
        </w:rPr>
        <w:t>Cuddon</w:t>
      </w:r>
      <w:proofErr w:type="spellEnd"/>
      <w:r w:rsidRPr="000C1A91">
        <w:rPr>
          <w:rFonts w:cs="Simplified Arabic"/>
          <w:sz w:val="28"/>
          <w:szCs w:val="28"/>
        </w:rPr>
        <w:t>, J.A. (1999). A Dictionary of Literary Terms and Literary Theory. London: Penguin Books.</w:t>
      </w:r>
    </w:p>
    <w:p w14:paraId="00000071" w14:textId="77777777" w:rsidR="003F4514" w:rsidRPr="000C1A91" w:rsidRDefault="00A10E9E" w:rsidP="000C1A91">
      <w:pPr>
        <w:bidi w:val="0"/>
        <w:spacing w:line="360" w:lineRule="auto"/>
        <w:ind w:left="709" w:hanging="709"/>
        <w:jc w:val="both"/>
        <w:rPr>
          <w:rFonts w:cs="Simplified Arabic"/>
          <w:sz w:val="28"/>
          <w:szCs w:val="28"/>
        </w:rPr>
      </w:pPr>
      <w:proofErr w:type="spellStart"/>
      <w:r w:rsidRPr="000C1A91">
        <w:rPr>
          <w:rFonts w:cs="Simplified Arabic"/>
          <w:sz w:val="28"/>
          <w:szCs w:val="28"/>
        </w:rPr>
        <w:t>Cuddon</w:t>
      </w:r>
      <w:proofErr w:type="spellEnd"/>
      <w:r w:rsidRPr="000C1A91">
        <w:rPr>
          <w:rFonts w:cs="Simplified Arabic"/>
          <w:sz w:val="28"/>
          <w:szCs w:val="28"/>
        </w:rPr>
        <w:t>, J. A. ( 2013). A Dictionary of  Literary Terms and Literary Theory. London: Wiley-Blackwell.</w:t>
      </w:r>
    </w:p>
    <w:p w14:paraId="00000072" w14:textId="77777777" w:rsidR="003F4514" w:rsidRPr="000C1A91" w:rsidRDefault="00A10E9E" w:rsidP="000C1A91">
      <w:pPr>
        <w:bidi w:val="0"/>
        <w:spacing w:line="360" w:lineRule="auto"/>
        <w:ind w:left="709" w:hanging="709"/>
        <w:jc w:val="both"/>
        <w:rPr>
          <w:rFonts w:cs="Simplified Arabic"/>
          <w:sz w:val="28"/>
          <w:szCs w:val="28"/>
        </w:rPr>
      </w:pPr>
      <w:r w:rsidRPr="000C1A91">
        <w:rPr>
          <w:rFonts w:cs="Simplified Arabic"/>
          <w:sz w:val="28"/>
          <w:szCs w:val="28"/>
        </w:rPr>
        <w:lastRenderedPageBreak/>
        <w:t xml:space="preserve"> Frazer, G.S. ( 1965). W. B. Yeats. London: Longman, Green &amp; Co. F. Miller &amp; Sons.</w:t>
      </w:r>
    </w:p>
    <w:p w14:paraId="00000073" w14:textId="77777777" w:rsidR="003F4514" w:rsidRPr="000C1A91" w:rsidRDefault="00A10E9E" w:rsidP="000C1A91">
      <w:pPr>
        <w:bidi w:val="0"/>
        <w:spacing w:line="360" w:lineRule="auto"/>
        <w:ind w:left="709" w:hanging="709"/>
        <w:jc w:val="both"/>
        <w:rPr>
          <w:rFonts w:cs="Simplified Arabic"/>
          <w:sz w:val="28"/>
          <w:szCs w:val="28"/>
        </w:rPr>
      </w:pPr>
      <w:proofErr w:type="spellStart"/>
      <w:r w:rsidRPr="000C1A91">
        <w:rPr>
          <w:rFonts w:cs="Simplified Arabic"/>
          <w:sz w:val="28"/>
          <w:szCs w:val="28"/>
        </w:rPr>
        <w:t>Lall</w:t>
      </w:r>
      <w:proofErr w:type="spellEnd"/>
      <w:r w:rsidRPr="000C1A91">
        <w:rPr>
          <w:rFonts w:cs="Simplified Arabic"/>
          <w:sz w:val="28"/>
          <w:szCs w:val="28"/>
        </w:rPr>
        <w:t>, Ramji. (2009). Studies in Poets: W. B. Yeats. Delhi: Rama Brothers.</w:t>
      </w:r>
    </w:p>
    <w:p w14:paraId="00000074" w14:textId="77777777" w:rsidR="003F4514" w:rsidRPr="000C1A91" w:rsidRDefault="00A10E9E" w:rsidP="000C1A91">
      <w:pPr>
        <w:bidi w:val="0"/>
        <w:spacing w:line="360" w:lineRule="auto"/>
        <w:ind w:left="709" w:hanging="709"/>
        <w:jc w:val="both"/>
        <w:rPr>
          <w:rFonts w:cs="Simplified Arabic"/>
          <w:sz w:val="28"/>
          <w:szCs w:val="28"/>
        </w:rPr>
      </w:pPr>
      <w:r w:rsidRPr="000C1A91">
        <w:rPr>
          <w:rFonts w:cs="Simplified Arabic"/>
          <w:sz w:val="28"/>
          <w:szCs w:val="28"/>
        </w:rPr>
        <w:t>Langer, S.K. (1953). Feeling and Form. London.</w:t>
      </w:r>
    </w:p>
    <w:p w14:paraId="00000075" w14:textId="77777777" w:rsidR="003F4514" w:rsidRPr="000C1A91" w:rsidRDefault="00A10E9E" w:rsidP="000C1A91">
      <w:pPr>
        <w:bidi w:val="0"/>
        <w:spacing w:line="360" w:lineRule="auto"/>
        <w:ind w:left="709" w:hanging="709"/>
        <w:jc w:val="both"/>
        <w:rPr>
          <w:rFonts w:cs="Simplified Arabic"/>
          <w:sz w:val="28"/>
          <w:szCs w:val="28"/>
        </w:rPr>
      </w:pPr>
      <w:proofErr w:type="spellStart"/>
      <w:r w:rsidRPr="000C1A91">
        <w:rPr>
          <w:rFonts w:cs="Simplified Arabic"/>
          <w:sz w:val="28"/>
          <w:szCs w:val="28"/>
        </w:rPr>
        <w:t>Micu</w:t>
      </w:r>
      <w:proofErr w:type="spellEnd"/>
      <w:r w:rsidRPr="000C1A91">
        <w:rPr>
          <w:rFonts w:cs="Simplified Arabic"/>
          <w:sz w:val="28"/>
          <w:szCs w:val="28"/>
        </w:rPr>
        <w:t xml:space="preserve">, D., (1984). Romanian Modernism, I, From </w:t>
      </w:r>
      <w:proofErr w:type="spellStart"/>
      <w:r w:rsidRPr="000C1A91">
        <w:rPr>
          <w:rFonts w:cs="Simplified Arabic"/>
          <w:sz w:val="28"/>
          <w:szCs w:val="28"/>
        </w:rPr>
        <w:t>Macedonski</w:t>
      </w:r>
      <w:proofErr w:type="spellEnd"/>
      <w:r w:rsidRPr="000C1A91">
        <w:rPr>
          <w:rFonts w:cs="Simplified Arabic"/>
          <w:sz w:val="28"/>
          <w:szCs w:val="28"/>
        </w:rPr>
        <w:t xml:space="preserve"> to </w:t>
      </w:r>
      <w:proofErr w:type="spellStart"/>
      <w:r w:rsidRPr="000C1A91">
        <w:rPr>
          <w:rFonts w:cs="Simplified Arabic"/>
          <w:sz w:val="28"/>
          <w:szCs w:val="28"/>
        </w:rPr>
        <w:t>Bacovia</w:t>
      </w:r>
      <w:proofErr w:type="spellEnd"/>
      <w:r w:rsidRPr="000C1A91">
        <w:rPr>
          <w:rFonts w:cs="Simplified Arabic"/>
          <w:sz w:val="28"/>
          <w:szCs w:val="28"/>
        </w:rPr>
        <w:t>, Minerva Publishing House, Bucharest.</w:t>
      </w:r>
    </w:p>
    <w:p w14:paraId="00000076" w14:textId="77777777" w:rsidR="003F4514" w:rsidRPr="000C1A91" w:rsidRDefault="00A10E9E" w:rsidP="000C1A91">
      <w:pPr>
        <w:bidi w:val="0"/>
        <w:spacing w:line="360" w:lineRule="auto"/>
        <w:ind w:left="709" w:hanging="709"/>
        <w:jc w:val="both"/>
        <w:rPr>
          <w:rFonts w:cs="Simplified Arabic"/>
          <w:sz w:val="28"/>
          <w:szCs w:val="28"/>
        </w:rPr>
      </w:pPr>
      <w:r w:rsidRPr="000C1A91">
        <w:rPr>
          <w:rFonts w:cs="Simplified Arabic"/>
          <w:sz w:val="28"/>
          <w:szCs w:val="28"/>
        </w:rPr>
        <w:t>Symons, Arthur. (2011). The Symbolist Movement in Literature. London: Constable.</w:t>
      </w:r>
    </w:p>
    <w:p w14:paraId="00000077" w14:textId="77777777" w:rsidR="003F4514" w:rsidRPr="000C1A91" w:rsidRDefault="00A10E9E" w:rsidP="000C1A91">
      <w:pPr>
        <w:bidi w:val="0"/>
        <w:spacing w:line="360" w:lineRule="auto"/>
        <w:ind w:left="709" w:hanging="709"/>
        <w:jc w:val="both"/>
        <w:rPr>
          <w:rFonts w:cs="Simplified Arabic"/>
          <w:sz w:val="28"/>
          <w:szCs w:val="28"/>
        </w:rPr>
      </w:pPr>
      <w:r w:rsidRPr="000C1A91">
        <w:rPr>
          <w:rFonts w:cs="Simplified Arabic"/>
          <w:sz w:val="28"/>
          <w:szCs w:val="28"/>
        </w:rPr>
        <w:t>Tindall, W.Y. (1955). The Literary Symbol. New York.</w:t>
      </w:r>
    </w:p>
    <w:p w14:paraId="00000078" w14:textId="77777777" w:rsidR="003F4514" w:rsidRPr="000C1A91" w:rsidRDefault="00A10E9E" w:rsidP="000C1A91">
      <w:pPr>
        <w:bidi w:val="0"/>
        <w:spacing w:line="360" w:lineRule="auto"/>
        <w:ind w:left="709" w:hanging="709"/>
        <w:jc w:val="both"/>
        <w:rPr>
          <w:rFonts w:cs="Simplified Arabic"/>
          <w:sz w:val="28"/>
          <w:szCs w:val="28"/>
        </w:rPr>
      </w:pPr>
      <w:proofErr w:type="spellStart"/>
      <w:r w:rsidRPr="000C1A91">
        <w:rPr>
          <w:rFonts w:cs="Simplified Arabic"/>
          <w:sz w:val="28"/>
          <w:szCs w:val="28"/>
        </w:rPr>
        <w:t>Wimsatt</w:t>
      </w:r>
      <w:proofErr w:type="spellEnd"/>
      <w:r w:rsidRPr="000C1A91">
        <w:rPr>
          <w:rFonts w:cs="Simplified Arabic"/>
          <w:sz w:val="28"/>
          <w:szCs w:val="28"/>
        </w:rPr>
        <w:t>, W.K. (1955). Two Meanings of Symbolism. New York: Longman.</w:t>
      </w:r>
    </w:p>
    <w:p w14:paraId="00000079" w14:textId="77777777" w:rsidR="003F4514" w:rsidRPr="000C1A91" w:rsidRDefault="00A10E9E" w:rsidP="000C1A91">
      <w:pPr>
        <w:bidi w:val="0"/>
        <w:spacing w:line="360" w:lineRule="auto"/>
        <w:ind w:left="709" w:hanging="709"/>
        <w:jc w:val="both"/>
        <w:rPr>
          <w:rFonts w:cs="Simplified Arabic"/>
          <w:sz w:val="28"/>
          <w:szCs w:val="28"/>
        </w:rPr>
      </w:pPr>
      <w:proofErr w:type="spellStart"/>
      <w:r w:rsidRPr="000C1A91">
        <w:rPr>
          <w:rFonts w:cs="Simplified Arabic"/>
          <w:sz w:val="28"/>
          <w:szCs w:val="28"/>
        </w:rPr>
        <w:t>Yeganesh</w:t>
      </w:r>
      <w:proofErr w:type="spellEnd"/>
      <w:r w:rsidRPr="000C1A91">
        <w:rPr>
          <w:rFonts w:cs="Simplified Arabic"/>
          <w:sz w:val="28"/>
          <w:szCs w:val="28"/>
        </w:rPr>
        <w:t xml:space="preserve">, Farah. (2002). Literary Schools. </w:t>
      </w:r>
      <w:proofErr w:type="spellStart"/>
      <w:r w:rsidRPr="000C1A91">
        <w:rPr>
          <w:rFonts w:cs="Simplified Arabic"/>
          <w:sz w:val="28"/>
          <w:szCs w:val="28"/>
        </w:rPr>
        <w:t>Rahnama</w:t>
      </w:r>
      <w:proofErr w:type="spellEnd"/>
      <w:r w:rsidRPr="000C1A91">
        <w:rPr>
          <w:rFonts w:cs="Simplified Arabic"/>
          <w:sz w:val="28"/>
          <w:szCs w:val="28"/>
        </w:rPr>
        <w:t xml:space="preserve"> Press.</w:t>
      </w:r>
    </w:p>
    <w:p w14:paraId="0000007A" w14:textId="77777777" w:rsidR="003F4514" w:rsidRPr="000C1A91" w:rsidRDefault="00A10E9E" w:rsidP="000C1A91">
      <w:pPr>
        <w:bidi w:val="0"/>
        <w:spacing w:line="360" w:lineRule="auto"/>
        <w:ind w:left="709" w:hanging="709"/>
        <w:jc w:val="both"/>
        <w:rPr>
          <w:rFonts w:cs="Simplified Arabic"/>
          <w:sz w:val="28"/>
          <w:szCs w:val="28"/>
        </w:rPr>
      </w:pPr>
      <w:bookmarkStart w:id="1" w:name="_gjdgxs" w:colFirst="0" w:colLast="0"/>
      <w:bookmarkEnd w:id="1"/>
      <w:r w:rsidRPr="000C1A91">
        <w:rPr>
          <w:rFonts w:cs="Simplified Arabic"/>
          <w:sz w:val="28"/>
          <w:szCs w:val="28"/>
        </w:rPr>
        <w:t xml:space="preserve">Yeats, W. B. (1981). A Vision. </w:t>
      </w:r>
      <w:proofErr w:type="spellStart"/>
      <w:r w:rsidRPr="000C1A91">
        <w:rPr>
          <w:rFonts w:cs="Simplified Arabic"/>
          <w:sz w:val="28"/>
          <w:szCs w:val="28"/>
        </w:rPr>
        <w:t>Malysia</w:t>
      </w:r>
      <w:proofErr w:type="spellEnd"/>
      <w:r w:rsidRPr="000C1A91">
        <w:rPr>
          <w:rFonts w:cs="Simplified Arabic"/>
          <w:sz w:val="28"/>
          <w:szCs w:val="28"/>
        </w:rPr>
        <w:t xml:space="preserve">: </w:t>
      </w:r>
      <w:proofErr w:type="spellStart"/>
      <w:r w:rsidRPr="000C1A91">
        <w:rPr>
          <w:rFonts w:cs="Simplified Arabic"/>
          <w:sz w:val="28"/>
          <w:szCs w:val="28"/>
        </w:rPr>
        <w:t>Papermac</w:t>
      </w:r>
      <w:proofErr w:type="spellEnd"/>
      <w:r w:rsidRPr="000C1A91">
        <w:rPr>
          <w:rFonts w:cs="Simplified Arabic"/>
          <w:sz w:val="28"/>
          <w:szCs w:val="28"/>
        </w:rPr>
        <w:t>.</w:t>
      </w:r>
    </w:p>
    <w:sectPr w:rsidR="003F4514" w:rsidRPr="000C1A91" w:rsidSect="000C1A91">
      <w:headerReference w:type="default" r:id="rId9"/>
      <w:footerReference w:type="default" r:id="rId10"/>
      <w:pgSz w:w="10319" w:h="14571" w:code="13"/>
      <w:pgMar w:top="1086" w:right="1319" w:bottom="1440" w:left="1260" w:header="708" w:footer="708" w:gutter="0"/>
      <w:pgNumType w:start="1"/>
      <w:cols w:space="720"/>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4DCEB" w14:textId="77777777" w:rsidR="006072CC" w:rsidRDefault="006072CC">
      <w:pPr>
        <w:spacing w:after="0" w:line="240" w:lineRule="auto"/>
      </w:pPr>
      <w:r>
        <w:separator/>
      </w:r>
    </w:p>
  </w:endnote>
  <w:endnote w:type="continuationSeparator" w:id="0">
    <w:p w14:paraId="26C8EC19" w14:textId="77777777" w:rsidR="006072CC" w:rsidRDefault="0060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B2"/>
    <w:family w:val="auto"/>
    <w:pitch w:val="variable"/>
    <w:sig w:usb0="00002001" w:usb1="00000000" w:usb2="00000000" w:usb3="00000000" w:csb0="00000040" w:csb1="00000000"/>
  </w:font>
  <w:font w:name="Calibri Light">
    <w:altName w:val="Calibri"/>
    <w:charset w:val="00"/>
    <w:family w:val="swiss"/>
    <w:pitch w:val="variable"/>
    <w:sig w:usb0="00000001"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0" w14:textId="77777777" w:rsidR="003F4514" w:rsidRDefault="003F4514">
    <w:pPr>
      <w:pBdr>
        <w:top w:val="nil"/>
        <w:left w:val="nil"/>
        <w:bottom w:val="nil"/>
        <w:right w:val="nil"/>
        <w:between w:val="nil"/>
      </w:pBdr>
      <w:tabs>
        <w:tab w:val="center" w:pos="4153"/>
        <w:tab w:val="right" w:pos="8306"/>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01D49" w14:textId="77777777" w:rsidR="006072CC" w:rsidRDefault="006072CC">
      <w:pPr>
        <w:spacing w:after="0" w:line="240" w:lineRule="auto"/>
      </w:pPr>
      <w:r>
        <w:separator/>
      </w:r>
    </w:p>
  </w:footnote>
  <w:footnote w:type="continuationSeparator" w:id="0">
    <w:p w14:paraId="6B86AD66" w14:textId="77777777" w:rsidR="006072CC" w:rsidRDefault="00607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6A7CB" w14:textId="50DDC216" w:rsidR="000C1A91" w:rsidRPr="000C1A91" w:rsidRDefault="006072CC" w:rsidP="000C1A91">
    <w:pPr>
      <w:tabs>
        <w:tab w:val="center" w:pos="4153"/>
        <w:tab w:val="right" w:pos="8306"/>
      </w:tabs>
      <w:spacing w:after="0" w:line="240" w:lineRule="auto"/>
      <w:rPr>
        <w:rFonts w:ascii="Times New Roman" w:eastAsia="Times New Roman" w:hAnsi="Times New Roman" w:cs="Times New Roman"/>
        <w:b/>
        <w:bCs/>
        <w:sz w:val="24"/>
        <w:szCs w:val="24"/>
        <w:lang w:eastAsia="x-none"/>
      </w:rPr>
    </w:pPr>
    <w:r>
      <w:rPr>
        <w:rFonts w:ascii="Times New Roman" w:eastAsia="Times New Roman" w:hAnsi="Times New Roman" w:cs="Times New Roman"/>
        <w:sz w:val="24"/>
        <w:szCs w:val="24"/>
        <w:lang w:eastAsia="x-none"/>
      </w:rPr>
      <w:pict w14:anchorId="4F01E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000C1A91" w:rsidRPr="000C1A91">
      <w:rPr>
        <w:rFonts w:ascii="Times New Roman" w:eastAsia="Times New Roman" w:hAnsi="Times New Roman" w:cs="Times New Roman"/>
        <w:b/>
        <w:bCs/>
        <w:sz w:val="24"/>
        <w:szCs w:val="24"/>
        <w:rtl/>
        <w:lang w:val="x-none" w:eastAsia="x-none" w:bidi="ar-IQ"/>
      </w:rPr>
      <w:t>مجلة الدراسات المستدامة . . .  السنة ال</w:t>
    </w:r>
    <w:r w:rsidR="000C1A91" w:rsidRPr="000C1A91">
      <w:rPr>
        <w:rFonts w:ascii="Times New Roman" w:eastAsia="Times New Roman" w:hAnsi="Times New Roman" w:cs="Times New Roman" w:hint="cs"/>
        <w:b/>
        <w:bCs/>
        <w:sz w:val="24"/>
        <w:szCs w:val="24"/>
        <w:rtl/>
        <w:lang w:val="x-none" w:eastAsia="x-none" w:bidi="ar-IQ"/>
      </w:rPr>
      <w:t>ثانية</w:t>
    </w:r>
    <w:r w:rsidR="00261B4A">
      <w:rPr>
        <w:rFonts w:ascii="Times New Roman" w:eastAsia="Times New Roman" w:hAnsi="Times New Roman" w:cs="Times New Roman"/>
        <w:b/>
        <w:bCs/>
        <w:sz w:val="24"/>
        <w:szCs w:val="24"/>
        <w:rtl/>
        <w:lang w:val="x-none" w:eastAsia="x-none" w:bidi="ar-IQ"/>
      </w:rPr>
      <w:t xml:space="preserve"> /المجلد ال</w:t>
    </w:r>
    <w:r w:rsidR="00261B4A">
      <w:rPr>
        <w:rFonts w:ascii="Times New Roman" w:eastAsia="Times New Roman" w:hAnsi="Times New Roman" w:cs="Times New Roman" w:hint="cs"/>
        <w:b/>
        <w:bCs/>
        <w:sz w:val="24"/>
        <w:szCs w:val="24"/>
        <w:rtl/>
        <w:lang w:eastAsia="x-none" w:bidi="ar-IQ"/>
      </w:rPr>
      <w:t>ثاني</w:t>
    </w:r>
    <w:r w:rsidR="000C1A91" w:rsidRPr="000C1A91">
      <w:rPr>
        <w:rFonts w:ascii="Times New Roman" w:eastAsia="Times New Roman" w:hAnsi="Times New Roman" w:cs="Times New Roman"/>
        <w:b/>
        <w:bCs/>
        <w:sz w:val="24"/>
        <w:szCs w:val="24"/>
        <w:rtl/>
        <w:lang w:val="x-none" w:eastAsia="x-none" w:bidi="ar-IQ"/>
      </w:rPr>
      <w:t>/ العدد ال</w:t>
    </w:r>
    <w:r w:rsidR="00261B4A">
      <w:rPr>
        <w:rFonts w:ascii="Times New Roman" w:eastAsia="Times New Roman" w:hAnsi="Times New Roman" w:cs="Times New Roman" w:hint="cs"/>
        <w:b/>
        <w:bCs/>
        <w:sz w:val="24"/>
        <w:szCs w:val="24"/>
        <w:rtl/>
        <w:lang w:eastAsia="x-none" w:bidi="ar-IQ"/>
      </w:rPr>
      <w:t>أول</w:t>
    </w:r>
    <w:r w:rsidR="000C1A91" w:rsidRPr="000C1A91">
      <w:rPr>
        <w:rFonts w:ascii="Times New Roman" w:eastAsia="Times New Roman" w:hAnsi="Times New Roman" w:cs="Times New Roman"/>
        <w:b/>
        <w:bCs/>
        <w:sz w:val="24"/>
        <w:szCs w:val="24"/>
        <w:rtl/>
        <w:lang w:val="x-none" w:eastAsia="x-none" w:bidi="ar-IQ"/>
      </w:rPr>
      <w:t xml:space="preserve"> لسنة </w:t>
    </w:r>
    <w:r w:rsidR="000C1A91" w:rsidRPr="000C1A91">
      <w:rPr>
        <w:rFonts w:ascii="Times New Roman" w:eastAsia="Times New Roman" w:hAnsi="Times New Roman" w:cs="Times New Roman" w:hint="cs"/>
        <w:b/>
        <w:bCs/>
        <w:sz w:val="24"/>
        <w:szCs w:val="24"/>
        <w:rtl/>
        <w:lang w:val="x-none" w:eastAsia="x-none" w:bidi="ar-IQ"/>
      </w:rPr>
      <w:t>2020 م -1441هـ</w:t>
    </w:r>
  </w:p>
  <w:p w14:paraId="0000007E" w14:textId="0BAF6DAF" w:rsidR="003F4514" w:rsidRDefault="006072CC" w:rsidP="000C1A91">
    <w:pPr>
      <w:pBdr>
        <w:top w:val="nil"/>
        <w:left w:val="nil"/>
        <w:bottom w:val="nil"/>
        <w:right w:val="nil"/>
        <w:between w:val="nil"/>
      </w:pBdr>
      <w:tabs>
        <w:tab w:val="center" w:pos="4153"/>
        <w:tab w:val="right" w:pos="8306"/>
      </w:tabs>
      <w:spacing w:after="0" w:line="240" w:lineRule="auto"/>
      <w:rPr>
        <w:color w:val="000000"/>
      </w:rPr>
    </w:pPr>
    <w:r>
      <w:rPr>
        <w:rFonts w:ascii="Times New Roman" w:eastAsia="Times New Roman" w:hAnsi="Times New Roman" w:cs="Times New Roman"/>
        <w:sz w:val="24"/>
        <w:szCs w:val="24"/>
        <w:lang w:eastAsia="x-none"/>
      </w:rPr>
      <w:pict w14:anchorId="1716BCD3">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C04E9"/>
    <w:multiLevelType w:val="multilevel"/>
    <w:tmpl w:val="388A80A8"/>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3F4514"/>
    <w:rsid w:val="00041C08"/>
    <w:rsid w:val="000C1A91"/>
    <w:rsid w:val="00255E30"/>
    <w:rsid w:val="00261B4A"/>
    <w:rsid w:val="003A6E2D"/>
    <w:rsid w:val="003F4514"/>
    <w:rsid w:val="0059590B"/>
    <w:rsid w:val="006072CC"/>
    <w:rsid w:val="00640F27"/>
    <w:rsid w:val="00763B32"/>
    <w:rsid w:val="00A10E9E"/>
    <w:rsid w:val="00B70ABD"/>
    <w:rsid w:val="00CC70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8A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058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58AA"/>
  </w:style>
  <w:style w:type="paragraph" w:styleId="ListParagraph">
    <w:name w:val="List Paragraph"/>
    <w:basedOn w:val="Normal"/>
    <w:uiPriority w:val="34"/>
    <w:qFormat/>
    <w:rsid w:val="007904B7"/>
    <w:pPr>
      <w:ind w:left="720"/>
      <w:contextualSpacing/>
    </w:pPr>
  </w:style>
  <w:style w:type="paragraph" w:styleId="Footer">
    <w:name w:val="footer"/>
    <w:basedOn w:val="Normal"/>
    <w:link w:val="FooterChar"/>
    <w:uiPriority w:val="99"/>
    <w:unhideWhenUsed/>
    <w:rsid w:val="00FA03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0394"/>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8A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058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58AA"/>
  </w:style>
  <w:style w:type="paragraph" w:styleId="ListParagraph">
    <w:name w:val="List Paragraph"/>
    <w:basedOn w:val="Normal"/>
    <w:uiPriority w:val="34"/>
    <w:qFormat/>
    <w:rsid w:val="007904B7"/>
    <w:pPr>
      <w:ind w:left="720"/>
      <w:contextualSpacing/>
    </w:pPr>
  </w:style>
  <w:style w:type="paragraph" w:styleId="Footer">
    <w:name w:val="footer"/>
    <w:basedOn w:val="Normal"/>
    <w:link w:val="FooterChar"/>
    <w:uiPriority w:val="99"/>
    <w:unhideWhenUsed/>
    <w:rsid w:val="00FA03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0394"/>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9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F46F8-5839-4E0F-87CC-3C35B4EB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2651</Words>
  <Characters>15115</Characters>
  <Application>Microsoft Office Word</Application>
  <DocSecurity>0</DocSecurity>
  <Lines>125</Lines>
  <Paragraphs>35</Paragraphs>
  <ScaleCrop>false</ScaleCrop>
  <Company>SACC</Company>
  <LinksUpToDate>false</LinksUpToDate>
  <CharactersWithSpaces>17731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dr-ali</cp:lastModifiedBy>
  <cp:revision>12</cp:revision>
  <dcterms:created xsi:type="dcterms:W3CDTF">2019-09-22T18:20:00Z</dcterms:created>
  <dcterms:modified xsi:type="dcterms:W3CDTF">2020-01-07T15:04:00Z</dcterms:modified>
</cp:coreProperties>
</file>